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BA" w:rsidRDefault="004F5EBA" w:rsidP="00143B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A7703" w:rsidRPr="005A7703" w:rsidRDefault="005A7703" w:rsidP="005A77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7703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 ГОРОДСКОГО ОКРУГА РЕУТОВ</w:t>
      </w:r>
    </w:p>
    <w:p w:rsidR="005A7703" w:rsidRPr="005A7703" w:rsidRDefault="005A7703" w:rsidP="005A77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7703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5A7703" w:rsidRPr="005A7703" w:rsidRDefault="005A7703" w:rsidP="005A7703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A7703">
        <w:rPr>
          <w:rFonts w:ascii="Times New Roman" w:eastAsia="Calibri" w:hAnsi="Times New Roman" w:cs="Times New Roman"/>
          <w:bCs/>
          <w:sz w:val="24"/>
          <w:szCs w:val="24"/>
        </w:rPr>
        <w:t xml:space="preserve">от 19.12.2022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111/2022-НА</w:t>
      </w:r>
    </w:p>
    <w:p w:rsidR="005A7703" w:rsidRPr="005A7703" w:rsidRDefault="005A7703" w:rsidP="005A7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E0" w:rsidRDefault="000156E0" w:rsidP="00015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56E0" w:rsidRDefault="000156E0" w:rsidP="00015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6E0" w:rsidRDefault="000156E0" w:rsidP="00015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6E0" w:rsidRDefault="000156E0" w:rsidP="00015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6E0" w:rsidRDefault="000156E0" w:rsidP="00015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6E0" w:rsidRDefault="000156E0" w:rsidP="00015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6E0" w:rsidRDefault="000156E0" w:rsidP="00015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6E0" w:rsidRPr="003040E7" w:rsidRDefault="000156E0" w:rsidP="00015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Pr="003040E7">
        <w:rPr>
          <w:rFonts w:ascii="Times New Roman" w:hAnsi="Times New Roman" w:cs="Times New Roman"/>
          <w:sz w:val="24"/>
          <w:szCs w:val="24"/>
        </w:rPr>
        <w:t xml:space="preserve"> ликвидационного баланса</w:t>
      </w:r>
    </w:p>
    <w:p w:rsidR="000156E0" w:rsidRDefault="000156E0" w:rsidP="00015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40E7">
        <w:rPr>
          <w:rFonts w:ascii="Times New Roman" w:hAnsi="Times New Roman" w:cs="Times New Roman"/>
          <w:sz w:val="24"/>
          <w:szCs w:val="24"/>
        </w:rPr>
        <w:t>Избирательной комиссии города Реутов</w:t>
      </w:r>
    </w:p>
    <w:p w:rsidR="000156E0" w:rsidRDefault="000156E0" w:rsidP="00015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6E0" w:rsidRDefault="000156E0" w:rsidP="00015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6E0" w:rsidRDefault="000156E0" w:rsidP="000156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6E0" w:rsidRDefault="000156E0" w:rsidP="000156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Pr="007123B4">
        <w:rPr>
          <w:rFonts w:ascii="Times New Roman" w:hAnsi="Times New Roman" w:cs="Times New Roman"/>
          <w:sz w:val="24"/>
          <w:szCs w:val="24"/>
        </w:rPr>
        <w:t xml:space="preserve"> 6 статьи 63 Гражданского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08.08.2001 129-ФЗ «О государственной регистрации юридических лиц и индивидуальных предпринимателей», Уставом городского округа Реутов</w:t>
      </w:r>
      <w:r w:rsidRPr="00E924DC">
        <w:rPr>
          <w:rFonts w:ascii="Times New Roman" w:hAnsi="Times New Roman" w:cs="Times New Roman"/>
          <w:sz w:val="24"/>
          <w:szCs w:val="24"/>
        </w:rPr>
        <w:t xml:space="preserve"> </w:t>
      </w:r>
      <w:r w:rsidRPr="00FB1E6E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Pr="00893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городского округа Реутов</w:t>
      </w:r>
      <w:r w:rsidRPr="00E92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14.09.2022 № 68/2022-НА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3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93BC2">
        <w:rPr>
          <w:rFonts w:ascii="Times New Roman" w:hAnsi="Times New Roman" w:cs="Times New Roman"/>
          <w:sz w:val="24"/>
          <w:szCs w:val="24"/>
        </w:rPr>
        <w:t>О прекращении полномочий и ликвидации Избирательной комиссии города Реутов</w:t>
      </w:r>
      <w:r w:rsidRPr="00893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действующими правилами ведения бухгалтерского учета и бухгалтерской (финансовой) отчетности, Совет депутатов городского округа Реутов решил:</w:t>
      </w:r>
    </w:p>
    <w:p w:rsidR="000156E0" w:rsidRDefault="000156E0" w:rsidP="000156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56E0" w:rsidRDefault="000156E0" w:rsidP="0001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ликвидационный баланс Избирательной комиссии города Реутов как юридического лица </w:t>
      </w:r>
      <w:r w:rsidRPr="004648EF">
        <w:rPr>
          <w:rFonts w:ascii="Times New Roman" w:hAnsi="Times New Roman" w:cs="Times New Roman"/>
          <w:sz w:val="24"/>
          <w:szCs w:val="24"/>
        </w:rPr>
        <w:t>(зарегистрировано 13 декабря 2012 года ОГРН 1125012010144, ИНН 5012076405, КПП 504101001, адрес: Московская область, город Реутов, ул. Ленина, д.2</w:t>
      </w:r>
      <w:r>
        <w:rPr>
          <w:rFonts w:ascii="Times New Roman" w:hAnsi="Times New Roman" w:cs="Times New Roman"/>
          <w:sz w:val="24"/>
          <w:szCs w:val="24"/>
        </w:rPr>
        <w:t>7, офис 104) (прилагается).</w:t>
      </w:r>
    </w:p>
    <w:p w:rsidR="000156E0" w:rsidRDefault="000156E0" w:rsidP="0001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B4">
        <w:rPr>
          <w:rFonts w:ascii="Times New Roman" w:hAnsi="Times New Roman" w:cs="Times New Roman"/>
          <w:sz w:val="24"/>
          <w:szCs w:val="24"/>
        </w:rPr>
        <w:t>2. Председателю ликвидационной комиссии Избирательной комиссии города Реутов уведомить регистрирующий орган в порядке действующего законодательства об утверждении промежуточного ликвидационного баланса.</w:t>
      </w:r>
    </w:p>
    <w:p w:rsidR="000156E0" w:rsidRDefault="000156E0" w:rsidP="0001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Настоящие Решение вступает в силу с момента его принятия.</w:t>
      </w:r>
    </w:p>
    <w:p w:rsidR="000156E0" w:rsidRDefault="000156E0" w:rsidP="00015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3B4">
        <w:rPr>
          <w:rFonts w:ascii="Times New Roman" w:hAnsi="Times New Roman" w:cs="Times New Roman"/>
          <w:sz w:val="24"/>
          <w:szCs w:val="24"/>
        </w:rPr>
        <w:t xml:space="preserve">4. </w:t>
      </w:r>
      <w:r w:rsidRPr="007123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Решение опубликовать в газете «</w:t>
      </w:r>
      <w:proofErr w:type="spellStart"/>
      <w:r w:rsidRPr="007123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ПроРеутов</w:t>
      </w:r>
      <w:proofErr w:type="spellEnd"/>
      <w:r w:rsidRPr="007123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 разместить на</w:t>
      </w:r>
      <w:r w:rsidRPr="00991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Pr="00991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56E0" w:rsidRDefault="000156E0" w:rsidP="000156E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E0" w:rsidRDefault="000156E0" w:rsidP="000156E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E0" w:rsidRDefault="000156E0" w:rsidP="000156E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E0" w:rsidRPr="00144493" w:rsidRDefault="000156E0" w:rsidP="000156E0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Реутов</w:t>
      </w: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С.А. Каторов</w:t>
      </w:r>
    </w:p>
    <w:p w:rsidR="000156E0" w:rsidRPr="00144493" w:rsidRDefault="000156E0" w:rsidP="000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E0" w:rsidRPr="00144493" w:rsidRDefault="000156E0" w:rsidP="000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E0" w:rsidRPr="00144493" w:rsidRDefault="000156E0" w:rsidP="0001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6E0" w:rsidRPr="00144493" w:rsidRDefault="000156E0" w:rsidP="000156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0156E0" w:rsidRPr="00144493" w:rsidRDefault="000156E0" w:rsidP="000156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0156E0" w:rsidRPr="00144493" w:rsidRDefault="000156E0" w:rsidP="000156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</w:t>
      </w:r>
    </w:p>
    <w:p w:rsidR="000156E0" w:rsidRDefault="000156E0" w:rsidP="000156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19.12.2022</w:t>
      </w:r>
      <w:r w:rsidRPr="0014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372/81</w:t>
      </w:r>
    </w:p>
    <w:sectPr w:rsidR="000156E0" w:rsidSect="00E924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01"/>
    <w:rsid w:val="000156E0"/>
    <w:rsid w:val="000B4E98"/>
    <w:rsid w:val="00143BC3"/>
    <w:rsid w:val="001A116D"/>
    <w:rsid w:val="002178C7"/>
    <w:rsid w:val="003040E7"/>
    <w:rsid w:val="0038146E"/>
    <w:rsid w:val="003D5584"/>
    <w:rsid w:val="00471A8D"/>
    <w:rsid w:val="004F5EBA"/>
    <w:rsid w:val="005A7703"/>
    <w:rsid w:val="005F70E9"/>
    <w:rsid w:val="005F7701"/>
    <w:rsid w:val="00703FAD"/>
    <w:rsid w:val="0080418B"/>
    <w:rsid w:val="008669CC"/>
    <w:rsid w:val="00A95D06"/>
    <w:rsid w:val="00BE7B8B"/>
    <w:rsid w:val="00D55CC4"/>
    <w:rsid w:val="00E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0939E-865E-41AD-9710-574305D3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0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2022-12-20T06:35:00Z</cp:lastPrinted>
  <dcterms:created xsi:type="dcterms:W3CDTF">2022-12-02T08:47:00Z</dcterms:created>
  <dcterms:modified xsi:type="dcterms:W3CDTF">2022-12-29T09:27:00Z</dcterms:modified>
</cp:coreProperties>
</file>