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4E" w:rsidRPr="007C1C4E" w:rsidRDefault="007C1C4E" w:rsidP="007C1C4E">
      <w:pPr>
        <w:spacing w:after="1" w:line="220" w:lineRule="atLeast"/>
        <w:ind w:firstLine="0"/>
        <w:jc w:val="center"/>
        <w:rPr>
          <w:rFonts w:eastAsia="Times New Roman"/>
          <w:b/>
          <w:caps/>
          <w:sz w:val="32"/>
          <w:szCs w:val="32"/>
          <w:lang w:val="ru-RU" w:eastAsia="ru-RU"/>
        </w:rPr>
      </w:pPr>
      <w:r w:rsidRPr="007C1C4E">
        <w:rPr>
          <w:rFonts w:eastAsia="Times New Roman"/>
          <w:b/>
          <w:caps/>
          <w:sz w:val="32"/>
          <w:szCs w:val="32"/>
          <w:lang w:val="ru-RU" w:eastAsia="ru-RU"/>
        </w:rPr>
        <w:t>Совет депутатов городского округа Реутов</w:t>
      </w:r>
    </w:p>
    <w:p w:rsidR="007C1C4E" w:rsidRPr="007C1C4E" w:rsidRDefault="007C1C4E" w:rsidP="007C1C4E">
      <w:pPr>
        <w:spacing w:after="1" w:line="220" w:lineRule="atLeast"/>
        <w:ind w:firstLine="0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7C1C4E" w:rsidRPr="007C1C4E" w:rsidRDefault="007C1C4E" w:rsidP="007C1C4E">
      <w:pPr>
        <w:spacing w:after="1" w:line="220" w:lineRule="atLeast"/>
        <w:ind w:firstLine="0"/>
        <w:jc w:val="center"/>
        <w:rPr>
          <w:rFonts w:eastAsia="Times New Roman"/>
          <w:b/>
          <w:sz w:val="32"/>
          <w:szCs w:val="32"/>
          <w:lang w:val="ru-RU" w:eastAsia="ru-RU"/>
        </w:rPr>
      </w:pPr>
      <w:r w:rsidRPr="007C1C4E">
        <w:rPr>
          <w:rFonts w:eastAsia="Times New Roman"/>
          <w:b/>
          <w:sz w:val="32"/>
          <w:szCs w:val="32"/>
          <w:lang w:val="ru-RU" w:eastAsia="ru-RU"/>
        </w:rPr>
        <w:t>РЕШЕНИЕ</w:t>
      </w:r>
    </w:p>
    <w:p w:rsidR="007C1C4E" w:rsidRPr="007C1C4E" w:rsidRDefault="007C1C4E" w:rsidP="007C1C4E">
      <w:pPr>
        <w:spacing w:after="1" w:line="220" w:lineRule="atLeast"/>
        <w:ind w:firstLine="0"/>
        <w:jc w:val="center"/>
        <w:rPr>
          <w:rFonts w:eastAsia="Times New Roman"/>
          <w:b/>
          <w:sz w:val="24"/>
          <w:szCs w:val="24"/>
          <w:lang w:val="ru-RU" w:eastAsia="ru-RU"/>
        </w:rPr>
      </w:pPr>
    </w:p>
    <w:p w:rsidR="007C1C4E" w:rsidRPr="007C1C4E" w:rsidRDefault="007C1C4E" w:rsidP="007C1C4E">
      <w:pPr>
        <w:spacing w:after="1" w:line="220" w:lineRule="atLeast"/>
        <w:ind w:firstLine="0"/>
        <w:jc w:val="center"/>
        <w:rPr>
          <w:rFonts w:eastAsia="Times New Roman"/>
          <w:szCs w:val="28"/>
          <w:lang w:val="ru-RU" w:eastAsia="ru-RU"/>
        </w:rPr>
      </w:pPr>
      <w:r w:rsidRPr="007C1C4E">
        <w:rPr>
          <w:rFonts w:eastAsia="Times New Roman"/>
          <w:szCs w:val="28"/>
          <w:lang w:val="ru-RU" w:eastAsia="ru-RU"/>
        </w:rPr>
        <w:t>от 29.09.2021 № 33/2021-НА</w:t>
      </w:r>
    </w:p>
    <w:p w:rsidR="005E4CA2" w:rsidRDefault="005E4CA2" w:rsidP="00072A79">
      <w:pPr>
        <w:spacing w:after="1" w:line="220" w:lineRule="atLeast"/>
        <w:ind w:firstLine="0"/>
        <w:jc w:val="right"/>
        <w:rPr>
          <w:rFonts w:eastAsia="Times New Roman"/>
          <w:b/>
          <w:caps/>
          <w:sz w:val="24"/>
          <w:szCs w:val="24"/>
          <w:lang w:val="ru-RU" w:eastAsia="ru-RU"/>
        </w:rPr>
      </w:pPr>
    </w:p>
    <w:p w:rsidR="00600346" w:rsidRDefault="00600346" w:rsidP="00332306">
      <w:pPr>
        <w:ind w:firstLine="0"/>
        <w:jc w:val="center"/>
        <w:rPr>
          <w:rFonts w:eastAsia="Times New Roman"/>
          <w:b/>
          <w:caps/>
          <w:sz w:val="24"/>
          <w:szCs w:val="24"/>
          <w:lang w:val="ru-RU" w:eastAsia="ru-RU"/>
        </w:rPr>
      </w:pPr>
    </w:p>
    <w:p w:rsidR="00600346" w:rsidRDefault="00600346" w:rsidP="00332306">
      <w:pPr>
        <w:ind w:firstLine="0"/>
        <w:jc w:val="center"/>
        <w:rPr>
          <w:rFonts w:eastAsia="Times New Roman"/>
          <w:b/>
          <w:caps/>
          <w:sz w:val="24"/>
          <w:szCs w:val="24"/>
          <w:lang w:val="ru-RU" w:eastAsia="ru-RU"/>
        </w:rPr>
      </w:pPr>
    </w:p>
    <w:p w:rsidR="00072A79" w:rsidRDefault="00332306" w:rsidP="00332306">
      <w:pPr>
        <w:ind w:firstLine="0"/>
        <w:jc w:val="center"/>
        <w:rPr>
          <w:rFonts w:eastAsiaTheme="minorHAnsi"/>
          <w:sz w:val="24"/>
          <w:szCs w:val="24"/>
          <w:lang w:val="ru-RU"/>
        </w:rPr>
      </w:pPr>
      <w:r w:rsidRPr="00DC005D">
        <w:rPr>
          <w:rFonts w:eastAsiaTheme="minorHAnsi"/>
          <w:sz w:val="24"/>
          <w:szCs w:val="24"/>
          <w:lang w:val="ru-RU"/>
        </w:rPr>
        <w:t xml:space="preserve">О внесении изменений в Положение о Контрольно-счётной палате </w:t>
      </w:r>
    </w:p>
    <w:p w:rsidR="00083049" w:rsidRPr="00DC005D" w:rsidRDefault="00332306" w:rsidP="00332306">
      <w:pPr>
        <w:ind w:firstLine="0"/>
        <w:jc w:val="center"/>
        <w:rPr>
          <w:rFonts w:eastAsiaTheme="minorHAnsi"/>
          <w:sz w:val="24"/>
          <w:szCs w:val="24"/>
          <w:lang w:val="ru-RU"/>
        </w:rPr>
      </w:pPr>
      <w:r w:rsidRPr="00DC005D">
        <w:rPr>
          <w:rFonts w:eastAsiaTheme="minorHAnsi"/>
          <w:sz w:val="24"/>
          <w:szCs w:val="24"/>
          <w:lang w:val="ru-RU"/>
        </w:rPr>
        <w:t>город</w:t>
      </w:r>
      <w:r w:rsidR="009A26FB" w:rsidRPr="00DC005D">
        <w:rPr>
          <w:rFonts w:eastAsiaTheme="minorHAnsi"/>
          <w:sz w:val="24"/>
          <w:szCs w:val="24"/>
          <w:lang w:val="ru-RU"/>
        </w:rPr>
        <w:t>ского округа</w:t>
      </w:r>
      <w:r w:rsidR="00072A79">
        <w:rPr>
          <w:rFonts w:eastAsiaTheme="minorHAnsi"/>
          <w:sz w:val="24"/>
          <w:szCs w:val="24"/>
          <w:lang w:val="ru-RU"/>
        </w:rPr>
        <w:t xml:space="preserve"> Реутов</w:t>
      </w:r>
    </w:p>
    <w:p w:rsidR="00083049" w:rsidRPr="00DC005D" w:rsidRDefault="00083049" w:rsidP="00083049">
      <w:pPr>
        <w:ind w:firstLine="708"/>
        <w:rPr>
          <w:rFonts w:eastAsiaTheme="minorHAnsi"/>
          <w:sz w:val="24"/>
          <w:szCs w:val="24"/>
          <w:lang w:val="ru-RU"/>
        </w:rPr>
      </w:pPr>
    </w:p>
    <w:p w:rsidR="00083049" w:rsidRDefault="00083049" w:rsidP="00083049">
      <w:pPr>
        <w:ind w:firstLine="708"/>
        <w:rPr>
          <w:rFonts w:eastAsiaTheme="minorHAnsi"/>
          <w:sz w:val="24"/>
          <w:szCs w:val="24"/>
          <w:lang w:val="ru-RU"/>
        </w:rPr>
      </w:pPr>
      <w:r w:rsidRPr="00DC005D">
        <w:rPr>
          <w:rFonts w:eastAsia="Times New Roman"/>
          <w:sz w:val="24"/>
          <w:szCs w:val="24"/>
          <w:lang w:val="ru-RU" w:eastAsia="ru-RU"/>
        </w:rPr>
        <w:t>Для приведения в соответствие с</w:t>
      </w:r>
      <w:r w:rsidR="00026035" w:rsidRPr="00DC005D">
        <w:rPr>
          <w:rFonts w:eastAsia="Times New Roman"/>
          <w:sz w:val="24"/>
          <w:szCs w:val="24"/>
          <w:lang w:val="ru-RU" w:eastAsia="ru-RU"/>
        </w:rPr>
        <w:t xml:space="preserve"> </w:t>
      </w:r>
      <w:r w:rsidR="00714439" w:rsidRPr="00DC005D">
        <w:rPr>
          <w:rFonts w:eastAsia="Times New Roman"/>
          <w:sz w:val="24"/>
          <w:szCs w:val="24"/>
          <w:lang w:val="ru-RU" w:eastAsia="ru-RU"/>
        </w:rPr>
        <w:t>Федеральным законом от 07.02.2011 № 6-ФЗ «Об общих принципах организац</w:t>
      </w:r>
      <w:r w:rsidR="00072A79">
        <w:rPr>
          <w:rFonts w:eastAsia="Times New Roman"/>
          <w:sz w:val="24"/>
          <w:szCs w:val="24"/>
          <w:lang w:val="ru-RU" w:eastAsia="ru-RU"/>
        </w:rPr>
        <w:t>ии и деятельности контрольно-счё</w:t>
      </w:r>
      <w:r w:rsidR="00714439" w:rsidRPr="00DC005D">
        <w:rPr>
          <w:rFonts w:eastAsia="Times New Roman"/>
          <w:sz w:val="24"/>
          <w:szCs w:val="24"/>
          <w:lang w:val="ru-RU" w:eastAsia="ru-RU"/>
        </w:rPr>
        <w:t>тных органов субъектов Российской Федерации и муниципальных образований»</w:t>
      </w:r>
      <w:r w:rsidR="00670D3D">
        <w:rPr>
          <w:rFonts w:eastAsia="Times New Roman"/>
          <w:sz w:val="24"/>
          <w:szCs w:val="24"/>
          <w:lang w:val="ru-RU" w:eastAsia="ru-RU"/>
        </w:rPr>
        <w:t xml:space="preserve"> (в редакции Федерального закона от 01.07.2021 № 255-ФЗ)</w:t>
      </w:r>
      <w:r w:rsidR="00714439" w:rsidRPr="00DC005D">
        <w:rPr>
          <w:rFonts w:eastAsia="Times New Roman"/>
          <w:sz w:val="24"/>
          <w:szCs w:val="24"/>
          <w:lang w:val="ru-RU" w:eastAsia="ru-RU"/>
        </w:rPr>
        <w:t xml:space="preserve"> </w:t>
      </w:r>
      <w:r w:rsidRPr="00DC005D">
        <w:rPr>
          <w:rFonts w:eastAsiaTheme="minorHAnsi"/>
          <w:sz w:val="24"/>
          <w:szCs w:val="24"/>
          <w:lang w:val="ru-RU"/>
        </w:rPr>
        <w:t>Совет депутатов городского округа Реутов решил:</w:t>
      </w:r>
    </w:p>
    <w:p w:rsidR="00072A79" w:rsidRPr="00DC005D" w:rsidRDefault="00072A79" w:rsidP="00083049">
      <w:pPr>
        <w:ind w:firstLine="708"/>
        <w:rPr>
          <w:rFonts w:eastAsiaTheme="minorHAnsi"/>
          <w:sz w:val="24"/>
          <w:szCs w:val="24"/>
          <w:lang w:val="ru-RU"/>
        </w:rPr>
      </w:pPr>
    </w:p>
    <w:p w:rsidR="00083049" w:rsidRPr="00DC005D" w:rsidRDefault="00083049" w:rsidP="001837C0">
      <w:pPr>
        <w:rPr>
          <w:rFonts w:eastAsiaTheme="minorHAnsi"/>
          <w:sz w:val="24"/>
          <w:szCs w:val="24"/>
          <w:lang w:val="ru-RU"/>
        </w:rPr>
      </w:pPr>
      <w:r w:rsidRPr="00DC005D">
        <w:rPr>
          <w:rFonts w:eastAsiaTheme="minorHAnsi"/>
          <w:sz w:val="24"/>
          <w:szCs w:val="24"/>
          <w:lang w:val="ru-RU"/>
        </w:rPr>
        <w:t xml:space="preserve">1. Внести в </w:t>
      </w:r>
      <w:r w:rsidR="001837C0" w:rsidRPr="00DC005D">
        <w:rPr>
          <w:rFonts w:eastAsiaTheme="minorHAnsi"/>
          <w:sz w:val="24"/>
          <w:szCs w:val="24"/>
          <w:lang w:val="ru-RU"/>
        </w:rPr>
        <w:t>Положение о Контрольно-счётной палате город</w:t>
      </w:r>
      <w:r w:rsidR="009A26FB" w:rsidRPr="00DC005D">
        <w:rPr>
          <w:rFonts w:eastAsiaTheme="minorHAnsi"/>
          <w:sz w:val="24"/>
          <w:szCs w:val="24"/>
          <w:lang w:val="ru-RU"/>
        </w:rPr>
        <w:t>ского округа</w:t>
      </w:r>
      <w:r w:rsidR="001837C0" w:rsidRPr="00DC005D">
        <w:rPr>
          <w:rFonts w:eastAsiaTheme="minorHAnsi"/>
          <w:sz w:val="24"/>
          <w:szCs w:val="24"/>
          <w:lang w:val="ru-RU"/>
        </w:rPr>
        <w:t xml:space="preserve"> Реутов, утверждённое Решением Совета депутатов города Реутов от 31.10.2012 № 314/53 (</w:t>
      </w:r>
      <w:r w:rsidR="009A26FB" w:rsidRPr="00DC005D">
        <w:rPr>
          <w:rFonts w:eastAsiaTheme="minorHAnsi"/>
          <w:sz w:val="24"/>
          <w:szCs w:val="24"/>
          <w:lang w:val="ru-RU"/>
        </w:rPr>
        <w:t xml:space="preserve">в ред. от 30.12.2013 </w:t>
      </w:r>
      <w:r w:rsidR="001837C0" w:rsidRPr="00DC005D">
        <w:rPr>
          <w:rFonts w:eastAsiaTheme="minorHAnsi"/>
          <w:sz w:val="24"/>
          <w:szCs w:val="24"/>
          <w:lang w:val="ru-RU"/>
        </w:rPr>
        <w:t>№ 481/86, от 21.06.2017 № 39/2017-НА</w:t>
      </w:r>
      <w:r w:rsidR="00E32D4F" w:rsidRPr="00DC005D">
        <w:rPr>
          <w:rFonts w:eastAsia="Times New Roman"/>
          <w:b/>
          <w:bCs/>
          <w:spacing w:val="-10"/>
          <w:sz w:val="24"/>
          <w:szCs w:val="24"/>
          <w:lang w:val="ru-RU" w:eastAsia="ru-RU"/>
        </w:rPr>
        <w:t xml:space="preserve"> </w:t>
      </w:r>
      <w:r w:rsidR="00E32D4F" w:rsidRPr="00072A79">
        <w:rPr>
          <w:rFonts w:eastAsia="Times New Roman"/>
          <w:bCs/>
          <w:spacing w:val="-10"/>
          <w:sz w:val="24"/>
          <w:szCs w:val="24"/>
          <w:lang w:val="ru-RU" w:eastAsia="ru-RU"/>
        </w:rPr>
        <w:t>от 25.11.2020 №</w:t>
      </w:r>
      <w:r w:rsidR="00BA056F">
        <w:rPr>
          <w:rFonts w:eastAsia="Times New Roman"/>
          <w:bCs/>
          <w:spacing w:val="-10"/>
          <w:sz w:val="24"/>
          <w:szCs w:val="24"/>
          <w:lang w:val="ru-RU" w:eastAsia="ru-RU"/>
        </w:rPr>
        <w:t xml:space="preserve"> </w:t>
      </w:r>
      <w:r w:rsidR="00E32D4F" w:rsidRPr="00072A79">
        <w:rPr>
          <w:rFonts w:eastAsia="Times New Roman"/>
          <w:bCs/>
          <w:spacing w:val="-10"/>
          <w:sz w:val="24"/>
          <w:szCs w:val="24"/>
          <w:lang w:val="ru-RU" w:eastAsia="ru-RU"/>
        </w:rPr>
        <w:t>74/2020-НА</w:t>
      </w:r>
      <w:r w:rsidR="001837C0" w:rsidRPr="00DC005D">
        <w:rPr>
          <w:rFonts w:eastAsiaTheme="minorHAnsi"/>
          <w:sz w:val="24"/>
          <w:szCs w:val="24"/>
          <w:lang w:val="ru-RU"/>
        </w:rPr>
        <w:t>)</w:t>
      </w:r>
      <w:r w:rsidRPr="00DC005D">
        <w:rPr>
          <w:rFonts w:eastAsiaTheme="minorHAnsi"/>
          <w:sz w:val="24"/>
          <w:szCs w:val="24"/>
          <w:lang w:val="ru-RU"/>
        </w:rPr>
        <w:t>, следующие изменения:</w:t>
      </w:r>
    </w:p>
    <w:p w:rsidR="00072A79" w:rsidRDefault="005116AE" w:rsidP="00FA6980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E84A5F">
        <w:rPr>
          <w:b/>
          <w:sz w:val="24"/>
          <w:szCs w:val="24"/>
          <w:lang w:val="ru-RU"/>
        </w:rPr>
        <w:t>статью 1</w:t>
      </w:r>
      <w:r w:rsidRPr="00DC005D">
        <w:rPr>
          <w:sz w:val="24"/>
          <w:szCs w:val="24"/>
          <w:lang w:val="ru-RU"/>
        </w:rPr>
        <w:t xml:space="preserve"> дополнить пункт</w:t>
      </w:r>
      <w:r w:rsidR="0032151B" w:rsidRPr="00DC005D">
        <w:rPr>
          <w:sz w:val="24"/>
          <w:szCs w:val="24"/>
          <w:lang w:val="ru-RU"/>
        </w:rPr>
        <w:t>о</w:t>
      </w:r>
      <w:r w:rsidRPr="00DC005D">
        <w:rPr>
          <w:sz w:val="24"/>
          <w:szCs w:val="24"/>
          <w:lang w:val="ru-RU"/>
        </w:rPr>
        <w:t xml:space="preserve">м </w:t>
      </w:r>
      <w:r w:rsidR="0032151B" w:rsidRPr="00DC005D">
        <w:rPr>
          <w:sz w:val="24"/>
          <w:szCs w:val="24"/>
          <w:lang w:val="ru-RU"/>
        </w:rPr>
        <w:t>5</w:t>
      </w:r>
      <w:r w:rsidRPr="00DC005D">
        <w:rPr>
          <w:sz w:val="24"/>
          <w:szCs w:val="24"/>
          <w:lang w:val="ru-RU"/>
        </w:rPr>
        <w:t xml:space="preserve"> следующего содержания:</w:t>
      </w:r>
      <w:r w:rsidR="0032151B" w:rsidRPr="00DC005D">
        <w:rPr>
          <w:sz w:val="24"/>
          <w:szCs w:val="24"/>
          <w:lang w:val="ru-RU"/>
        </w:rPr>
        <w:t xml:space="preserve"> </w:t>
      </w:r>
    </w:p>
    <w:p w:rsidR="00026035" w:rsidRPr="00DC005D" w:rsidRDefault="00072A79" w:rsidP="00072A79">
      <w:pPr>
        <w:pStyle w:val="a5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«5. </w:t>
      </w:r>
      <w:r>
        <w:rPr>
          <w:rFonts w:eastAsia="Times New Roman"/>
          <w:sz w:val="24"/>
          <w:szCs w:val="24"/>
          <w:lang w:val="ru-RU" w:eastAsia="ru-RU"/>
        </w:rPr>
        <w:t>Контрольно-счё</w:t>
      </w:r>
      <w:r w:rsidR="0032151B" w:rsidRPr="00DC005D">
        <w:rPr>
          <w:rFonts w:eastAsia="Times New Roman"/>
          <w:sz w:val="24"/>
          <w:szCs w:val="24"/>
          <w:lang w:val="ru-RU" w:eastAsia="ru-RU"/>
        </w:rPr>
        <w:t>тная палата может учреждать награды и знаки отличия</w:t>
      </w:r>
      <w:r w:rsidR="00670D3D">
        <w:rPr>
          <w:rFonts w:eastAsia="Times New Roman"/>
          <w:sz w:val="24"/>
          <w:szCs w:val="24"/>
          <w:lang w:val="ru-RU" w:eastAsia="ru-RU"/>
        </w:rPr>
        <w:t xml:space="preserve"> Контрольно-счётной палаты</w:t>
      </w:r>
      <w:r w:rsidR="0032151B" w:rsidRPr="00DC005D">
        <w:rPr>
          <w:rFonts w:eastAsia="Times New Roman"/>
          <w:sz w:val="24"/>
          <w:szCs w:val="24"/>
          <w:lang w:val="ru-RU" w:eastAsia="ru-RU"/>
        </w:rPr>
        <w:t>, утверждать положения об этих наградах и знаках, их описания и рисунки, порядок награждения</w:t>
      </w:r>
      <w:r>
        <w:rPr>
          <w:rFonts w:eastAsia="Times New Roman"/>
          <w:sz w:val="24"/>
          <w:szCs w:val="24"/>
          <w:lang w:val="ru-RU" w:eastAsia="ru-RU"/>
        </w:rPr>
        <w:t>.»</w:t>
      </w:r>
      <w:r w:rsidR="00026035" w:rsidRPr="00DC005D">
        <w:rPr>
          <w:rFonts w:eastAsia="Times New Roman"/>
          <w:sz w:val="24"/>
          <w:szCs w:val="24"/>
          <w:lang w:val="ru-RU" w:eastAsia="ru-RU"/>
        </w:rPr>
        <w:t>;</w:t>
      </w:r>
    </w:p>
    <w:p w:rsidR="00082B1A" w:rsidRPr="00DC005D" w:rsidRDefault="00CE27DC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E84A5F">
        <w:rPr>
          <w:b/>
          <w:sz w:val="24"/>
          <w:szCs w:val="24"/>
          <w:lang w:val="ru-RU"/>
        </w:rPr>
        <w:t xml:space="preserve">в </w:t>
      </w:r>
      <w:r w:rsidR="00A265FC" w:rsidRPr="00E84A5F">
        <w:rPr>
          <w:b/>
          <w:sz w:val="24"/>
          <w:szCs w:val="24"/>
          <w:lang w:val="ru-RU"/>
        </w:rPr>
        <w:t>пункт</w:t>
      </w:r>
      <w:r w:rsidR="00876105" w:rsidRPr="00E84A5F">
        <w:rPr>
          <w:b/>
          <w:sz w:val="24"/>
          <w:szCs w:val="24"/>
          <w:lang w:val="ru-RU"/>
        </w:rPr>
        <w:t>е</w:t>
      </w:r>
      <w:r w:rsidR="008F6E0E" w:rsidRPr="00E84A5F">
        <w:rPr>
          <w:b/>
          <w:sz w:val="24"/>
          <w:szCs w:val="24"/>
          <w:lang w:val="ru-RU"/>
        </w:rPr>
        <w:t xml:space="preserve"> </w:t>
      </w:r>
      <w:r w:rsidR="00A265FC" w:rsidRPr="00E84A5F">
        <w:rPr>
          <w:b/>
          <w:sz w:val="24"/>
          <w:szCs w:val="24"/>
          <w:lang w:val="ru-RU"/>
        </w:rPr>
        <w:t xml:space="preserve">2 </w:t>
      </w:r>
      <w:r w:rsidRPr="00E84A5F">
        <w:rPr>
          <w:b/>
          <w:sz w:val="24"/>
          <w:szCs w:val="24"/>
          <w:lang w:val="ru-RU"/>
        </w:rPr>
        <w:t xml:space="preserve">статьи </w:t>
      </w:r>
      <w:r w:rsidR="00876105" w:rsidRPr="00E84A5F">
        <w:rPr>
          <w:b/>
          <w:sz w:val="24"/>
          <w:szCs w:val="24"/>
          <w:lang w:val="ru-RU"/>
        </w:rPr>
        <w:t>2</w:t>
      </w:r>
      <w:r w:rsidR="00F27424" w:rsidRPr="00DC005D">
        <w:rPr>
          <w:sz w:val="24"/>
          <w:szCs w:val="24"/>
          <w:lang w:val="ru-RU"/>
        </w:rPr>
        <w:t xml:space="preserve"> </w:t>
      </w:r>
      <w:r w:rsidR="00072A79">
        <w:rPr>
          <w:sz w:val="24"/>
          <w:szCs w:val="24"/>
          <w:lang w:val="ru-RU"/>
        </w:rPr>
        <w:t>слова</w:t>
      </w:r>
      <w:r w:rsidR="00AC091D" w:rsidRPr="00DC005D">
        <w:rPr>
          <w:sz w:val="24"/>
          <w:szCs w:val="24"/>
          <w:lang w:val="ru-RU"/>
        </w:rPr>
        <w:t xml:space="preserve"> </w:t>
      </w:r>
      <w:r w:rsidR="00072A79">
        <w:rPr>
          <w:sz w:val="24"/>
          <w:szCs w:val="24"/>
          <w:lang w:val="ru-RU"/>
        </w:rPr>
        <w:t>«</w:t>
      </w:r>
      <w:r w:rsidR="00AC091D" w:rsidRPr="00DC005D">
        <w:rPr>
          <w:sz w:val="24"/>
          <w:szCs w:val="24"/>
          <w:lang w:val="ru-RU"/>
        </w:rPr>
        <w:t>06.02.2011</w:t>
      </w:r>
      <w:r w:rsidR="00072A79">
        <w:rPr>
          <w:sz w:val="24"/>
          <w:szCs w:val="24"/>
          <w:lang w:val="ru-RU"/>
        </w:rPr>
        <w:t>» заменить словами</w:t>
      </w:r>
      <w:r w:rsidR="00AC091D" w:rsidRPr="00DC005D">
        <w:rPr>
          <w:sz w:val="24"/>
          <w:szCs w:val="24"/>
          <w:lang w:val="ru-RU"/>
        </w:rPr>
        <w:t xml:space="preserve"> </w:t>
      </w:r>
      <w:r w:rsidR="00072A79">
        <w:rPr>
          <w:sz w:val="24"/>
          <w:szCs w:val="24"/>
          <w:lang w:val="ru-RU"/>
        </w:rPr>
        <w:t>«</w:t>
      </w:r>
      <w:r w:rsidR="00AC091D" w:rsidRPr="00DC005D">
        <w:rPr>
          <w:sz w:val="24"/>
          <w:szCs w:val="24"/>
          <w:lang w:val="ru-RU"/>
        </w:rPr>
        <w:t>07.02.2011</w:t>
      </w:r>
      <w:r w:rsidR="00072A79">
        <w:rPr>
          <w:sz w:val="24"/>
          <w:szCs w:val="24"/>
          <w:lang w:val="ru-RU"/>
        </w:rPr>
        <w:t>»</w:t>
      </w:r>
      <w:r w:rsidR="00D749D0" w:rsidRPr="00DC005D">
        <w:rPr>
          <w:sz w:val="24"/>
          <w:szCs w:val="24"/>
          <w:lang w:val="ru-RU"/>
        </w:rPr>
        <w:t>;</w:t>
      </w:r>
    </w:p>
    <w:p w:rsidR="0008752A" w:rsidRPr="00DC005D" w:rsidRDefault="00072A79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E84A5F">
        <w:rPr>
          <w:b/>
          <w:sz w:val="24"/>
          <w:szCs w:val="24"/>
          <w:lang w:val="ru-RU"/>
        </w:rPr>
        <w:t>статью</w:t>
      </w:r>
      <w:r w:rsidR="00026035" w:rsidRPr="00E84A5F">
        <w:rPr>
          <w:b/>
          <w:sz w:val="24"/>
          <w:szCs w:val="24"/>
          <w:lang w:val="ru-RU"/>
        </w:rPr>
        <w:t xml:space="preserve"> </w:t>
      </w:r>
      <w:r w:rsidR="00A57C5B" w:rsidRPr="00E84A5F">
        <w:rPr>
          <w:b/>
          <w:sz w:val="24"/>
          <w:szCs w:val="24"/>
          <w:lang w:val="ru-RU"/>
        </w:rPr>
        <w:t>3</w:t>
      </w:r>
      <w:r w:rsidR="00A57C5B" w:rsidRPr="00DC00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после слова «независимости» дополнить </w:t>
      </w:r>
      <w:r w:rsidR="00A57C5B" w:rsidRPr="00DC005D">
        <w:rPr>
          <w:sz w:val="24"/>
          <w:szCs w:val="24"/>
          <w:lang w:val="ru-RU"/>
        </w:rPr>
        <w:t>слово</w:t>
      </w:r>
      <w:r>
        <w:rPr>
          <w:sz w:val="24"/>
          <w:szCs w:val="24"/>
          <w:lang w:val="ru-RU"/>
        </w:rPr>
        <w:t>м</w:t>
      </w:r>
      <w:r w:rsidR="005E72E2" w:rsidRPr="00DC005D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 xml:space="preserve">, </w:t>
      </w:r>
      <w:r w:rsidR="00A57C5B" w:rsidRPr="00DC005D">
        <w:rPr>
          <w:sz w:val="24"/>
          <w:szCs w:val="24"/>
          <w:lang w:val="ru-RU"/>
        </w:rPr>
        <w:t>открытости</w:t>
      </w:r>
      <w:r w:rsidR="005E72E2" w:rsidRPr="00DC005D">
        <w:rPr>
          <w:sz w:val="24"/>
          <w:szCs w:val="24"/>
          <w:lang w:val="ru-RU"/>
        </w:rPr>
        <w:t>»</w:t>
      </w:r>
      <w:r w:rsidR="00D749D0" w:rsidRPr="00DC005D">
        <w:rPr>
          <w:sz w:val="24"/>
          <w:szCs w:val="24"/>
          <w:lang w:val="ru-RU"/>
        </w:rPr>
        <w:t>;</w:t>
      </w:r>
    </w:p>
    <w:p w:rsidR="00D749D0" w:rsidRDefault="00AF0C64" w:rsidP="00DA4894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proofErr w:type="gramStart"/>
      <w:r w:rsidRPr="007D05B7">
        <w:rPr>
          <w:b/>
          <w:sz w:val="24"/>
          <w:szCs w:val="24"/>
          <w:lang w:val="ru-RU"/>
        </w:rPr>
        <w:t>пункт</w:t>
      </w:r>
      <w:proofErr w:type="gramEnd"/>
      <w:r w:rsidRPr="007D05B7">
        <w:rPr>
          <w:b/>
          <w:sz w:val="24"/>
          <w:szCs w:val="24"/>
          <w:lang w:val="ru-RU"/>
        </w:rPr>
        <w:t xml:space="preserve"> </w:t>
      </w:r>
      <w:r w:rsidR="00296B7F">
        <w:rPr>
          <w:b/>
          <w:sz w:val="24"/>
          <w:szCs w:val="24"/>
          <w:lang w:val="ru-RU"/>
        </w:rPr>
        <w:t>1</w:t>
      </w:r>
      <w:r w:rsidRPr="007D05B7">
        <w:rPr>
          <w:b/>
          <w:sz w:val="24"/>
          <w:szCs w:val="24"/>
          <w:lang w:val="ru-RU"/>
        </w:rPr>
        <w:t xml:space="preserve"> </w:t>
      </w:r>
      <w:r w:rsidR="00026035" w:rsidRPr="007D05B7">
        <w:rPr>
          <w:b/>
          <w:sz w:val="24"/>
          <w:szCs w:val="24"/>
          <w:lang w:val="ru-RU"/>
        </w:rPr>
        <w:t xml:space="preserve">статьи </w:t>
      </w:r>
      <w:r w:rsidR="00253F24" w:rsidRPr="007D05B7">
        <w:rPr>
          <w:b/>
          <w:sz w:val="24"/>
          <w:szCs w:val="24"/>
          <w:lang w:val="ru-RU"/>
        </w:rPr>
        <w:t>4</w:t>
      </w:r>
      <w:r w:rsidR="00F27424" w:rsidRPr="00DC005D">
        <w:rPr>
          <w:sz w:val="24"/>
          <w:szCs w:val="24"/>
          <w:lang w:val="ru-RU"/>
        </w:rPr>
        <w:t xml:space="preserve"> </w:t>
      </w:r>
      <w:r w:rsidR="00DA4894">
        <w:rPr>
          <w:sz w:val="24"/>
          <w:szCs w:val="24"/>
          <w:lang w:val="ru-RU"/>
        </w:rPr>
        <w:t xml:space="preserve">дополнить </w:t>
      </w:r>
      <w:r w:rsidR="006A1A9E">
        <w:rPr>
          <w:sz w:val="24"/>
          <w:szCs w:val="24"/>
          <w:lang w:val="ru-RU"/>
        </w:rPr>
        <w:t>предложением</w:t>
      </w:r>
      <w:r w:rsidR="00DA4894">
        <w:rPr>
          <w:sz w:val="24"/>
          <w:szCs w:val="24"/>
          <w:lang w:val="ru-RU"/>
        </w:rPr>
        <w:t xml:space="preserve"> </w:t>
      </w:r>
      <w:r w:rsidR="00670D3D">
        <w:rPr>
          <w:sz w:val="24"/>
          <w:szCs w:val="24"/>
          <w:lang w:val="ru-RU"/>
        </w:rPr>
        <w:t>«Должности председателя, заместителя п</w:t>
      </w:r>
      <w:r w:rsidR="00DA4894" w:rsidRPr="00A532AF">
        <w:rPr>
          <w:sz w:val="24"/>
          <w:szCs w:val="24"/>
          <w:lang w:val="ru-RU"/>
        </w:rPr>
        <w:t xml:space="preserve">редседателя </w:t>
      </w:r>
      <w:r w:rsidR="006A1A9E">
        <w:rPr>
          <w:sz w:val="24"/>
          <w:szCs w:val="24"/>
          <w:lang w:val="ru-RU"/>
        </w:rPr>
        <w:t xml:space="preserve">Контрольно-счётной палаты </w:t>
      </w:r>
      <w:r w:rsidR="00DA4894" w:rsidRPr="00A532AF">
        <w:rPr>
          <w:sz w:val="24"/>
          <w:szCs w:val="24"/>
          <w:lang w:val="ru-RU"/>
        </w:rPr>
        <w:t>относятся к муниципальным должностям.</w:t>
      </w:r>
      <w:r w:rsidR="00A532AF" w:rsidRPr="00A532AF">
        <w:rPr>
          <w:sz w:val="24"/>
          <w:szCs w:val="24"/>
          <w:lang w:val="ru-RU"/>
        </w:rPr>
        <w:t>»;</w:t>
      </w:r>
    </w:p>
    <w:p w:rsidR="00476D38" w:rsidRDefault="00296B7F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</w:t>
      </w:r>
      <w:r w:rsidR="00224383" w:rsidRPr="00224383">
        <w:rPr>
          <w:b/>
          <w:sz w:val="24"/>
          <w:szCs w:val="24"/>
          <w:lang w:val="ru-RU"/>
        </w:rPr>
        <w:t xml:space="preserve">пункте 4 статьи 4 </w:t>
      </w:r>
      <w:r w:rsidR="00224383" w:rsidRPr="00DC005D">
        <w:rPr>
          <w:sz w:val="24"/>
          <w:szCs w:val="24"/>
          <w:lang w:val="ru-RU"/>
        </w:rPr>
        <w:t>слова «</w:t>
      </w:r>
      <w:r w:rsidR="00224383" w:rsidRPr="00DC005D">
        <w:rPr>
          <w:rFonts w:eastAsia="Times New Roman"/>
          <w:sz w:val="24"/>
          <w:szCs w:val="24"/>
          <w:lang w:val="ru-RU" w:eastAsia="ru-RU"/>
        </w:rPr>
        <w:t>предлож</w:t>
      </w:r>
      <w:r w:rsidR="0005261D">
        <w:rPr>
          <w:rFonts w:eastAsia="Times New Roman"/>
          <w:sz w:val="24"/>
          <w:szCs w:val="24"/>
          <w:lang w:val="ru-RU" w:eastAsia="ru-RU"/>
        </w:rPr>
        <w:t>ению п</w:t>
      </w:r>
      <w:r w:rsidR="00224383">
        <w:rPr>
          <w:rFonts w:eastAsia="Times New Roman"/>
          <w:sz w:val="24"/>
          <w:szCs w:val="24"/>
          <w:lang w:val="ru-RU" w:eastAsia="ru-RU"/>
        </w:rPr>
        <w:t>редседателя Контрольно-счё</w:t>
      </w:r>
      <w:r w:rsidR="00224383" w:rsidRPr="00DC005D">
        <w:rPr>
          <w:rFonts w:eastAsia="Times New Roman"/>
          <w:sz w:val="24"/>
          <w:szCs w:val="24"/>
          <w:lang w:val="ru-RU" w:eastAsia="ru-RU"/>
        </w:rPr>
        <w:t>тной палаты</w:t>
      </w:r>
      <w:r w:rsidR="00224383" w:rsidRPr="00DC005D">
        <w:rPr>
          <w:sz w:val="24"/>
          <w:szCs w:val="24"/>
          <w:lang w:val="ru-RU"/>
        </w:rPr>
        <w:t>» заменить словами «</w:t>
      </w:r>
      <w:r w:rsidR="00224383" w:rsidRPr="00DC005D">
        <w:rPr>
          <w:rFonts w:eastAsia="Times New Roman"/>
          <w:sz w:val="24"/>
          <w:szCs w:val="24"/>
          <w:lang w:val="ru-RU" w:eastAsia="ru-RU"/>
        </w:rPr>
        <w:t>представл</w:t>
      </w:r>
      <w:r w:rsidR="0005261D">
        <w:rPr>
          <w:rFonts w:eastAsia="Times New Roman"/>
          <w:sz w:val="24"/>
          <w:szCs w:val="24"/>
          <w:lang w:val="ru-RU" w:eastAsia="ru-RU"/>
        </w:rPr>
        <w:t>ению п</w:t>
      </w:r>
      <w:r w:rsidR="00224383">
        <w:rPr>
          <w:rFonts w:eastAsia="Times New Roman"/>
          <w:sz w:val="24"/>
          <w:szCs w:val="24"/>
          <w:lang w:val="ru-RU" w:eastAsia="ru-RU"/>
        </w:rPr>
        <w:t>редседателя Контрольно-счётной палаты с учё</w:t>
      </w:r>
      <w:r w:rsidR="00224383" w:rsidRPr="00DC005D">
        <w:rPr>
          <w:rFonts w:eastAsia="Times New Roman"/>
          <w:sz w:val="24"/>
          <w:szCs w:val="24"/>
          <w:lang w:val="ru-RU" w:eastAsia="ru-RU"/>
        </w:rPr>
        <w:t>том необходимости выполнения возложенных законодательством полномочий, обеспечения организационной и функциональ</w:t>
      </w:r>
      <w:r w:rsidR="00224383">
        <w:rPr>
          <w:rFonts w:eastAsia="Times New Roman"/>
          <w:sz w:val="24"/>
          <w:szCs w:val="24"/>
          <w:lang w:val="ru-RU" w:eastAsia="ru-RU"/>
        </w:rPr>
        <w:t>ной независимости Контрольно-счё</w:t>
      </w:r>
      <w:r w:rsidR="00224383" w:rsidRPr="00DC005D">
        <w:rPr>
          <w:rFonts w:eastAsia="Times New Roman"/>
          <w:sz w:val="24"/>
          <w:szCs w:val="24"/>
          <w:lang w:val="ru-RU" w:eastAsia="ru-RU"/>
        </w:rPr>
        <w:t>тной палаты</w:t>
      </w:r>
      <w:r w:rsidR="00224383" w:rsidRPr="00DC005D">
        <w:rPr>
          <w:sz w:val="24"/>
          <w:szCs w:val="24"/>
          <w:lang w:val="ru-RU"/>
        </w:rPr>
        <w:t>»;</w:t>
      </w:r>
    </w:p>
    <w:p w:rsidR="00702DA5" w:rsidRPr="00FD4064" w:rsidRDefault="00702DA5" w:rsidP="00702DA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702DA5">
        <w:rPr>
          <w:rFonts w:eastAsia="Times New Roman"/>
          <w:b/>
          <w:sz w:val="24"/>
          <w:szCs w:val="24"/>
          <w:lang w:val="ru-RU" w:eastAsia="ru-RU"/>
        </w:rPr>
        <w:t>пункт 3 статьи 5</w:t>
      </w:r>
      <w:r>
        <w:rPr>
          <w:rFonts w:eastAsia="Times New Roman"/>
          <w:sz w:val="24"/>
          <w:szCs w:val="24"/>
          <w:lang w:val="ru-RU" w:eastAsia="ru-RU"/>
        </w:rPr>
        <w:t xml:space="preserve"> изложить в следующей редакции:</w:t>
      </w:r>
    </w:p>
    <w:p w:rsidR="00702DA5" w:rsidRPr="00DC005D" w:rsidRDefault="00702DA5" w:rsidP="00702DA5">
      <w:pPr>
        <w:pStyle w:val="a5"/>
        <w:ind w:left="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 w:eastAsia="ru-RU"/>
        </w:rPr>
        <w:t>«3. Кандидатуры на должность председателя Контрольно-счётной палаты вносятся в Совет депутатов городского округа Реутов в соответствии с пунктом 2 настоящей статьи не позднее, чем за два месяца до истечения полномочий действующего председателя Контрольно-счётной палаты.»;</w:t>
      </w:r>
    </w:p>
    <w:p w:rsidR="00702DA5" w:rsidRDefault="00702DA5" w:rsidP="00702DA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E84A5F">
        <w:rPr>
          <w:b/>
          <w:sz w:val="24"/>
          <w:szCs w:val="24"/>
          <w:lang w:val="ru-RU"/>
        </w:rPr>
        <w:t>статью 5</w:t>
      </w:r>
      <w:r w:rsidRPr="00DC005D">
        <w:rPr>
          <w:sz w:val="24"/>
          <w:szCs w:val="24"/>
          <w:lang w:val="ru-RU"/>
        </w:rPr>
        <w:t xml:space="preserve"> дополнить пунктом 5 следующего содержания: </w:t>
      </w:r>
    </w:p>
    <w:p w:rsidR="00702DA5" w:rsidRDefault="00702DA5" w:rsidP="00702DA5">
      <w:pPr>
        <w:pStyle w:val="a5"/>
        <w:ind w:left="0"/>
        <w:rPr>
          <w:rFonts w:eastAsia="Times New Roman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«5. </w:t>
      </w:r>
      <w:r w:rsidRPr="00DC005D">
        <w:rPr>
          <w:rFonts w:eastAsia="Times New Roman"/>
          <w:sz w:val="24"/>
          <w:szCs w:val="24"/>
          <w:lang w:val="ru-RU" w:eastAsia="ru-RU"/>
        </w:rPr>
        <w:t>Совет депутатов городского округа Реутов вп</w:t>
      </w:r>
      <w:r>
        <w:rPr>
          <w:rFonts w:eastAsia="Times New Roman"/>
          <w:sz w:val="24"/>
          <w:szCs w:val="24"/>
          <w:lang w:val="ru-RU" w:eastAsia="ru-RU"/>
        </w:rPr>
        <w:t>раве обратиться в Контрольно-счё</w:t>
      </w:r>
      <w:r w:rsidRPr="00DC005D">
        <w:rPr>
          <w:rFonts w:eastAsia="Times New Roman"/>
          <w:sz w:val="24"/>
          <w:szCs w:val="24"/>
          <w:lang w:val="ru-RU" w:eastAsia="ru-RU"/>
        </w:rPr>
        <w:t>тную палату Московской области за заключением о соответствии кандидатур на должн</w:t>
      </w:r>
      <w:r>
        <w:rPr>
          <w:rFonts w:eastAsia="Times New Roman"/>
          <w:sz w:val="24"/>
          <w:szCs w:val="24"/>
          <w:lang w:val="ru-RU" w:eastAsia="ru-RU"/>
        </w:rPr>
        <w:t>ость председателя Контрольно-счё</w:t>
      </w:r>
      <w:r w:rsidRPr="00DC005D">
        <w:rPr>
          <w:rFonts w:eastAsia="Times New Roman"/>
          <w:sz w:val="24"/>
          <w:szCs w:val="24"/>
          <w:lang w:val="ru-RU" w:eastAsia="ru-RU"/>
        </w:rPr>
        <w:t>тной палаты городского округа Реутов квалификационным требованиям</w:t>
      </w:r>
      <w:r>
        <w:rPr>
          <w:rFonts w:eastAsia="Times New Roman"/>
          <w:sz w:val="24"/>
          <w:szCs w:val="24"/>
          <w:lang w:val="ru-RU" w:eastAsia="ru-RU"/>
        </w:rPr>
        <w:t>,</w:t>
      </w:r>
      <w:r w:rsidRPr="00DC005D">
        <w:rPr>
          <w:rFonts w:eastAsia="Times New Roman"/>
          <w:sz w:val="24"/>
          <w:szCs w:val="24"/>
          <w:lang w:val="ru-RU" w:eastAsia="ru-RU"/>
        </w:rPr>
        <w:t xml:space="preserve"> установленным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02DA5" w:rsidRPr="00E84A5F" w:rsidRDefault="00702DA5" w:rsidP="00702DA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E84A5F">
        <w:rPr>
          <w:b/>
          <w:sz w:val="24"/>
          <w:szCs w:val="24"/>
          <w:lang w:val="ru-RU"/>
        </w:rPr>
        <w:t>пункт 1 статьи 6</w:t>
      </w:r>
      <w:r w:rsidRPr="00DC005D">
        <w:rPr>
          <w:sz w:val="24"/>
          <w:szCs w:val="24"/>
          <w:lang w:val="ru-RU"/>
        </w:rPr>
        <w:t xml:space="preserve"> изложить в следующей редакции:</w:t>
      </w:r>
      <w:r w:rsidRPr="00DC005D">
        <w:rPr>
          <w:rFonts w:eastAsia="Times New Roman"/>
          <w:spacing w:val="-2"/>
          <w:sz w:val="24"/>
          <w:szCs w:val="24"/>
          <w:lang w:val="ru-RU" w:eastAsia="ru-RU"/>
        </w:rPr>
        <w:t xml:space="preserve"> </w:t>
      </w:r>
    </w:p>
    <w:p w:rsidR="00702DA5" w:rsidRDefault="00702DA5" w:rsidP="00702DA5">
      <w:pPr>
        <w:pStyle w:val="a5"/>
        <w:ind w:left="0"/>
        <w:rPr>
          <w:sz w:val="24"/>
          <w:szCs w:val="24"/>
          <w:lang w:val="ru-RU"/>
        </w:rPr>
      </w:pPr>
      <w:r w:rsidRPr="00DC005D">
        <w:rPr>
          <w:rFonts w:eastAsia="Times New Roman"/>
          <w:spacing w:val="-2"/>
          <w:sz w:val="24"/>
          <w:szCs w:val="24"/>
          <w:lang w:val="ru-RU" w:eastAsia="ru-RU"/>
        </w:rPr>
        <w:t>«</w:t>
      </w:r>
      <w:r>
        <w:rPr>
          <w:rFonts w:eastAsia="Times New Roman"/>
          <w:spacing w:val="-2"/>
          <w:sz w:val="24"/>
          <w:szCs w:val="24"/>
          <w:lang w:val="ru-RU" w:eastAsia="ru-RU"/>
        </w:rPr>
        <w:t xml:space="preserve">1. </w:t>
      </w:r>
      <w:r w:rsidRPr="00DC005D">
        <w:rPr>
          <w:rFonts w:eastAsia="Times New Roman"/>
          <w:spacing w:val="-2"/>
          <w:sz w:val="24"/>
          <w:szCs w:val="24"/>
          <w:lang w:val="ru-RU" w:eastAsia="ru-RU"/>
        </w:rPr>
        <w:t xml:space="preserve">На должность </w:t>
      </w:r>
      <w:r>
        <w:rPr>
          <w:rFonts w:eastAsia="Times New Roman"/>
          <w:spacing w:val="-2"/>
          <w:sz w:val="24"/>
          <w:szCs w:val="24"/>
          <w:lang w:val="ru-RU" w:eastAsia="ru-RU"/>
        </w:rPr>
        <w:t>п</w:t>
      </w:r>
      <w:r w:rsidRPr="00DC005D">
        <w:rPr>
          <w:rFonts w:eastAsia="Times New Roman"/>
          <w:spacing w:val="-2"/>
          <w:sz w:val="24"/>
          <w:szCs w:val="24"/>
          <w:lang w:val="ru-RU" w:eastAsia="ru-RU"/>
        </w:rPr>
        <w:t>редседателя и замести</w:t>
      </w:r>
      <w:r>
        <w:rPr>
          <w:rFonts w:eastAsia="Times New Roman"/>
          <w:spacing w:val="-2"/>
          <w:sz w:val="24"/>
          <w:szCs w:val="24"/>
          <w:lang w:val="ru-RU" w:eastAsia="ru-RU"/>
        </w:rPr>
        <w:t>теля председателя Контрольно-счё</w:t>
      </w:r>
      <w:r w:rsidRPr="00DC005D">
        <w:rPr>
          <w:rFonts w:eastAsia="Times New Roman"/>
          <w:spacing w:val="-2"/>
          <w:sz w:val="24"/>
          <w:szCs w:val="24"/>
          <w:lang w:val="ru-RU" w:eastAsia="ru-RU"/>
        </w:rPr>
        <w:t xml:space="preserve">тной палаты </w:t>
      </w:r>
      <w:r w:rsidRPr="00DC005D">
        <w:rPr>
          <w:rFonts w:eastAsia="Times New Roman"/>
          <w:sz w:val="24"/>
          <w:szCs w:val="24"/>
          <w:lang w:val="ru-RU" w:eastAsia="ru-RU"/>
        </w:rPr>
        <w:t>назначаются граждане Российской Федерации соответствующие следующим квалификационным  требованиям</w:t>
      </w:r>
      <w:r w:rsidRPr="00DC005D">
        <w:rPr>
          <w:sz w:val="24"/>
          <w:szCs w:val="24"/>
          <w:lang w:val="ru-RU"/>
        </w:rPr>
        <w:t>:</w:t>
      </w:r>
    </w:p>
    <w:p w:rsidR="00702DA5" w:rsidRDefault="00702DA5" w:rsidP="00702DA5">
      <w:pPr>
        <w:pStyle w:val="a5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наличие высшего образования</w:t>
      </w:r>
      <w:r w:rsidRPr="00DC005D">
        <w:rPr>
          <w:sz w:val="24"/>
          <w:szCs w:val="24"/>
          <w:lang w:val="ru-RU"/>
        </w:rPr>
        <w:t>;</w:t>
      </w:r>
    </w:p>
    <w:p w:rsidR="00702DA5" w:rsidRDefault="00702DA5" w:rsidP="00702DA5">
      <w:pPr>
        <w:pStyle w:val="a5"/>
        <w:ind w:left="0"/>
        <w:rPr>
          <w:rFonts w:eastAsia="Times New Roman"/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б) </w:t>
      </w:r>
      <w:r w:rsidRPr="00DC005D">
        <w:rPr>
          <w:rFonts w:eastAsia="Times New Roman"/>
          <w:sz w:val="24"/>
          <w:szCs w:val="24"/>
          <w:lang w:val="ru-RU" w:eastAsia="ru-RU"/>
        </w:rPr>
        <w:t xml:space="preserve">опыт работы в </w:t>
      </w:r>
      <w:r w:rsidRPr="00DC005D">
        <w:rPr>
          <w:rFonts w:eastAsia="Times New Roman"/>
          <w:spacing w:val="-1"/>
          <w:sz w:val="24"/>
          <w:szCs w:val="24"/>
          <w:lang w:val="ru-RU" w:eastAsia="ru-RU"/>
        </w:rPr>
        <w:t xml:space="preserve">области государственного, муниципального управления, государственного, </w:t>
      </w:r>
      <w:r w:rsidRPr="00DC005D">
        <w:rPr>
          <w:rFonts w:eastAsia="Times New Roman"/>
          <w:sz w:val="24"/>
          <w:szCs w:val="24"/>
          <w:lang w:val="ru-RU" w:eastAsia="ru-RU"/>
        </w:rPr>
        <w:t>муниципального контроля (аудита), экономики, финансов, юриспруденции не менее пяти лет</w:t>
      </w:r>
      <w:r>
        <w:rPr>
          <w:rFonts w:eastAsia="Times New Roman"/>
          <w:sz w:val="24"/>
          <w:szCs w:val="24"/>
          <w:lang w:val="ru-RU" w:eastAsia="ru-RU"/>
        </w:rPr>
        <w:t>;</w:t>
      </w:r>
    </w:p>
    <w:p w:rsidR="00702DA5" w:rsidRPr="00702DA5" w:rsidRDefault="00702DA5" w:rsidP="00702DA5">
      <w:pPr>
        <w:pStyle w:val="a5"/>
        <w:ind w:left="0"/>
        <w:rPr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 w:eastAsia="ru-RU"/>
        </w:rPr>
        <w:lastRenderedPageBreak/>
        <w:t xml:space="preserve">в) </w:t>
      </w:r>
      <w:r w:rsidRPr="00DC005D">
        <w:rPr>
          <w:sz w:val="24"/>
          <w:szCs w:val="24"/>
          <w:lang w:val="ru-RU"/>
        </w:rPr>
        <w:t>з</w:t>
      </w:r>
      <w:r w:rsidRPr="00DC005D">
        <w:rPr>
          <w:rFonts w:eastAsia="Times New Roman"/>
          <w:sz w:val="24"/>
          <w:szCs w:val="24"/>
          <w:lang w:val="ru-RU" w:eastAsia="ru-RU"/>
        </w:rPr>
        <w:t>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Московской области и иных нормативных правовых актов, Устава городского округа Реутов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</w:t>
      </w:r>
      <w:r>
        <w:rPr>
          <w:rFonts w:eastAsia="Times New Roman"/>
          <w:sz w:val="24"/>
          <w:szCs w:val="24"/>
          <w:lang w:val="ru-RU" w:eastAsia="ru-RU"/>
        </w:rPr>
        <w:t>еских мероприя</w:t>
      </w:r>
      <w:r w:rsidR="00E27997">
        <w:rPr>
          <w:rFonts w:eastAsia="Times New Roman"/>
          <w:sz w:val="24"/>
          <w:szCs w:val="24"/>
          <w:lang w:val="ru-RU" w:eastAsia="ru-RU"/>
        </w:rPr>
        <w:t xml:space="preserve">тий Контрольно-счётной палатой, </w:t>
      </w:r>
      <w:r>
        <w:rPr>
          <w:rFonts w:eastAsia="Times New Roman"/>
          <w:sz w:val="24"/>
          <w:szCs w:val="24"/>
          <w:lang w:val="ru-RU" w:eastAsia="ru-RU"/>
        </w:rPr>
        <w:t>утверждё</w:t>
      </w:r>
      <w:r w:rsidRPr="00DC005D">
        <w:rPr>
          <w:rFonts w:eastAsia="Times New Roman"/>
          <w:sz w:val="24"/>
          <w:szCs w:val="24"/>
          <w:lang w:val="ru-RU" w:eastAsia="ru-RU"/>
        </w:rPr>
        <w:t>нных Счетной палатой Российской Федерации</w:t>
      </w:r>
      <w:r>
        <w:rPr>
          <w:rFonts w:eastAsia="Times New Roman"/>
          <w:sz w:val="24"/>
          <w:szCs w:val="24"/>
          <w:lang w:val="ru-RU" w:eastAsia="ru-RU"/>
        </w:rPr>
        <w:t>.»;</w:t>
      </w:r>
    </w:p>
    <w:p w:rsidR="007D05B7" w:rsidRDefault="00AC1D12" w:rsidP="00E27997">
      <w:pPr>
        <w:pStyle w:val="a5"/>
        <w:numPr>
          <w:ilvl w:val="0"/>
          <w:numId w:val="6"/>
        </w:numPr>
        <w:ind w:hanging="219"/>
        <w:rPr>
          <w:sz w:val="24"/>
          <w:szCs w:val="24"/>
          <w:lang w:val="ru-RU"/>
        </w:rPr>
      </w:pPr>
      <w:r w:rsidRPr="007D05B7">
        <w:rPr>
          <w:b/>
          <w:sz w:val="24"/>
          <w:szCs w:val="24"/>
          <w:lang w:val="ru-RU"/>
        </w:rPr>
        <w:t>подпункт 1 пункта 1 статьи 7</w:t>
      </w:r>
      <w:r w:rsidRPr="00DC005D">
        <w:rPr>
          <w:sz w:val="24"/>
          <w:szCs w:val="24"/>
          <w:lang w:val="ru-RU"/>
        </w:rPr>
        <w:t xml:space="preserve"> изложить в следующей редакции: </w:t>
      </w:r>
    </w:p>
    <w:p w:rsidR="00AF0CF8" w:rsidRPr="00DC005D" w:rsidRDefault="008F5894" w:rsidP="007D05B7">
      <w:pPr>
        <w:pStyle w:val="a5"/>
        <w:ind w:left="0" w:firstLine="568"/>
        <w:rPr>
          <w:sz w:val="24"/>
          <w:szCs w:val="24"/>
          <w:lang w:val="ru-RU"/>
        </w:rPr>
      </w:pPr>
      <w:r w:rsidRPr="00DC005D">
        <w:rPr>
          <w:sz w:val="24"/>
          <w:szCs w:val="24"/>
          <w:lang w:val="ru-RU"/>
        </w:rPr>
        <w:t>«</w:t>
      </w:r>
      <w:r w:rsidR="007D05B7">
        <w:rPr>
          <w:sz w:val="24"/>
          <w:szCs w:val="24"/>
          <w:lang w:val="ru-RU"/>
        </w:rPr>
        <w:t xml:space="preserve">1) </w:t>
      </w:r>
      <w:r w:rsidR="00AC1D12" w:rsidRPr="00DC005D">
        <w:rPr>
          <w:rFonts w:eastAsia="Times New Roman"/>
          <w:sz w:val="24"/>
          <w:szCs w:val="24"/>
          <w:lang w:val="ru-RU" w:eastAsia="ru-RU"/>
        </w:rPr>
        <w:t>организация и осуществление контроля за законностью и эффективностью использования средств бюджета городского округа Реутов, а также иных средств в случаях, предусмотренных законодательством Российской Федерации</w:t>
      </w:r>
      <w:r w:rsidRPr="00DC005D">
        <w:rPr>
          <w:rFonts w:eastAsia="Times New Roman"/>
          <w:sz w:val="24"/>
          <w:szCs w:val="24"/>
          <w:lang w:val="ru-RU" w:eastAsia="ru-RU"/>
        </w:rPr>
        <w:t>»</w:t>
      </w:r>
      <w:r w:rsidR="008E097E" w:rsidRPr="00DC005D">
        <w:rPr>
          <w:sz w:val="24"/>
          <w:szCs w:val="24"/>
          <w:lang w:val="ru-RU"/>
        </w:rPr>
        <w:t>;</w:t>
      </w:r>
    </w:p>
    <w:p w:rsidR="005252A0" w:rsidRPr="00DC005D" w:rsidRDefault="00270695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7D05B7">
        <w:rPr>
          <w:b/>
          <w:sz w:val="24"/>
          <w:szCs w:val="24"/>
          <w:lang w:val="ru-RU"/>
        </w:rPr>
        <w:t>подпункт 2 пункта 1 статьи 7</w:t>
      </w:r>
      <w:r w:rsidRPr="00DC005D">
        <w:rPr>
          <w:sz w:val="24"/>
          <w:szCs w:val="24"/>
          <w:lang w:val="ru-RU"/>
        </w:rPr>
        <w:t xml:space="preserve"> дополнить словами </w:t>
      </w:r>
      <w:r w:rsidR="000C0884" w:rsidRPr="00DC005D">
        <w:rPr>
          <w:sz w:val="24"/>
          <w:szCs w:val="24"/>
          <w:lang w:val="ru-RU"/>
        </w:rPr>
        <w:t>«</w:t>
      </w:r>
      <w:r w:rsidR="007D05B7">
        <w:rPr>
          <w:sz w:val="24"/>
          <w:szCs w:val="24"/>
          <w:lang w:val="ru-RU"/>
        </w:rPr>
        <w:t xml:space="preserve">, </w:t>
      </w:r>
      <w:r w:rsidRPr="00DC005D">
        <w:rPr>
          <w:rFonts w:eastAsia="Times New Roman"/>
          <w:sz w:val="24"/>
          <w:szCs w:val="24"/>
          <w:lang w:val="ru-RU" w:eastAsia="ru-RU"/>
        </w:rPr>
        <w:t>проверка и анализ обоснованности его показателей</w:t>
      </w:r>
      <w:r w:rsidR="000C0884" w:rsidRPr="00DC005D">
        <w:rPr>
          <w:rFonts w:eastAsia="Times New Roman"/>
          <w:sz w:val="24"/>
          <w:szCs w:val="24"/>
          <w:lang w:val="ru-RU" w:eastAsia="ru-RU"/>
        </w:rPr>
        <w:t>»</w:t>
      </w:r>
      <w:r w:rsidR="008E097E" w:rsidRPr="00DC005D">
        <w:rPr>
          <w:rFonts w:eastAsia="Times New Roman"/>
          <w:sz w:val="24"/>
          <w:szCs w:val="24"/>
          <w:lang w:val="ru-RU" w:eastAsia="ru-RU"/>
        </w:rPr>
        <w:t>;</w:t>
      </w:r>
      <w:r w:rsidR="007D05B7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3A75AA" w:rsidRDefault="00DB7F82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3A75AA">
        <w:rPr>
          <w:b/>
          <w:sz w:val="24"/>
          <w:szCs w:val="24"/>
          <w:lang w:val="ru-RU"/>
        </w:rPr>
        <w:t xml:space="preserve">подпункт </w:t>
      </w:r>
      <w:r w:rsidR="00935187" w:rsidRPr="003A75AA">
        <w:rPr>
          <w:b/>
          <w:sz w:val="24"/>
          <w:szCs w:val="24"/>
          <w:lang w:val="ru-RU"/>
        </w:rPr>
        <w:t>4</w:t>
      </w:r>
      <w:r w:rsidRPr="003A75AA">
        <w:rPr>
          <w:b/>
          <w:sz w:val="24"/>
          <w:szCs w:val="24"/>
          <w:lang w:val="ru-RU"/>
        </w:rPr>
        <w:t xml:space="preserve"> пункта 1 статьи 7</w:t>
      </w:r>
      <w:r w:rsidRPr="00DC005D">
        <w:rPr>
          <w:sz w:val="24"/>
          <w:szCs w:val="24"/>
          <w:lang w:val="ru-RU"/>
        </w:rPr>
        <w:t xml:space="preserve"> изложить в следующей редакции:</w:t>
      </w:r>
    </w:p>
    <w:p w:rsidR="00EB5C3F" w:rsidRPr="00DC005D" w:rsidRDefault="00DB7F82" w:rsidP="003A75AA">
      <w:pPr>
        <w:pStyle w:val="a5"/>
        <w:ind w:left="0"/>
        <w:rPr>
          <w:sz w:val="24"/>
          <w:szCs w:val="24"/>
          <w:lang w:val="ru-RU"/>
        </w:rPr>
      </w:pPr>
      <w:r w:rsidRPr="00DC005D">
        <w:rPr>
          <w:sz w:val="24"/>
          <w:szCs w:val="24"/>
          <w:lang w:val="ru-RU"/>
        </w:rPr>
        <w:t>«</w:t>
      </w:r>
      <w:r w:rsidR="003A75AA">
        <w:rPr>
          <w:sz w:val="24"/>
          <w:szCs w:val="24"/>
          <w:lang w:val="ru-RU"/>
        </w:rPr>
        <w:t xml:space="preserve">4) </w:t>
      </w:r>
      <w:r w:rsidRPr="00DC005D">
        <w:rPr>
          <w:rFonts w:eastAsia="Times New Roman"/>
          <w:sz w:val="24"/>
          <w:szCs w:val="24"/>
          <w:lang w:val="ru-RU" w:eastAsia="ru-RU"/>
        </w:rPr>
        <w:t>проведение</w:t>
      </w:r>
      <w:r w:rsidRPr="00DC005D">
        <w:rPr>
          <w:rFonts w:eastAsia="Times New Roman"/>
          <w:color w:val="000000"/>
          <w:sz w:val="24"/>
          <w:szCs w:val="24"/>
          <w:lang w:val="ru-RU" w:eastAsia="ru-RU"/>
        </w:rPr>
        <w:t xml:space="preserve">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ED4BFD">
        <w:rPr>
          <w:rFonts w:eastAsia="Times New Roman"/>
          <w:color w:val="000000"/>
          <w:sz w:val="24"/>
          <w:szCs w:val="24"/>
          <w:lang w:val="ru-RU" w:eastAsia="ru-RU"/>
        </w:rPr>
        <w:t>»</w:t>
      </w:r>
      <w:r w:rsidR="003A75AA">
        <w:rPr>
          <w:rFonts w:eastAsia="Times New Roman"/>
          <w:color w:val="000000"/>
          <w:sz w:val="24"/>
          <w:szCs w:val="24"/>
          <w:lang w:val="ru-RU" w:eastAsia="ru-RU"/>
        </w:rPr>
        <w:t>;</w:t>
      </w:r>
      <w:r w:rsidRPr="00DC005D">
        <w:rPr>
          <w:rFonts w:eastAsia="Times New Roman"/>
          <w:color w:val="000000"/>
          <w:sz w:val="24"/>
          <w:szCs w:val="24"/>
          <w:lang w:val="ru-RU" w:eastAsia="ru-RU"/>
        </w:rPr>
        <w:t>»</w:t>
      </w:r>
      <w:r w:rsidR="00AC4DAA" w:rsidRPr="00DC005D">
        <w:rPr>
          <w:sz w:val="24"/>
          <w:szCs w:val="24"/>
          <w:lang w:val="ru-RU"/>
        </w:rPr>
        <w:t>;</w:t>
      </w:r>
    </w:p>
    <w:p w:rsidR="003A75AA" w:rsidRDefault="00413A06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3A75AA">
        <w:rPr>
          <w:b/>
          <w:sz w:val="24"/>
          <w:szCs w:val="24"/>
          <w:lang w:val="ru-RU"/>
        </w:rPr>
        <w:t>подпункт 5 пункта 1 статьи 7</w:t>
      </w:r>
      <w:r w:rsidRPr="00DC005D">
        <w:rPr>
          <w:sz w:val="24"/>
          <w:szCs w:val="24"/>
          <w:lang w:val="ru-RU"/>
        </w:rPr>
        <w:t xml:space="preserve"> изложить в следующей редакции: </w:t>
      </w:r>
    </w:p>
    <w:p w:rsidR="00DF7789" w:rsidRPr="00DC005D" w:rsidRDefault="00E769B3" w:rsidP="003A75AA">
      <w:pPr>
        <w:pStyle w:val="a5"/>
        <w:ind w:left="0"/>
        <w:rPr>
          <w:sz w:val="24"/>
          <w:szCs w:val="24"/>
          <w:lang w:val="ru-RU"/>
        </w:rPr>
      </w:pPr>
      <w:r w:rsidRPr="00DC005D">
        <w:rPr>
          <w:sz w:val="24"/>
          <w:szCs w:val="24"/>
          <w:lang w:val="ru-RU"/>
        </w:rPr>
        <w:t>«</w:t>
      </w:r>
      <w:r w:rsidR="003A75AA">
        <w:rPr>
          <w:sz w:val="24"/>
          <w:szCs w:val="24"/>
          <w:lang w:val="ru-RU"/>
        </w:rPr>
        <w:t xml:space="preserve">5) </w:t>
      </w:r>
      <w:r w:rsidR="00413A06" w:rsidRPr="00DC005D">
        <w:rPr>
          <w:rFonts w:eastAsia="Times New Roman"/>
          <w:sz w:val="24"/>
          <w:szCs w:val="24"/>
          <w:lang w:val="ru-RU" w:eastAsia="ru-RU"/>
        </w:rPr>
        <w:t>оценка эффективности формирования муниципальной собственности городского округа Реутов,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</w:t>
      </w:r>
      <w:r w:rsidR="00A144B7">
        <w:rPr>
          <w:rFonts w:eastAsia="Times New Roman"/>
          <w:sz w:val="24"/>
          <w:szCs w:val="24"/>
          <w:lang w:val="ru-RU" w:eastAsia="ru-RU"/>
        </w:rPr>
        <w:t>)</w:t>
      </w:r>
      <w:r w:rsidR="003A75AA">
        <w:rPr>
          <w:rFonts w:eastAsia="Times New Roman"/>
          <w:sz w:val="24"/>
          <w:szCs w:val="24"/>
          <w:lang w:val="ru-RU" w:eastAsia="ru-RU"/>
        </w:rPr>
        <w:t>;</w:t>
      </w:r>
      <w:r w:rsidRPr="00DC005D">
        <w:rPr>
          <w:rFonts w:eastAsia="Times New Roman"/>
          <w:sz w:val="24"/>
          <w:szCs w:val="24"/>
          <w:lang w:val="ru-RU" w:eastAsia="ru-RU"/>
        </w:rPr>
        <w:t>»</w:t>
      </w:r>
      <w:r w:rsidR="00AC4DAA" w:rsidRPr="00DC005D">
        <w:rPr>
          <w:sz w:val="24"/>
          <w:szCs w:val="24"/>
          <w:lang w:val="ru-RU"/>
        </w:rPr>
        <w:t>;</w:t>
      </w:r>
    </w:p>
    <w:p w:rsidR="003A75AA" w:rsidRDefault="00E31596" w:rsidP="005F6655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3A75AA">
        <w:rPr>
          <w:b/>
          <w:sz w:val="24"/>
          <w:szCs w:val="24"/>
          <w:lang w:val="ru-RU"/>
        </w:rPr>
        <w:t>подпункт 7 пункта 1 статьи 7</w:t>
      </w:r>
      <w:r w:rsidRPr="00DC005D">
        <w:rPr>
          <w:sz w:val="24"/>
          <w:szCs w:val="24"/>
          <w:lang w:val="ru-RU"/>
        </w:rPr>
        <w:t xml:space="preserve"> изложить в следующей редакции:</w:t>
      </w:r>
    </w:p>
    <w:p w:rsidR="00FB21D8" w:rsidRPr="00DC005D" w:rsidRDefault="00E31596" w:rsidP="003A75AA">
      <w:pPr>
        <w:pStyle w:val="a5"/>
        <w:ind w:left="0"/>
        <w:rPr>
          <w:sz w:val="24"/>
          <w:szCs w:val="24"/>
          <w:lang w:val="ru-RU"/>
        </w:rPr>
      </w:pPr>
      <w:r w:rsidRPr="00DC005D">
        <w:rPr>
          <w:sz w:val="24"/>
          <w:szCs w:val="24"/>
          <w:lang w:val="ru-RU"/>
        </w:rPr>
        <w:t>«</w:t>
      </w:r>
      <w:r w:rsidR="003A75AA">
        <w:rPr>
          <w:sz w:val="24"/>
          <w:szCs w:val="24"/>
          <w:lang w:val="ru-RU"/>
        </w:rPr>
        <w:t xml:space="preserve">7) </w:t>
      </w:r>
      <w:r w:rsidRPr="00DC005D">
        <w:rPr>
          <w:rFonts w:eastAsia="Times New Roman"/>
          <w:sz w:val="24"/>
          <w:szCs w:val="24"/>
          <w:lang w:val="ru-RU" w:eastAsia="ru-RU"/>
        </w:rPr>
        <w:t>экспертиза проектов муниципальных правовых актов в части, касающейся расходных обязательств городского округа Реутов, экспертиза проектов муниципальных правовых актов</w:t>
      </w:r>
      <w:r w:rsidR="000246F2">
        <w:rPr>
          <w:rFonts w:eastAsia="Times New Roman"/>
          <w:sz w:val="24"/>
          <w:szCs w:val="24"/>
          <w:lang w:val="ru-RU" w:eastAsia="ru-RU"/>
        </w:rPr>
        <w:t>,</w:t>
      </w:r>
      <w:r w:rsidRPr="00DC005D">
        <w:rPr>
          <w:rFonts w:eastAsia="Times New Roman"/>
          <w:sz w:val="24"/>
          <w:szCs w:val="24"/>
          <w:lang w:val="ru-RU" w:eastAsia="ru-RU"/>
        </w:rPr>
        <w:t xml:space="preserve"> приводящих к изменению доходов местного бюджета, а также муниципальных программ (проектов муниципальных программ) городского округа Реутов</w:t>
      </w:r>
      <w:r w:rsidR="003A75AA">
        <w:rPr>
          <w:rFonts w:eastAsia="Times New Roman"/>
          <w:sz w:val="24"/>
          <w:szCs w:val="24"/>
          <w:lang w:val="ru-RU" w:eastAsia="ru-RU"/>
        </w:rPr>
        <w:t>;</w:t>
      </w:r>
      <w:r w:rsidRPr="00DC005D">
        <w:rPr>
          <w:rFonts w:eastAsia="Times New Roman"/>
          <w:sz w:val="24"/>
          <w:szCs w:val="24"/>
          <w:lang w:val="ru-RU" w:eastAsia="ru-RU"/>
        </w:rPr>
        <w:t>»</w:t>
      </w:r>
      <w:r w:rsidR="00AC4DAA" w:rsidRPr="00DC005D">
        <w:rPr>
          <w:sz w:val="24"/>
          <w:szCs w:val="24"/>
          <w:lang w:val="ru-RU"/>
        </w:rPr>
        <w:t>;</w:t>
      </w:r>
    </w:p>
    <w:p w:rsidR="003A75AA" w:rsidRPr="003A75AA" w:rsidRDefault="009669D9" w:rsidP="00A87612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3A75AA">
        <w:rPr>
          <w:b/>
          <w:sz w:val="24"/>
          <w:szCs w:val="24"/>
          <w:lang w:val="ru-RU"/>
        </w:rPr>
        <w:t>подпункт 8 пункта 1 статьи 7</w:t>
      </w:r>
      <w:r w:rsidRPr="00DC005D">
        <w:rPr>
          <w:sz w:val="24"/>
          <w:szCs w:val="24"/>
          <w:lang w:val="ru-RU"/>
        </w:rPr>
        <w:t xml:space="preserve"> изложить в следующей редакции:</w:t>
      </w:r>
      <w:r w:rsidRPr="00DC005D">
        <w:rPr>
          <w:rFonts w:eastAsia="Times New Roman"/>
          <w:sz w:val="24"/>
          <w:szCs w:val="24"/>
          <w:lang w:val="ru-RU" w:eastAsia="ru-RU"/>
        </w:rPr>
        <w:t xml:space="preserve"> </w:t>
      </w:r>
      <w:r w:rsidR="008F4EED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FF09E4" w:rsidRPr="00DC005D" w:rsidRDefault="009669D9" w:rsidP="00FC0D29">
      <w:pPr>
        <w:pStyle w:val="a5"/>
        <w:ind w:left="0"/>
        <w:rPr>
          <w:sz w:val="24"/>
          <w:szCs w:val="24"/>
          <w:lang w:val="ru-RU"/>
        </w:rPr>
      </w:pPr>
      <w:r w:rsidRPr="00DC005D">
        <w:rPr>
          <w:rFonts w:eastAsia="Times New Roman"/>
          <w:sz w:val="24"/>
          <w:szCs w:val="24"/>
          <w:lang w:val="ru-RU" w:eastAsia="ru-RU"/>
        </w:rPr>
        <w:t>«</w:t>
      </w:r>
      <w:r w:rsidR="00FC0D29">
        <w:rPr>
          <w:rFonts w:eastAsia="Times New Roman"/>
          <w:sz w:val="24"/>
          <w:szCs w:val="24"/>
          <w:lang w:val="ru-RU" w:eastAsia="ru-RU"/>
        </w:rPr>
        <w:t xml:space="preserve">8) </w:t>
      </w:r>
      <w:r w:rsidR="0093177A" w:rsidRPr="00DC005D">
        <w:rPr>
          <w:rFonts w:eastAsia="Times New Roman"/>
          <w:sz w:val="24"/>
          <w:szCs w:val="24"/>
          <w:lang w:val="ru-RU" w:eastAsia="ru-RU"/>
        </w:rPr>
        <w:t>анализ и мониторинг бюджетного процесса городского округа Реутов,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</w:t>
      </w:r>
      <w:r w:rsidR="008F4EED">
        <w:rPr>
          <w:rFonts w:eastAsia="Times New Roman"/>
          <w:sz w:val="24"/>
          <w:szCs w:val="24"/>
          <w:lang w:val="ru-RU" w:eastAsia="ru-RU"/>
        </w:rPr>
        <w:t>;</w:t>
      </w:r>
      <w:r w:rsidRPr="00DC005D">
        <w:rPr>
          <w:rFonts w:eastAsia="Times New Roman"/>
          <w:sz w:val="24"/>
          <w:szCs w:val="24"/>
          <w:lang w:val="ru-RU" w:eastAsia="ru-RU"/>
        </w:rPr>
        <w:t>»</w:t>
      </w:r>
      <w:r w:rsidR="00F36B98" w:rsidRPr="00DC005D">
        <w:rPr>
          <w:rFonts w:eastAsia="Times New Roman"/>
          <w:spacing w:val="-4"/>
          <w:sz w:val="24"/>
          <w:szCs w:val="24"/>
          <w:lang w:val="ru-RU" w:eastAsia="ru-RU"/>
        </w:rPr>
        <w:t>;</w:t>
      </w:r>
    </w:p>
    <w:p w:rsidR="008F4EED" w:rsidRDefault="00276750" w:rsidP="00ED4BFD">
      <w:pPr>
        <w:pStyle w:val="a5"/>
        <w:numPr>
          <w:ilvl w:val="0"/>
          <w:numId w:val="6"/>
        </w:numPr>
        <w:ind w:hanging="219"/>
        <w:rPr>
          <w:sz w:val="24"/>
          <w:szCs w:val="24"/>
          <w:lang w:val="ru-RU"/>
        </w:rPr>
      </w:pPr>
      <w:r w:rsidRPr="008F4EED">
        <w:rPr>
          <w:b/>
          <w:sz w:val="24"/>
          <w:szCs w:val="24"/>
          <w:lang w:val="ru-RU"/>
        </w:rPr>
        <w:t>подпункт 9 пункта 1 статьи 7</w:t>
      </w:r>
      <w:r w:rsidRPr="00DC005D">
        <w:rPr>
          <w:sz w:val="24"/>
          <w:szCs w:val="24"/>
          <w:lang w:val="ru-RU"/>
        </w:rPr>
        <w:t xml:space="preserve"> изложить в следующей редакции:</w:t>
      </w:r>
    </w:p>
    <w:p w:rsidR="00D16AE7" w:rsidRPr="00DC005D" w:rsidRDefault="00D16AE7" w:rsidP="008F4EED">
      <w:pPr>
        <w:pStyle w:val="a5"/>
        <w:ind w:left="0"/>
        <w:rPr>
          <w:sz w:val="24"/>
          <w:szCs w:val="24"/>
          <w:lang w:val="ru-RU"/>
        </w:rPr>
      </w:pPr>
      <w:r w:rsidRPr="00DC005D">
        <w:rPr>
          <w:sz w:val="24"/>
          <w:szCs w:val="24"/>
          <w:lang w:val="ru-RU"/>
        </w:rPr>
        <w:t>«</w:t>
      </w:r>
      <w:r w:rsidR="008F4EED">
        <w:rPr>
          <w:sz w:val="24"/>
          <w:szCs w:val="24"/>
          <w:lang w:val="ru-RU"/>
        </w:rPr>
        <w:t xml:space="preserve">9) </w:t>
      </w:r>
      <w:r w:rsidRPr="00DC005D">
        <w:rPr>
          <w:rFonts w:eastAsia="Times New Roman"/>
          <w:sz w:val="24"/>
          <w:szCs w:val="24"/>
          <w:lang w:val="ru-RU" w:eastAsia="ru-RU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бюджета городского округа, о результатах проведенных контрольных и экспертно-аналитических мероприятий и представление такой информации в Совет депутатов городского округа Реутов и Главе городского округа Реутов</w:t>
      </w:r>
      <w:r w:rsidR="008F4EED">
        <w:rPr>
          <w:rFonts w:eastAsia="Times New Roman"/>
          <w:sz w:val="24"/>
          <w:szCs w:val="24"/>
          <w:lang w:val="ru-RU" w:eastAsia="ru-RU"/>
        </w:rPr>
        <w:t>;</w:t>
      </w:r>
      <w:r w:rsidRPr="00DC005D">
        <w:rPr>
          <w:rFonts w:eastAsia="Times New Roman"/>
          <w:sz w:val="24"/>
          <w:szCs w:val="24"/>
          <w:lang w:val="ru-RU" w:eastAsia="ru-RU"/>
        </w:rPr>
        <w:t>»</w:t>
      </w:r>
      <w:r w:rsidR="00F36B98" w:rsidRPr="00DC005D">
        <w:rPr>
          <w:rFonts w:eastAsia="Times New Roman"/>
          <w:sz w:val="24"/>
          <w:szCs w:val="24"/>
          <w:lang w:val="ru-RU" w:eastAsia="ru-RU"/>
        </w:rPr>
        <w:t>;</w:t>
      </w:r>
    </w:p>
    <w:p w:rsidR="008F4EED" w:rsidRDefault="0054371D" w:rsidP="008F4EED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8F4EED">
        <w:rPr>
          <w:b/>
          <w:sz w:val="24"/>
          <w:szCs w:val="24"/>
          <w:lang w:val="ru-RU"/>
        </w:rPr>
        <w:t>подпункт 2 пункта 2 статьи 7</w:t>
      </w:r>
      <w:r w:rsidRPr="00DC005D">
        <w:rPr>
          <w:sz w:val="24"/>
          <w:szCs w:val="24"/>
          <w:lang w:val="ru-RU"/>
        </w:rPr>
        <w:t xml:space="preserve"> изложить в следующей редакции:</w:t>
      </w:r>
      <w:r w:rsidR="00D5435F" w:rsidRPr="00DC005D">
        <w:rPr>
          <w:sz w:val="24"/>
          <w:szCs w:val="24"/>
          <w:lang w:val="ru-RU"/>
        </w:rPr>
        <w:t xml:space="preserve"> </w:t>
      </w:r>
    </w:p>
    <w:p w:rsidR="006949C1" w:rsidRDefault="00D5435F" w:rsidP="006949C1">
      <w:pPr>
        <w:pStyle w:val="a5"/>
        <w:numPr>
          <w:ilvl w:val="0"/>
          <w:numId w:val="6"/>
        </w:numPr>
        <w:ind w:left="0" w:firstLine="709"/>
        <w:rPr>
          <w:rFonts w:eastAsia="Times New Roman"/>
          <w:sz w:val="24"/>
          <w:szCs w:val="24"/>
          <w:lang w:val="ru-RU" w:eastAsia="ru-RU"/>
        </w:rPr>
      </w:pPr>
      <w:r w:rsidRPr="00DC005D">
        <w:rPr>
          <w:sz w:val="24"/>
          <w:szCs w:val="24"/>
          <w:lang w:val="ru-RU"/>
        </w:rPr>
        <w:t>«</w:t>
      </w:r>
      <w:r w:rsidR="008F4EED">
        <w:rPr>
          <w:sz w:val="24"/>
          <w:szCs w:val="24"/>
          <w:lang w:val="ru-RU"/>
        </w:rPr>
        <w:t xml:space="preserve">2) </w:t>
      </w:r>
      <w:r w:rsidRPr="00DC005D">
        <w:rPr>
          <w:sz w:val="24"/>
          <w:szCs w:val="24"/>
          <w:lang w:val="ru-RU"/>
        </w:rPr>
        <w:t>в отношении иных лиц в случаях, предусмотренных Бюджетным кодексом Российской Федерации и другими федеральными законами</w:t>
      </w:r>
      <w:r w:rsidR="008F4EED">
        <w:rPr>
          <w:sz w:val="24"/>
          <w:szCs w:val="24"/>
          <w:lang w:val="ru-RU"/>
        </w:rPr>
        <w:t>.</w:t>
      </w:r>
      <w:r w:rsidRPr="00DC005D">
        <w:rPr>
          <w:sz w:val="24"/>
          <w:szCs w:val="24"/>
          <w:lang w:val="ru-RU"/>
        </w:rPr>
        <w:t>»;</w:t>
      </w:r>
      <w:r w:rsidR="006949C1" w:rsidRPr="006949C1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6949C1" w:rsidRDefault="006949C1" w:rsidP="006949C1">
      <w:pPr>
        <w:pStyle w:val="a5"/>
        <w:numPr>
          <w:ilvl w:val="0"/>
          <w:numId w:val="6"/>
        </w:numPr>
        <w:ind w:hanging="219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 xml:space="preserve">в </w:t>
      </w:r>
      <w:r w:rsidRPr="005C5E9F">
        <w:rPr>
          <w:rFonts w:eastAsia="Times New Roman"/>
          <w:b/>
          <w:sz w:val="24"/>
          <w:szCs w:val="24"/>
          <w:lang w:val="ru-RU" w:eastAsia="ru-RU"/>
        </w:rPr>
        <w:t>наименовании статьи 8</w:t>
      </w:r>
      <w:r>
        <w:rPr>
          <w:rFonts w:eastAsia="Times New Roman"/>
          <w:sz w:val="24"/>
          <w:szCs w:val="24"/>
          <w:lang w:val="ru-RU" w:eastAsia="ru-RU"/>
        </w:rPr>
        <w:t xml:space="preserve"> слово «палаты» заменить словом «палатой»;</w:t>
      </w:r>
    </w:p>
    <w:p w:rsidR="006949C1" w:rsidRPr="00DC005D" w:rsidRDefault="006949C1" w:rsidP="006949C1">
      <w:pPr>
        <w:pStyle w:val="a5"/>
        <w:numPr>
          <w:ilvl w:val="0"/>
          <w:numId w:val="6"/>
        </w:numPr>
        <w:ind w:hanging="219"/>
        <w:rPr>
          <w:sz w:val="24"/>
          <w:szCs w:val="24"/>
          <w:lang w:val="ru-RU"/>
        </w:rPr>
      </w:pPr>
      <w:r w:rsidRPr="005C5E9F">
        <w:rPr>
          <w:b/>
          <w:sz w:val="24"/>
          <w:szCs w:val="24"/>
          <w:lang w:val="ru-RU"/>
        </w:rPr>
        <w:t>в пункте 2 статьи 8</w:t>
      </w:r>
      <w:r>
        <w:rPr>
          <w:sz w:val="24"/>
          <w:szCs w:val="24"/>
          <w:lang w:val="ru-RU"/>
        </w:rPr>
        <w:t xml:space="preserve"> слово «составляет» заменить словом «составляется»;</w:t>
      </w:r>
    </w:p>
    <w:p w:rsidR="002B4938" w:rsidRPr="00DC005D" w:rsidRDefault="00B96765" w:rsidP="008F4EED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пункт</w:t>
      </w:r>
      <w:r w:rsidR="002B1FBF" w:rsidRPr="00B96765">
        <w:rPr>
          <w:b/>
          <w:sz w:val="24"/>
          <w:szCs w:val="24"/>
          <w:lang w:val="ru-RU"/>
        </w:rPr>
        <w:t xml:space="preserve"> 3 статьи 8</w:t>
      </w:r>
      <w:r w:rsidR="002B1FBF" w:rsidRPr="00DC005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после слова «составляет» дополнить словами «отчё</w:t>
      </w:r>
      <w:r w:rsidR="002B1FBF" w:rsidRPr="00DC005D">
        <w:rPr>
          <w:sz w:val="24"/>
          <w:szCs w:val="24"/>
          <w:lang w:val="ru-RU"/>
        </w:rPr>
        <w:t xml:space="preserve">т или»; </w:t>
      </w:r>
    </w:p>
    <w:p w:rsidR="00AB709A" w:rsidRPr="00AB709A" w:rsidRDefault="00B11D62" w:rsidP="008F4EED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AB709A">
        <w:rPr>
          <w:b/>
          <w:sz w:val="24"/>
          <w:szCs w:val="24"/>
          <w:lang w:val="ru-RU"/>
        </w:rPr>
        <w:t>пункт 1 статьи 9</w:t>
      </w:r>
      <w:r w:rsidRPr="00DC005D">
        <w:rPr>
          <w:sz w:val="24"/>
          <w:szCs w:val="24"/>
          <w:lang w:val="ru-RU"/>
        </w:rPr>
        <w:t xml:space="preserve"> изложить в следующей редакции:</w:t>
      </w:r>
      <w:r w:rsidR="00234680" w:rsidRPr="00DC005D">
        <w:rPr>
          <w:spacing w:val="-1"/>
          <w:sz w:val="24"/>
          <w:szCs w:val="24"/>
          <w:lang w:val="ru-RU"/>
        </w:rPr>
        <w:t xml:space="preserve"> </w:t>
      </w:r>
    </w:p>
    <w:p w:rsidR="00234680" w:rsidRPr="00DC005D" w:rsidRDefault="00234680" w:rsidP="00AB709A">
      <w:pPr>
        <w:pStyle w:val="a5"/>
        <w:ind w:left="0"/>
        <w:rPr>
          <w:sz w:val="24"/>
          <w:szCs w:val="24"/>
          <w:lang w:val="ru-RU"/>
        </w:rPr>
      </w:pPr>
      <w:r w:rsidRPr="00DC005D">
        <w:rPr>
          <w:spacing w:val="-1"/>
          <w:sz w:val="24"/>
          <w:szCs w:val="24"/>
          <w:lang w:val="ru-RU"/>
        </w:rPr>
        <w:t>«</w:t>
      </w:r>
      <w:r w:rsidR="00AB709A">
        <w:rPr>
          <w:spacing w:val="-1"/>
          <w:sz w:val="24"/>
          <w:szCs w:val="24"/>
          <w:lang w:val="ru-RU"/>
        </w:rPr>
        <w:t>1. Контрольно-счё</w:t>
      </w:r>
      <w:r w:rsidRPr="00DC005D">
        <w:rPr>
          <w:spacing w:val="-1"/>
          <w:sz w:val="24"/>
          <w:szCs w:val="24"/>
          <w:lang w:val="ru-RU"/>
        </w:rPr>
        <w:t xml:space="preserve">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Московской области, </w:t>
      </w:r>
      <w:r w:rsidRPr="00DC005D">
        <w:rPr>
          <w:spacing w:val="-1"/>
          <w:sz w:val="24"/>
          <w:szCs w:val="24"/>
          <w:lang w:val="ru-RU"/>
        </w:rPr>
        <w:lastRenderedPageBreak/>
        <w:t>муниципальными нормативными правовыми актами, а также стандартами внешнего муниципального финансового контроля</w:t>
      </w:r>
      <w:r w:rsidR="00AB709A">
        <w:rPr>
          <w:spacing w:val="-1"/>
          <w:sz w:val="24"/>
          <w:szCs w:val="24"/>
          <w:lang w:val="ru-RU"/>
        </w:rPr>
        <w:t>.</w:t>
      </w:r>
      <w:r w:rsidRPr="00DC005D">
        <w:rPr>
          <w:spacing w:val="-1"/>
          <w:sz w:val="24"/>
          <w:szCs w:val="24"/>
          <w:lang w:val="ru-RU"/>
        </w:rPr>
        <w:t>»;</w:t>
      </w:r>
    </w:p>
    <w:p w:rsidR="00AB709A" w:rsidRPr="00AB709A" w:rsidRDefault="00B11D62" w:rsidP="008F4EED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AB709A">
        <w:rPr>
          <w:b/>
          <w:sz w:val="24"/>
          <w:szCs w:val="24"/>
          <w:lang w:val="ru-RU"/>
        </w:rPr>
        <w:t xml:space="preserve"> </w:t>
      </w:r>
      <w:r w:rsidR="00234680" w:rsidRPr="00AB709A">
        <w:rPr>
          <w:b/>
          <w:sz w:val="24"/>
          <w:szCs w:val="24"/>
          <w:lang w:val="ru-RU"/>
        </w:rPr>
        <w:t>пункт 2 статьи 9</w:t>
      </w:r>
      <w:r w:rsidR="00234680" w:rsidRPr="00DC005D">
        <w:rPr>
          <w:sz w:val="24"/>
          <w:szCs w:val="24"/>
          <w:lang w:val="ru-RU"/>
        </w:rPr>
        <w:t xml:space="preserve"> изложить в следующей редакции:</w:t>
      </w:r>
      <w:r w:rsidR="00234680" w:rsidRPr="00DC005D">
        <w:rPr>
          <w:spacing w:val="-1"/>
          <w:sz w:val="24"/>
          <w:szCs w:val="24"/>
          <w:lang w:val="ru-RU"/>
        </w:rPr>
        <w:t xml:space="preserve"> </w:t>
      </w:r>
    </w:p>
    <w:p w:rsidR="00B13349" w:rsidRDefault="00B13349" w:rsidP="00AB709A">
      <w:pPr>
        <w:pStyle w:val="a5"/>
        <w:ind w:left="0"/>
        <w:rPr>
          <w:rFonts w:eastAsia="Times New Roman"/>
          <w:sz w:val="24"/>
          <w:szCs w:val="24"/>
          <w:lang w:val="ru-RU" w:eastAsia="ru-RU"/>
        </w:rPr>
      </w:pPr>
      <w:r w:rsidRPr="00DC005D">
        <w:rPr>
          <w:spacing w:val="-1"/>
          <w:sz w:val="24"/>
          <w:szCs w:val="24"/>
          <w:lang w:val="ru-RU"/>
        </w:rPr>
        <w:t>«</w:t>
      </w:r>
      <w:r w:rsidR="00AB709A">
        <w:rPr>
          <w:spacing w:val="-1"/>
          <w:sz w:val="24"/>
          <w:szCs w:val="24"/>
          <w:lang w:val="ru-RU"/>
        </w:rPr>
        <w:t xml:space="preserve">2. </w:t>
      </w:r>
      <w:r w:rsidR="00234680" w:rsidRPr="00DC005D">
        <w:rPr>
          <w:rFonts w:eastAsia="Times New Roman"/>
          <w:bCs/>
          <w:sz w:val="24"/>
          <w:szCs w:val="24"/>
          <w:lang w:val="ru-RU" w:eastAsia="ru-RU"/>
        </w:rPr>
        <w:t xml:space="preserve">Стандарты </w:t>
      </w:r>
      <w:r w:rsidR="00234680" w:rsidRPr="00DC005D">
        <w:rPr>
          <w:rFonts w:eastAsia="Times New Roman"/>
          <w:sz w:val="24"/>
          <w:szCs w:val="24"/>
          <w:lang w:val="ru-RU" w:eastAsia="ru-RU"/>
        </w:rPr>
        <w:t>внешнего муниципального финансового контроля</w:t>
      </w:r>
      <w:r w:rsidR="00234680" w:rsidRPr="00DC005D">
        <w:rPr>
          <w:rFonts w:eastAsia="Times New Roman"/>
          <w:bCs/>
          <w:sz w:val="24"/>
          <w:szCs w:val="24"/>
          <w:lang w:val="ru-RU" w:eastAsia="ru-RU"/>
        </w:rPr>
        <w:t xml:space="preserve"> для проведения контрольных и экспертно-аналитических мероприятий утверждаются </w:t>
      </w:r>
      <w:r w:rsidR="00AB709A">
        <w:rPr>
          <w:rFonts w:eastAsia="Times New Roman"/>
          <w:sz w:val="24"/>
          <w:szCs w:val="24"/>
          <w:lang w:val="ru-RU" w:eastAsia="ru-RU"/>
        </w:rPr>
        <w:t>Контрольно-счё</w:t>
      </w:r>
      <w:r w:rsidR="00234680" w:rsidRPr="00DC005D">
        <w:rPr>
          <w:rFonts w:eastAsia="Times New Roman"/>
          <w:sz w:val="24"/>
          <w:szCs w:val="24"/>
          <w:lang w:val="ru-RU" w:eastAsia="ru-RU"/>
        </w:rPr>
        <w:t>тной палатой в соответствии</w:t>
      </w:r>
      <w:r w:rsidR="00E84831">
        <w:rPr>
          <w:rFonts w:eastAsia="Times New Roman"/>
          <w:sz w:val="24"/>
          <w:szCs w:val="24"/>
          <w:lang w:val="ru-RU" w:eastAsia="ru-RU"/>
        </w:rPr>
        <w:t xml:space="preserve"> с общими требованиями, утверждёнными Счё</w:t>
      </w:r>
      <w:r w:rsidR="00234680" w:rsidRPr="00DC005D">
        <w:rPr>
          <w:rFonts w:eastAsia="Times New Roman"/>
          <w:sz w:val="24"/>
          <w:szCs w:val="24"/>
          <w:lang w:val="ru-RU" w:eastAsia="ru-RU"/>
        </w:rPr>
        <w:t>тной палатой Российской Федерации</w:t>
      </w:r>
      <w:r w:rsidRPr="00DC005D">
        <w:rPr>
          <w:rFonts w:eastAsia="Times New Roman"/>
          <w:sz w:val="24"/>
          <w:szCs w:val="24"/>
          <w:lang w:val="ru-RU" w:eastAsia="ru-RU"/>
        </w:rPr>
        <w:t>»</w:t>
      </w:r>
      <w:r w:rsidR="00F36B98" w:rsidRPr="00DC005D">
        <w:rPr>
          <w:rFonts w:eastAsia="Times New Roman"/>
          <w:sz w:val="24"/>
          <w:szCs w:val="24"/>
          <w:lang w:val="ru-RU" w:eastAsia="ru-RU"/>
        </w:rPr>
        <w:t>;</w:t>
      </w:r>
      <w:r w:rsidRPr="00DC005D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620DE8" w:rsidRPr="00DC005D" w:rsidRDefault="00620DE8" w:rsidP="008F4EED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6C4DF4">
        <w:rPr>
          <w:b/>
          <w:sz w:val="24"/>
          <w:szCs w:val="24"/>
          <w:lang w:val="ru-RU"/>
        </w:rPr>
        <w:t>п</w:t>
      </w:r>
      <w:r w:rsidR="00B13349" w:rsidRPr="006C4DF4">
        <w:rPr>
          <w:b/>
          <w:sz w:val="24"/>
          <w:szCs w:val="24"/>
          <w:lang w:val="ru-RU"/>
        </w:rPr>
        <w:t>ункт 4 статьи 9</w:t>
      </w:r>
      <w:r w:rsidR="00B13349" w:rsidRPr="00DC005D">
        <w:rPr>
          <w:sz w:val="24"/>
          <w:szCs w:val="24"/>
          <w:lang w:val="ru-RU"/>
        </w:rPr>
        <w:t xml:space="preserve"> </w:t>
      </w:r>
      <w:r w:rsidR="006C4DF4">
        <w:rPr>
          <w:sz w:val="24"/>
          <w:szCs w:val="24"/>
          <w:lang w:val="ru-RU"/>
        </w:rPr>
        <w:t>после слов «Федерации</w:t>
      </w:r>
      <w:r w:rsidR="00501E8A">
        <w:rPr>
          <w:sz w:val="24"/>
          <w:szCs w:val="24"/>
          <w:lang w:val="ru-RU"/>
        </w:rPr>
        <w:t xml:space="preserve"> и</w:t>
      </w:r>
      <w:r w:rsidR="006C4DF4">
        <w:rPr>
          <w:sz w:val="24"/>
          <w:szCs w:val="24"/>
          <w:lang w:val="ru-RU"/>
        </w:rPr>
        <w:t xml:space="preserve">» </w:t>
      </w:r>
      <w:r w:rsidRPr="00DC005D">
        <w:rPr>
          <w:sz w:val="24"/>
          <w:szCs w:val="24"/>
          <w:lang w:val="ru-RU"/>
        </w:rPr>
        <w:t>дополнить словом «</w:t>
      </w:r>
      <w:r w:rsidR="006C4DF4">
        <w:rPr>
          <w:sz w:val="24"/>
          <w:szCs w:val="24"/>
          <w:lang w:val="ru-RU"/>
        </w:rPr>
        <w:t>(</w:t>
      </w:r>
      <w:r w:rsidRPr="00DC005D">
        <w:rPr>
          <w:sz w:val="24"/>
          <w:szCs w:val="24"/>
          <w:lang w:val="ru-RU"/>
        </w:rPr>
        <w:t>или</w:t>
      </w:r>
      <w:r w:rsidR="006C4DF4">
        <w:rPr>
          <w:sz w:val="24"/>
          <w:szCs w:val="24"/>
          <w:lang w:val="ru-RU"/>
        </w:rPr>
        <w:t>)</w:t>
      </w:r>
      <w:r w:rsidRPr="00DC005D">
        <w:rPr>
          <w:sz w:val="24"/>
          <w:szCs w:val="24"/>
          <w:lang w:val="ru-RU"/>
        </w:rPr>
        <w:t>»;</w:t>
      </w:r>
    </w:p>
    <w:p w:rsidR="00467F33" w:rsidRPr="00DC005D" w:rsidRDefault="00467F33" w:rsidP="008F4EED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A871B3">
        <w:rPr>
          <w:b/>
          <w:sz w:val="24"/>
          <w:szCs w:val="24"/>
          <w:lang w:val="ru-RU"/>
        </w:rPr>
        <w:t>пункт 1 статьи 10</w:t>
      </w:r>
      <w:r w:rsidRPr="00DC005D">
        <w:rPr>
          <w:sz w:val="24"/>
          <w:szCs w:val="24"/>
          <w:lang w:val="ru-RU"/>
        </w:rPr>
        <w:t xml:space="preserve"> дополнить словами</w:t>
      </w:r>
      <w:r w:rsidR="00A871B3">
        <w:rPr>
          <w:rFonts w:eastAsia="Times New Roman"/>
          <w:sz w:val="24"/>
          <w:szCs w:val="24"/>
          <w:lang w:val="ru-RU" w:eastAsia="ru-RU"/>
        </w:rPr>
        <w:t xml:space="preserve"> «с учё</w:t>
      </w:r>
      <w:r w:rsidRPr="00DC005D">
        <w:rPr>
          <w:rFonts w:eastAsia="Times New Roman"/>
          <w:sz w:val="24"/>
          <w:szCs w:val="24"/>
          <w:lang w:val="ru-RU" w:eastAsia="ru-RU"/>
        </w:rPr>
        <w:t>том результатов контрольных и экспертно-аналитических мероприятий»;</w:t>
      </w:r>
    </w:p>
    <w:p w:rsidR="00805007" w:rsidRPr="00DC005D" w:rsidRDefault="00467F33" w:rsidP="008F4EED">
      <w:pPr>
        <w:pStyle w:val="a5"/>
        <w:numPr>
          <w:ilvl w:val="0"/>
          <w:numId w:val="6"/>
        </w:numPr>
        <w:ind w:left="0" w:firstLine="709"/>
        <w:rPr>
          <w:sz w:val="24"/>
          <w:szCs w:val="24"/>
          <w:lang w:val="ru-RU"/>
        </w:rPr>
      </w:pPr>
      <w:r w:rsidRPr="00DC005D">
        <w:rPr>
          <w:sz w:val="24"/>
          <w:szCs w:val="24"/>
          <w:lang w:val="ru-RU"/>
        </w:rPr>
        <w:t xml:space="preserve"> </w:t>
      </w:r>
      <w:r w:rsidR="00A871B3">
        <w:rPr>
          <w:sz w:val="24"/>
          <w:szCs w:val="24"/>
          <w:lang w:val="ru-RU"/>
        </w:rPr>
        <w:t xml:space="preserve">в </w:t>
      </w:r>
      <w:r w:rsidR="00A871B3">
        <w:rPr>
          <w:b/>
          <w:sz w:val="24"/>
          <w:szCs w:val="24"/>
          <w:lang w:val="ru-RU"/>
        </w:rPr>
        <w:t>пункте</w:t>
      </w:r>
      <w:r w:rsidR="0020346F" w:rsidRPr="00A871B3">
        <w:rPr>
          <w:b/>
          <w:sz w:val="24"/>
          <w:szCs w:val="24"/>
          <w:lang w:val="ru-RU"/>
        </w:rPr>
        <w:t xml:space="preserve"> 3 статьи 10</w:t>
      </w:r>
      <w:r w:rsidR="0020346F" w:rsidRPr="00DC005D">
        <w:rPr>
          <w:sz w:val="24"/>
          <w:szCs w:val="24"/>
          <w:lang w:val="ru-RU"/>
        </w:rPr>
        <w:t xml:space="preserve"> слов</w:t>
      </w:r>
      <w:r w:rsidR="00FC0D29">
        <w:rPr>
          <w:sz w:val="24"/>
          <w:szCs w:val="24"/>
          <w:lang w:val="ru-RU"/>
        </w:rPr>
        <w:t>а</w:t>
      </w:r>
      <w:r w:rsidR="0020346F" w:rsidRPr="00DC005D">
        <w:rPr>
          <w:sz w:val="24"/>
          <w:szCs w:val="24"/>
          <w:lang w:val="ru-RU"/>
        </w:rPr>
        <w:t xml:space="preserve"> «</w:t>
      </w:r>
      <w:r w:rsidR="00670D3D">
        <w:rPr>
          <w:sz w:val="24"/>
          <w:szCs w:val="24"/>
          <w:lang w:val="ru-RU"/>
        </w:rPr>
        <w:t xml:space="preserve">и </w:t>
      </w:r>
      <w:r w:rsidR="0020346F" w:rsidRPr="00DC005D">
        <w:rPr>
          <w:sz w:val="24"/>
          <w:szCs w:val="24"/>
          <w:lang w:val="ru-RU"/>
        </w:rPr>
        <w:t>запрос</w:t>
      </w:r>
      <w:r w:rsidR="007D5C96" w:rsidRPr="00DC005D">
        <w:rPr>
          <w:sz w:val="24"/>
          <w:szCs w:val="24"/>
          <w:lang w:val="ru-RU"/>
        </w:rPr>
        <w:t>ы</w:t>
      </w:r>
      <w:r w:rsidR="0020346F" w:rsidRPr="00DC005D">
        <w:rPr>
          <w:sz w:val="24"/>
          <w:szCs w:val="24"/>
          <w:lang w:val="ru-RU"/>
        </w:rPr>
        <w:t>»</w:t>
      </w:r>
      <w:r w:rsidR="00670D3D">
        <w:rPr>
          <w:sz w:val="24"/>
          <w:szCs w:val="24"/>
          <w:lang w:val="ru-RU"/>
        </w:rPr>
        <w:t xml:space="preserve"> исключить</w:t>
      </w:r>
      <w:r w:rsidR="00805007" w:rsidRPr="00DC005D">
        <w:rPr>
          <w:sz w:val="24"/>
          <w:szCs w:val="24"/>
          <w:lang w:val="ru-RU"/>
        </w:rPr>
        <w:t>;</w:t>
      </w:r>
    </w:p>
    <w:p w:rsidR="00734E63" w:rsidRPr="00734E63" w:rsidRDefault="00EA3B67" w:rsidP="008F4EED">
      <w:pPr>
        <w:pStyle w:val="a5"/>
        <w:numPr>
          <w:ilvl w:val="0"/>
          <w:numId w:val="6"/>
        </w:numPr>
        <w:ind w:left="0" w:firstLine="709"/>
        <w:rPr>
          <w:rFonts w:eastAsiaTheme="minorHAnsi"/>
          <w:sz w:val="24"/>
          <w:szCs w:val="24"/>
          <w:lang w:val="ru-RU"/>
        </w:rPr>
      </w:pPr>
      <w:proofErr w:type="gramStart"/>
      <w:r w:rsidRPr="00F65E2E">
        <w:rPr>
          <w:sz w:val="24"/>
          <w:szCs w:val="24"/>
          <w:lang w:val="ru-RU"/>
        </w:rPr>
        <w:t>в</w:t>
      </w:r>
      <w:proofErr w:type="gramEnd"/>
      <w:r w:rsidRPr="00734E63">
        <w:rPr>
          <w:b/>
          <w:sz w:val="24"/>
          <w:szCs w:val="24"/>
          <w:lang w:val="ru-RU"/>
        </w:rPr>
        <w:t xml:space="preserve"> </w:t>
      </w:r>
      <w:r w:rsidR="00776054" w:rsidRPr="00734E63">
        <w:rPr>
          <w:b/>
          <w:sz w:val="24"/>
          <w:szCs w:val="24"/>
          <w:lang w:val="ru-RU"/>
        </w:rPr>
        <w:t>пункт</w:t>
      </w:r>
      <w:r w:rsidRPr="00734E63">
        <w:rPr>
          <w:b/>
          <w:sz w:val="24"/>
          <w:szCs w:val="24"/>
          <w:lang w:val="ru-RU"/>
        </w:rPr>
        <w:t>е</w:t>
      </w:r>
      <w:r w:rsidR="00776054" w:rsidRPr="00734E63">
        <w:rPr>
          <w:b/>
          <w:sz w:val="24"/>
          <w:szCs w:val="24"/>
          <w:lang w:val="ru-RU"/>
        </w:rPr>
        <w:t xml:space="preserve"> </w:t>
      </w:r>
      <w:r w:rsidR="006F03C6" w:rsidRPr="00734E63">
        <w:rPr>
          <w:b/>
          <w:sz w:val="24"/>
          <w:szCs w:val="24"/>
          <w:lang w:val="ru-RU"/>
        </w:rPr>
        <w:t>4</w:t>
      </w:r>
      <w:r w:rsidR="00776054" w:rsidRPr="00734E63">
        <w:rPr>
          <w:b/>
          <w:sz w:val="24"/>
          <w:szCs w:val="24"/>
          <w:lang w:val="ru-RU"/>
        </w:rPr>
        <w:t xml:space="preserve"> статьи </w:t>
      </w:r>
      <w:r w:rsidR="006F03C6" w:rsidRPr="00734E63">
        <w:rPr>
          <w:b/>
          <w:sz w:val="24"/>
          <w:szCs w:val="24"/>
          <w:lang w:val="ru-RU"/>
        </w:rPr>
        <w:t>10</w:t>
      </w:r>
      <w:r w:rsidR="00776054" w:rsidRPr="00734E63">
        <w:rPr>
          <w:sz w:val="24"/>
          <w:szCs w:val="24"/>
          <w:lang w:val="ru-RU"/>
        </w:rPr>
        <w:t xml:space="preserve"> </w:t>
      </w:r>
      <w:r w:rsidRPr="00734E63">
        <w:rPr>
          <w:sz w:val="24"/>
          <w:szCs w:val="24"/>
          <w:lang w:val="ru-RU"/>
        </w:rPr>
        <w:t>слово «Предложения» заменить словом «Поручения»</w:t>
      </w:r>
      <w:r w:rsidR="008B0018">
        <w:rPr>
          <w:sz w:val="24"/>
          <w:szCs w:val="24"/>
          <w:lang w:val="ru-RU"/>
        </w:rPr>
        <w:t xml:space="preserve">; </w:t>
      </w:r>
      <w:r w:rsidR="009D382A">
        <w:rPr>
          <w:sz w:val="24"/>
          <w:szCs w:val="24"/>
          <w:lang w:val="ru-RU"/>
        </w:rPr>
        <w:t>после слова «Реутов</w:t>
      </w:r>
      <w:r w:rsidR="00AE60E0">
        <w:rPr>
          <w:sz w:val="24"/>
          <w:szCs w:val="24"/>
          <w:lang w:val="ru-RU"/>
        </w:rPr>
        <w:t>,</w:t>
      </w:r>
      <w:r w:rsidR="000649DB">
        <w:rPr>
          <w:sz w:val="24"/>
          <w:szCs w:val="24"/>
          <w:lang w:val="ru-RU"/>
        </w:rPr>
        <w:t>»</w:t>
      </w:r>
      <w:r w:rsidR="009D382A" w:rsidRPr="009D382A">
        <w:rPr>
          <w:sz w:val="24"/>
          <w:szCs w:val="24"/>
          <w:lang w:val="ru-RU"/>
        </w:rPr>
        <w:t xml:space="preserve"> </w:t>
      </w:r>
      <w:r w:rsidR="00AE60E0">
        <w:rPr>
          <w:sz w:val="24"/>
          <w:szCs w:val="24"/>
          <w:lang w:val="ru-RU"/>
        </w:rPr>
        <w:t>ввести</w:t>
      </w:r>
      <w:r w:rsidR="009D382A">
        <w:rPr>
          <w:sz w:val="24"/>
          <w:szCs w:val="24"/>
          <w:lang w:val="ru-RU"/>
        </w:rPr>
        <w:t xml:space="preserve"> слов</w:t>
      </w:r>
      <w:r w:rsidR="00AE60E0">
        <w:rPr>
          <w:sz w:val="24"/>
          <w:szCs w:val="24"/>
          <w:lang w:val="ru-RU"/>
        </w:rPr>
        <w:t>о</w:t>
      </w:r>
      <w:r w:rsidR="000649DB">
        <w:rPr>
          <w:sz w:val="24"/>
          <w:szCs w:val="24"/>
          <w:lang w:val="ru-RU"/>
        </w:rPr>
        <w:t xml:space="preserve"> «предложения»</w:t>
      </w:r>
      <w:r w:rsidRPr="00734E63">
        <w:rPr>
          <w:sz w:val="24"/>
          <w:szCs w:val="24"/>
          <w:lang w:val="ru-RU"/>
        </w:rPr>
        <w:t>;</w:t>
      </w:r>
    </w:p>
    <w:p w:rsidR="00F5442E" w:rsidRPr="00734E63" w:rsidRDefault="00EA3B67" w:rsidP="008F4EED">
      <w:pPr>
        <w:pStyle w:val="a5"/>
        <w:numPr>
          <w:ilvl w:val="0"/>
          <w:numId w:val="6"/>
        </w:numPr>
        <w:ind w:left="0" w:firstLine="709"/>
        <w:rPr>
          <w:rFonts w:eastAsiaTheme="minorHAnsi"/>
          <w:sz w:val="24"/>
          <w:szCs w:val="24"/>
          <w:lang w:val="ru-RU"/>
        </w:rPr>
      </w:pPr>
      <w:r w:rsidRPr="00734E63">
        <w:rPr>
          <w:sz w:val="24"/>
          <w:szCs w:val="24"/>
          <w:lang w:val="ru-RU"/>
        </w:rPr>
        <w:t xml:space="preserve"> </w:t>
      </w:r>
      <w:r w:rsidR="00734E63">
        <w:rPr>
          <w:sz w:val="24"/>
          <w:szCs w:val="24"/>
          <w:lang w:val="ru-RU"/>
        </w:rPr>
        <w:t xml:space="preserve">в </w:t>
      </w:r>
      <w:r w:rsidR="00734E63">
        <w:rPr>
          <w:b/>
          <w:sz w:val="24"/>
          <w:szCs w:val="24"/>
          <w:lang w:val="ru-RU"/>
        </w:rPr>
        <w:t>названии</w:t>
      </w:r>
      <w:r w:rsidR="0061635B" w:rsidRPr="00734E63">
        <w:rPr>
          <w:b/>
          <w:sz w:val="24"/>
          <w:szCs w:val="24"/>
          <w:lang w:val="ru-RU"/>
        </w:rPr>
        <w:t xml:space="preserve"> статьи 14</w:t>
      </w:r>
      <w:r w:rsidR="0061635B" w:rsidRPr="00734E63">
        <w:rPr>
          <w:sz w:val="24"/>
          <w:szCs w:val="24"/>
          <w:lang w:val="ru-RU"/>
        </w:rPr>
        <w:t xml:space="preserve"> </w:t>
      </w:r>
      <w:r w:rsidR="00093D83">
        <w:rPr>
          <w:sz w:val="24"/>
          <w:szCs w:val="24"/>
          <w:lang w:val="ru-RU"/>
        </w:rPr>
        <w:t>после</w:t>
      </w:r>
      <w:r w:rsidR="00734E63">
        <w:rPr>
          <w:sz w:val="24"/>
          <w:szCs w:val="24"/>
          <w:lang w:val="ru-RU"/>
        </w:rPr>
        <w:t xml:space="preserve"> слов</w:t>
      </w:r>
      <w:r w:rsidR="00923E22">
        <w:rPr>
          <w:sz w:val="24"/>
          <w:szCs w:val="24"/>
          <w:lang w:val="ru-RU"/>
        </w:rPr>
        <w:t>а</w:t>
      </w:r>
      <w:r w:rsidR="00734E63">
        <w:rPr>
          <w:sz w:val="24"/>
          <w:szCs w:val="24"/>
          <w:lang w:val="ru-RU"/>
        </w:rPr>
        <w:t xml:space="preserve"> «</w:t>
      </w:r>
      <w:r w:rsidR="00093D83">
        <w:rPr>
          <w:sz w:val="24"/>
          <w:szCs w:val="24"/>
          <w:lang w:val="ru-RU"/>
        </w:rPr>
        <w:t>обязанности</w:t>
      </w:r>
      <w:r w:rsidR="00734E63">
        <w:rPr>
          <w:sz w:val="24"/>
          <w:szCs w:val="24"/>
          <w:lang w:val="ru-RU"/>
        </w:rPr>
        <w:t>» ввести слова «,</w:t>
      </w:r>
      <w:r w:rsidR="00E84831">
        <w:rPr>
          <w:sz w:val="24"/>
          <w:szCs w:val="24"/>
          <w:lang w:val="ru-RU"/>
        </w:rPr>
        <w:t xml:space="preserve"> </w:t>
      </w:r>
      <w:r w:rsidR="00734E63">
        <w:rPr>
          <w:sz w:val="24"/>
          <w:szCs w:val="24"/>
          <w:lang w:val="ru-RU"/>
        </w:rPr>
        <w:t>гарантии статуса»;</w:t>
      </w:r>
    </w:p>
    <w:p w:rsidR="006852F2" w:rsidRPr="00DC005D" w:rsidRDefault="00DF1A74" w:rsidP="008F4EED">
      <w:pPr>
        <w:pStyle w:val="a5"/>
        <w:numPr>
          <w:ilvl w:val="0"/>
          <w:numId w:val="6"/>
        </w:numPr>
        <w:ind w:left="0" w:firstLine="709"/>
        <w:rPr>
          <w:rFonts w:eastAsia="Times New Roman"/>
          <w:sz w:val="24"/>
          <w:szCs w:val="24"/>
          <w:lang w:val="ru-RU" w:eastAsia="ru-RU"/>
        </w:rPr>
      </w:pPr>
      <w:r w:rsidRPr="00C95972">
        <w:rPr>
          <w:b/>
          <w:sz w:val="24"/>
          <w:szCs w:val="24"/>
          <w:lang w:val="ru-RU"/>
        </w:rPr>
        <w:t>статью 14</w:t>
      </w:r>
      <w:r w:rsidRPr="00DC005D">
        <w:rPr>
          <w:sz w:val="24"/>
          <w:szCs w:val="24"/>
          <w:lang w:val="ru-RU"/>
        </w:rPr>
        <w:t xml:space="preserve"> дополнить пунктами 5, 6, 7, 8</w:t>
      </w:r>
      <w:r w:rsidR="00692EC6">
        <w:rPr>
          <w:sz w:val="24"/>
          <w:szCs w:val="24"/>
          <w:lang w:val="ru-RU"/>
        </w:rPr>
        <w:t>, 9</w:t>
      </w:r>
      <w:r w:rsidRPr="00DC005D">
        <w:rPr>
          <w:sz w:val="24"/>
          <w:szCs w:val="24"/>
          <w:lang w:val="ru-RU"/>
        </w:rPr>
        <w:t xml:space="preserve"> следующего содержания:</w:t>
      </w:r>
      <w:r w:rsidR="00BC5759" w:rsidRPr="00DC005D">
        <w:rPr>
          <w:sz w:val="24"/>
          <w:szCs w:val="24"/>
          <w:lang w:val="ru-RU"/>
        </w:rPr>
        <w:t xml:space="preserve"> </w:t>
      </w:r>
    </w:p>
    <w:p w:rsidR="00BC5759" w:rsidRPr="00DC005D" w:rsidRDefault="003C30D7" w:rsidP="00DD6963">
      <w:pPr>
        <w:rPr>
          <w:rFonts w:eastAsia="Times New Roman"/>
          <w:sz w:val="24"/>
          <w:szCs w:val="24"/>
          <w:lang w:val="ru-RU" w:eastAsia="ru-RU"/>
        </w:rPr>
      </w:pPr>
      <w:r w:rsidRPr="00DC005D">
        <w:rPr>
          <w:sz w:val="24"/>
          <w:szCs w:val="24"/>
          <w:lang w:val="ru-RU"/>
        </w:rPr>
        <w:t>«</w:t>
      </w:r>
      <w:r w:rsidR="006852F2" w:rsidRPr="00DC005D">
        <w:rPr>
          <w:sz w:val="24"/>
          <w:szCs w:val="24"/>
          <w:lang w:val="ru-RU"/>
        </w:rPr>
        <w:t xml:space="preserve">5. </w:t>
      </w:r>
      <w:r w:rsidR="00C95972">
        <w:rPr>
          <w:sz w:val="24"/>
          <w:szCs w:val="24"/>
          <w:lang w:val="ru-RU"/>
        </w:rPr>
        <w:t>Должностные лица Контрольно-счё</w:t>
      </w:r>
      <w:r w:rsidR="00BC5759" w:rsidRPr="00DC005D">
        <w:rPr>
          <w:sz w:val="24"/>
          <w:szCs w:val="24"/>
          <w:lang w:val="ru-RU"/>
        </w:rPr>
        <w:t xml:space="preserve">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 w:rsidR="00C95972">
        <w:rPr>
          <w:sz w:val="24"/>
          <w:szCs w:val="24"/>
          <w:lang w:val="ru-RU"/>
        </w:rPr>
        <w:t>подпунктом 2 пункта</w:t>
      </w:r>
      <w:r w:rsidR="00BC5759" w:rsidRPr="00DC005D">
        <w:rPr>
          <w:sz w:val="24"/>
          <w:szCs w:val="24"/>
          <w:lang w:val="ru-RU"/>
        </w:rPr>
        <w:t xml:space="preserve"> 1 настоящей статьи, должны незамедлительно (в течение 24 часов) уведомить об </w:t>
      </w:r>
      <w:r w:rsidR="006534F8">
        <w:rPr>
          <w:sz w:val="24"/>
          <w:szCs w:val="24"/>
          <w:lang w:val="ru-RU"/>
        </w:rPr>
        <w:t>этом п</w:t>
      </w:r>
      <w:r w:rsidR="0067507A">
        <w:rPr>
          <w:sz w:val="24"/>
          <w:szCs w:val="24"/>
          <w:lang w:val="ru-RU"/>
        </w:rPr>
        <w:t>редседателя Контрольно-счё</w:t>
      </w:r>
      <w:r w:rsidR="00BC5759" w:rsidRPr="00DC005D">
        <w:rPr>
          <w:sz w:val="24"/>
          <w:szCs w:val="24"/>
          <w:lang w:val="ru-RU"/>
        </w:rPr>
        <w:t>тной палаты</w:t>
      </w:r>
      <w:r w:rsidR="003277C7" w:rsidRPr="00DC005D">
        <w:rPr>
          <w:sz w:val="24"/>
          <w:szCs w:val="24"/>
          <w:lang w:val="ru-RU"/>
        </w:rPr>
        <w:t>.</w:t>
      </w:r>
    </w:p>
    <w:p w:rsidR="006852F2" w:rsidRPr="00DC005D" w:rsidRDefault="006852F2" w:rsidP="00DD6963">
      <w:pPr>
        <w:rPr>
          <w:rFonts w:eastAsia="Times New Roman"/>
          <w:sz w:val="24"/>
          <w:szCs w:val="24"/>
          <w:lang w:val="ru-RU" w:eastAsia="ru-RU"/>
        </w:rPr>
      </w:pPr>
      <w:r w:rsidRPr="00DC005D">
        <w:rPr>
          <w:rFonts w:eastAsia="Times New Roman"/>
          <w:sz w:val="24"/>
          <w:szCs w:val="24"/>
          <w:lang w:val="ru-RU" w:eastAsia="ru-RU"/>
        </w:rPr>
        <w:t>6.</w:t>
      </w:r>
      <w:r w:rsidRPr="00DC005D">
        <w:rPr>
          <w:sz w:val="24"/>
          <w:szCs w:val="24"/>
          <w:lang w:val="ru-RU"/>
        </w:rPr>
        <w:t xml:space="preserve"> Руководители проверяемых органов и организаций обязаны обеспечивать соответствующи</w:t>
      </w:r>
      <w:r w:rsidR="0067507A">
        <w:rPr>
          <w:sz w:val="24"/>
          <w:szCs w:val="24"/>
          <w:lang w:val="ru-RU"/>
        </w:rPr>
        <w:t>х должностных лиц Контрольно-счё</w:t>
      </w:r>
      <w:r w:rsidRPr="00DC005D">
        <w:rPr>
          <w:sz w:val="24"/>
          <w:szCs w:val="24"/>
          <w:lang w:val="ru-RU"/>
        </w:rPr>
        <w:t xml:space="preserve">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 w:rsidR="0067507A">
        <w:rPr>
          <w:sz w:val="24"/>
          <w:szCs w:val="24"/>
          <w:lang w:val="ru-RU"/>
        </w:rPr>
        <w:t>«</w:t>
      </w:r>
      <w:r w:rsidRPr="00DC005D">
        <w:rPr>
          <w:sz w:val="24"/>
          <w:szCs w:val="24"/>
          <w:lang w:val="ru-RU"/>
        </w:rPr>
        <w:t>Интернет</w:t>
      </w:r>
      <w:r w:rsidR="0067507A">
        <w:rPr>
          <w:sz w:val="24"/>
          <w:szCs w:val="24"/>
          <w:lang w:val="ru-RU"/>
        </w:rPr>
        <w:t>»</w:t>
      </w:r>
      <w:r w:rsidR="003277C7" w:rsidRPr="00DC005D">
        <w:rPr>
          <w:sz w:val="24"/>
          <w:szCs w:val="24"/>
          <w:lang w:val="ru-RU"/>
        </w:rPr>
        <w:t>.</w:t>
      </w:r>
      <w:r w:rsidRPr="00DC005D">
        <w:rPr>
          <w:rFonts w:eastAsia="Times New Roman"/>
          <w:sz w:val="24"/>
          <w:szCs w:val="24"/>
          <w:lang w:val="ru-RU" w:eastAsia="ru-RU"/>
        </w:rPr>
        <w:t xml:space="preserve"> </w:t>
      </w:r>
    </w:p>
    <w:p w:rsidR="00EB73F8" w:rsidRPr="00DC005D" w:rsidRDefault="00EB73F8" w:rsidP="00EB73F8">
      <w:pPr>
        <w:shd w:val="clear" w:color="auto" w:fill="FFFFFF"/>
        <w:tabs>
          <w:tab w:val="left" w:pos="0"/>
          <w:tab w:val="left" w:pos="1061"/>
        </w:tabs>
        <w:rPr>
          <w:rFonts w:eastAsia="Times New Roman"/>
          <w:sz w:val="24"/>
          <w:szCs w:val="24"/>
          <w:lang w:val="ru-RU" w:eastAsia="ru-RU"/>
        </w:rPr>
      </w:pPr>
      <w:r w:rsidRPr="00DC005D">
        <w:rPr>
          <w:rFonts w:eastAsia="Times New Roman"/>
          <w:sz w:val="24"/>
          <w:szCs w:val="24"/>
          <w:lang w:val="ru-RU" w:eastAsia="ru-RU"/>
        </w:rPr>
        <w:t>7. Председатель, заместитель председ</w:t>
      </w:r>
      <w:r w:rsidR="0067507A">
        <w:rPr>
          <w:rFonts w:eastAsia="Times New Roman"/>
          <w:sz w:val="24"/>
          <w:szCs w:val="24"/>
          <w:lang w:val="ru-RU" w:eastAsia="ru-RU"/>
        </w:rPr>
        <w:t>ателя и инспектор Контрольно-счё</w:t>
      </w:r>
      <w:r w:rsidRPr="00DC005D">
        <w:rPr>
          <w:rFonts w:eastAsia="Times New Roman"/>
          <w:sz w:val="24"/>
          <w:szCs w:val="24"/>
          <w:lang w:val="ru-RU" w:eastAsia="ru-RU"/>
        </w:rPr>
        <w:t xml:space="preserve">тной палаты являются должностными </w:t>
      </w:r>
      <w:r w:rsidR="0067507A">
        <w:rPr>
          <w:rFonts w:eastAsia="Times New Roman"/>
          <w:sz w:val="24"/>
          <w:szCs w:val="24"/>
          <w:lang w:val="ru-RU" w:eastAsia="ru-RU"/>
        </w:rPr>
        <w:t>лицами Контрольно-счё</w:t>
      </w:r>
      <w:r w:rsidRPr="00DC005D">
        <w:rPr>
          <w:rFonts w:eastAsia="Times New Roman"/>
          <w:sz w:val="24"/>
          <w:szCs w:val="24"/>
          <w:lang w:val="ru-RU" w:eastAsia="ru-RU"/>
        </w:rPr>
        <w:t>тной палаты.</w:t>
      </w:r>
    </w:p>
    <w:p w:rsidR="00EB73F8" w:rsidRPr="00DC005D" w:rsidRDefault="00A1131D" w:rsidP="00EB73F8">
      <w:pPr>
        <w:shd w:val="clear" w:color="auto" w:fill="FFFFFF"/>
        <w:tabs>
          <w:tab w:val="left" w:pos="0"/>
          <w:tab w:val="left" w:pos="1061"/>
        </w:tabs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1)</w:t>
      </w:r>
      <w:r w:rsidR="00EB73F8" w:rsidRPr="00DC005D">
        <w:rPr>
          <w:rFonts w:eastAsia="Times New Roman"/>
          <w:sz w:val="24"/>
          <w:szCs w:val="24"/>
          <w:lang w:val="ru-RU" w:eastAsia="ru-RU"/>
        </w:rPr>
        <w:t xml:space="preserve"> Воздействие в какой</w:t>
      </w:r>
      <w:r w:rsidR="0067507A">
        <w:rPr>
          <w:rFonts w:eastAsia="Times New Roman"/>
          <w:sz w:val="24"/>
          <w:szCs w:val="24"/>
          <w:lang w:val="ru-RU" w:eastAsia="ru-RU"/>
        </w:rPr>
        <w:t>-либо форме на должностных лиц Контрольно-счё</w:t>
      </w:r>
      <w:r w:rsidR="00EB73F8" w:rsidRPr="00DC005D">
        <w:rPr>
          <w:rFonts w:eastAsia="Times New Roman"/>
          <w:sz w:val="24"/>
          <w:szCs w:val="24"/>
          <w:lang w:val="ru-RU" w:eastAsia="ru-RU"/>
        </w:rPr>
        <w:t>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</w:t>
      </w:r>
      <w:r w:rsidR="0067507A">
        <w:rPr>
          <w:rFonts w:eastAsia="Times New Roman"/>
          <w:sz w:val="24"/>
          <w:szCs w:val="24"/>
          <w:lang w:val="ru-RU" w:eastAsia="ru-RU"/>
        </w:rPr>
        <w:t>та в отношении должностных лиц Контрольно-счётной</w:t>
      </w:r>
      <w:r w:rsidR="00EB73F8" w:rsidRPr="00DC005D">
        <w:rPr>
          <w:rFonts w:eastAsia="Times New Roman"/>
          <w:sz w:val="24"/>
          <w:szCs w:val="24"/>
          <w:lang w:val="ru-RU" w:eastAsia="ru-RU"/>
        </w:rPr>
        <w:t xml:space="preserve"> </w:t>
      </w:r>
      <w:r w:rsidR="0067507A">
        <w:rPr>
          <w:rFonts w:eastAsia="Times New Roman"/>
          <w:sz w:val="24"/>
          <w:szCs w:val="24"/>
          <w:lang w:val="ru-RU" w:eastAsia="ru-RU"/>
        </w:rPr>
        <w:t>палаты</w:t>
      </w:r>
      <w:r w:rsidR="00EB73F8" w:rsidRPr="00DC005D">
        <w:rPr>
          <w:rFonts w:eastAsia="Times New Roman"/>
          <w:sz w:val="24"/>
          <w:szCs w:val="24"/>
          <w:lang w:val="ru-RU" w:eastAsia="ru-RU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67507A">
        <w:rPr>
          <w:rFonts w:eastAsia="Times New Roman"/>
          <w:sz w:val="24"/>
          <w:szCs w:val="24"/>
          <w:lang w:val="ru-RU" w:eastAsia="ru-RU"/>
        </w:rPr>
        <w:t>Московской области</w:t>
      </w:r>
      <w:r w:rsidR="00EB73F8" w:rsidRPr="00DC005D">
        <w:rPr>
          <w:rFonts w:eastAsia="Times New Roman"/>
          <w:sz w:val="24"/>
          <w:szCs w:val="24"/>
          <w:lang w:val="ru-RU" w:eastAsia="ru-RU"/>
        </w:rPr>
        <w:t>.</w:t>
      </w:r>
    </w:p>
    <w:p w:rsidR="00EB73F8" w:rsidRPr="00DC005D" w:rsidRDefault="00A1131D" w:rsidP="00EB73F8">
      <w:pPr>
        <w:shd w:val="clear" w:color="auto" w:fill="FFFFFF"/>
        <w:tabs>
          <w:tab w:val="left" w:pos="0"/>
          <w:tab w:val="left" w:pos="1061"/>
        </w:tabs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2)</w:t>
      </w:r>
      <w:r w:rsidR="0067507A">
        <w:rPr>
          <w:rFonts w:eastAsia="Times New Roman"/>
          <w:sz w:val="24"/>
          <w:szCs w:val="24"/>
          <w:lang w:val="ru-RU" w:eastAsia="ru-RU"/>
        </w:rPr>
        <w:t xml:space="preserve"> Должностные лица Контрольно-счё</w:t>
      </w:r>
      <w:r w:rsidR="00EB73F8" w:rsidRPr="00DC005D">
        <w:rPr>
          <w:rFonts w:eastAsia="Times New Roman"/>
          <w:sz w:val="24"/>
          <w:szCs w:val="24"/>
          <w:lang w:val="ru-RU" w:eastAsia="ru-RU"/>
        </w:rPr>
        <w:t>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B73F8" w:rsidRPr="00DC005D" w:rsidRDefault="00A1131D" w:rsidP="00EB73F8">
      <w:pPr>
        <w:shd w:val="clear" w:color="auto" w:fill="FFFFFF"/>
        <w:tabs>
          <w:tab w:val="left" w:pos="0"/>
          <w:tab w:val="left" w:pos="1061"/>
        </w:tabs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3)</w:t>
      </w:r>
      <w:r w:rsidR="0067507A">
        <w:rPr>
          <w:rFonts w:eastAsia="Times New Roman"/>
          <w:sz w:val="24"/>
          <w:szCs w:val="24"/>
          <w:lang w:val="ru-RU" w:eastAsia="ru-RU"/>
        </w:rPr>
        <w:t xml:space="preserve"> Должностные лица Контрольно-счё</w:t>
      </w:r>
      <w:r w:rsidR="00EB73F8" w:rsidRPr="00DC005D">
        <w:rPr>
          <w:rFonts w:eastAsia="Times New Roman"/>
          <w:sz w:val="24"/>
          <w:szCs w:val="24"/>
          <w:lang w:val="ru-RU" w:eastAsia="ru-RU"/>
        </w:rPr>
        <w:t>тной палаты обладают гарантиями профессиональной независимости.</w:t>
      </w:r>
    </w:p>
    <w:p w:rsidR="00400264" w:rsidRPr="00DC005D" w:rsidRDefault="0067507A" w:rsidP="00400264">
      <w:pPr>
        <w:shd w:val="clear" w:color="auto" w:fill="FFFFFF"/>
        <w:tabs>
          <w:tab w:val="left" w:pos="0"/>
          <w:tab w:val="left" w:pos="1061"/>
        </w:tabs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8. Должностное лицо Контрольно-счё</w:t>
      </w:r>
      <w:r w:rsidR="00400264" w:rsidRPr="00DC005D">
        <w:rPr>
          <w:rFonts w:eastAsia="Times New Roman"/>
          <w:sz w:val="24"/>
          <w:szCs w:val="24"/>
          <w:lang w:val="ru-RU" w:eastAsia="ru-RU"/>
        </w:rPr>
        <w:t xml:space="preserve">тной палаты, замещающее муниципальную должность, досрочно освобождается от должности на основании решения </w:t>
      </w:r>
      <w:r>
        <w:rPr>
          <w:rFonts w:eastAsia="Times New Roman"/>
          <w:sz w:val="24"/>
          <w:szCs w:val="24"/>
          <w:lang w:val="ru-RU" w:eastAsia="ru-RU"/>
        </w:rPr>
        <w:t>Совета депутатов городского округа Реутов</w:t>
      </w:r>
      <w:r w:rsidR="00400264" w:rsidRPr="00DC005D">
        <w:rPr>
          <w:rFonts w:eastAsia="Times New Roman"/>
          <w:sz w:val="24"/>
          <w:szCs w:val="24"/>
          <w:lang w:val="ru-RU" w:eastAsia="ru-RU"/>
        </w:rPr>
        <w:t xml:space="preserve"> в случае:</w:t>
      </w:r>
    </w:p>
    <w:p w:rsidR="00400264" w:rsidRPr="00DC005D" w:rsidRDefault="00400264" w:rsidP="00400264">
      <w:pPr>
        <w:shd w:val="clear" w:color="auto" w:fill="FFFFFF"/>
        <w:tabs>
          <w:tab w:val="left" w:pos="0"/>
          <w:tab w:val="left" w:pos="1061"/>
        </w:tabs>
        <w:rPr>
          <w:rFonts w:eastAsia="Times New Roman"/>
          <w:sz w:val="24"/>
          <w:szCs w:val="24"/>
          <w:lang w:val="ru-RU" w:eastAsia="ru-RU"/>
        </w:rPr>
      </w:pPr>
      <w:r w:rsidRPr="00DC005D">
        <w:rPr>
          <w:rFonts w:eastAsia="Times New Roman"/>
          <w:sz w:val="24"/>
          <w:szCs w:val="24"/>
          <w:lang w:val="ru-RU" w:eastAsia="ru-RU"/>
        </w:rPr>
        <w:t>1) вступления в законную силу обвинительного приговора суда в отношении его;</w:t>
      </w:r>
    </w:p>
    <w:p w:rsidR="00400264" w:rsidRPr="00DC005D" w:rsidRDefault="00400264" w:rsidP="00400264">
      <w:pPr>
        <w:shd w:val="clear" w:color="auto" w:fill="FFFFFF"/>
        <w:tabs>
          <w:tab w:val="left" w:pos="0"/>
          <w:tab w:val="left" w:pos="1061"/>
        </w:tabs>
        <w:rPr>
          <w:rFonts w:eastAsia="Times New Roman"/>
          <w:sz w:val="24"/>
          <w:szCs w:val="24"/>
          <w:lang w:val="ru-RU" w:eastAsia="ru-RU"/>
        </w:rPr>
      </w:pPr>
      <w:r w:rsidRPr="00DC005D">
        <w:rPr>
          <w:rFonts w:eastAsia="Times New Roman"/>
          <w:sz w:val="24"/>
          <w:szCs w:val="24"/>
          <w:lang w:val="ru-RU"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400264" w:rsidRPr="00DC005D" w:rsidRDefault="00400264" w:rsidP="00400264">
      <w:pPr>
        <w:shd w:val="clear" w:color="auto" w:fill="FFFFFF"/>
        <w:tabs>
          <w:tab w:val="left" w:pos="0"/>
          <w:tab w:val="left" w:pos="1061"/>
        </w:tabs>
        <w:rPr>
          <w:rFonts w:eastAsia="Times New Roman"/>
          <w:sz w:val="24"/>
          <w:szCs w:val="24"/>
          <w:lang w:val="ru-RU" w:eastAsia="ru-RU"/>
        </w:rPr>
      </w:pPr>
      <w:r w:rsidRPr="00DC005D">
        <w:rPr>
          <w:rFonts w:eastAsia="Times New Roman"/>
          <w:sz w:val="24"/>
          <w:szCs w:val="24"/>
          <w:lang w:val="ru-RU" w:eastAsia="ru-RU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00264" w:rsidRPr="00DC005D" w:rsidRDefault="00400264" w:rsidP="00400264">
      <w:pPr>
        <w:shd w:val="clear" w:color="auto" w:fill="FFFFFF"/>
        <w:tabs>
          <w:tab w:val="left" w:pos="0"/>
          <w:tab w:val="left" w:pos="1061"/>
        </w:tabs>
        <w:rPr>
          <w:rFonts w:eastAsia="Times New Roman"/>
          <w:sz w:val="24"/>
          <w:szCs w:val="24"/>
          <w:lang w:val="ru-RU" w:eastAsia="ru-RU"/>
        </w:rPr>
      </w:pPr>
      <w:r w:rsidRPr="00DC005D">
        <w:rPr>
          <w:rFonts w:eastAsia="Times New Roman"/>
          <w:sz w:val="24"/>
          <w:szCs w:val="24"/>
          <w:lang w:val="ru-RU" w:eastAsia="ru-RU"/>
        </w:rPr>
        <w:t>4) подачи письменного заявления об отставке;</w:t>
      </w:r>
    </w:p>
    <w:p w:rsidR="00400264" w:rsidRPr="00DC005D" w:rsidRDefault="00400264" w:rsidP="00400264">
      <w:pPr>
        <w:shd w:val="clear" w:color="auto" w:fill="FFFFFF"/>
        <w:tabs>
          <w:tab w:val="left" w:pos="0"/>
          <w:tab w:val="left" w:pos="1061"/>
        </w:tabs>
        <w:rPr>
          <w:rFonts w:eastAsia="Times New Roman"/>
          <w:sz w:val="24"/>
          <w:szCs w:val="24"/>
          <w:lang w:val="ru-RU" w:eastAsia="ru-RU"/>
        </w:rPr>
      </w:pPr>
      <w:r w:rsidRPr="00DC005D">
        <w:rPr>
          <w:rFonts w:eastAsia="Times New Roman"/>
          <w:sz w:val="24"/>
          <w:szCs w:val="24"/>
          <w:lang w:val="ru-RU" w:eastAsia="ru-RU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</w:t>
      </w:r>
      <w:r w:rsidRPr="00DC005D">
        <w:rPr>
          <w:rFonts w:eastAsia="Times New Roman"/>
          <w:sz w:val="24"/>
          <w:szCs w:val="24"/>
          <w:lang w:val="ru-RU" w:eastAsia="ru-RU"/>
        </w:rPr>
        <w:lastRenderedPageBreak/>
        <w:t xml:space="preserve">должностного лица проголосует большинство от установленного числа депутатов </w:t>
      </w:r>
      <w:r w:rsidR="007576DD">
        <w:rPr>
          <w:rFonts w:eastAsia="Times New Roman"/>
          <w:sz w:val="24"/>
          <w:szCs w:val="24"/>
          <w:lang w:val="ru-RU" w:eastAsia="ru-RU"/>
        </w:rPr>
        <w:t>Совета депутатов городского округа Реутов</w:t>
      </w:r>
      <w:r w:rsidRPr="00DC005D">
        <w:rPr>
          <w:rFonts w:eastAsia="Times New Roman"/>
          <w:sz w:val="24"/>
          <w:szCs w:val="24"/>
          <w:lang w:val="ru-RU" w:eastAsia="ru-RU"/>
        </w:rPr>
        <w:t>;</w:t>
      </w:r>
    </w:p>
    <w:p w:rsidR="0020056B" w:rsidRDefault="00400264" w:rsidP="00400264">
      <w:pPr>
        <w:shd w:val="clear" w:color="auto" w:fill="FFFFFF"/>
        <w:tabs>
          <w:tab w:val="left" w:pos="0"/>
          <w:tab w:val="left" w:pos="1061"/>
        </w:tabs>
        <w:rPr>
          <w:rFonts w:eastAsia="Times New Roman"/>
          <w:sz w:val="24"/>
          <w:szCs w:val="24"/>
          <w:lang w:val="ru-RU" w:eastAsia="ru-RU"/>
        </w:rPr>
      </w:pPr>
      <w:r w:rsidRPr="00DC005D">
        <w:rPr>
          <w:rFonts w:eastAsia="Times New Roman"/>
          <w:sz w:val="24"/>
          <w:szCs w:val="24"/>
          <w:lang w:val="ru-RU" w:eastAsia="ru-RU"/>
        </w:rPr>
        <w:t xml:space="preserve">6) </w:t>
      </w:r>
      <w:r w:rsidR="007E2ED3">
        <w:rPr>
          <w:rFonts w:eastAsia="Times New Roman"/>
          <w:sz w:val="24"/>
          <w:szCs w:val="24"/>
          <w:lang w:val="ru-RU" w:eastAsia="ru-RU"/>
        </w:rPr>
        <w:t>иные</w:t>
      </w:r>
      <w:r w:rsidR="003C30D7" w:rsidRPr="00DC005D">
        <w:rPr>
          <w:rFonts w:eastAsia="Times New Roman"/>
          <w:sz w:val="24"/>
          <w:szCs w:val="24"/>
          <w:lang w:val="ru-RU" w:eastAsia="ru-RU"/>
        </w:rPr>
        <w:t xml:space="preserve"> </w:t>
      </w:r>
      <w:r w:rsidR="0067507A">
        <w:rPr>
          <w:rFonts w:eastAsia="Times New Roman"/>
          <w:sz w:val="24"/>
          <w:szCs w:val="24"/>
          <w:lang w:val="ru-RU" w:eastAsia="ru-RU"/>
        </w:rPr>
        <w:t>обстоятельств</w:t>
      </w:r>
      <w:r w:rsidR="007E2ED3">
        <w:rPr>
          <w:rFonts w:eastAsia="Times New Roman"/>
          <w:sz w:val="24"/>
          <w:szCs w:val="24"/>
          <w:lang w:val="ru-RU" w:eastAsia="ru-RU"/>
        </w:rPr>
        <w:t>а</w:t>
      </w:r>
      <w:r w:rsidR="0067507A">
        <w:rPr>
          <w:rFonts w:eastAsia="Times New Roman"/>
          <w:sz w:val="24"/>
          <w:szCs w:val="24"/>
          <w:lang w:val="ru-RU" w:eastAsia="ru-RU"/>
        </w:rPr>
        <w:t xml:space="preserve">, </w:t>
      </w:r>
      <w:r w:rsidRPr="00DC005D">
        <w:rPr>
          <w:rFonts w:eastAsia="Times New Roman"/>
          <w:sz w:val="24"/>
          <w:szCs w:val="24"/>
          <w:lang w:val="ru-RU" w:eastAsia="ru-RU"/>
        </w:rPr>
        <w:t xml:space="preserve">предусмотренные </w:t>
      </w:r>
      <w:r w:rsidR="009D76EF" w:rsidRPr="00DC005D">
        <w:rPr>
          <w:rFonts w:eastAsia="Times New Roman"/>
          <w:sz w:val="24"/>
          <w:szCs w:val="24"/>
          <w:lang w:val="ru-RU" w:eastAsia="ru-RU"/>
        </w:rPr>
        <w:t>нормативными правовыми актами Российской Федерации</w:t>
      </w:r>
      <w:r w:rsidR="00083096">
        <w:rPr>
          <w:rFonts w:eastAsia="Times New Roman"/>
          <w:sz w:val="24"/>
          <w:szCs w:val="24"/>
          <w:lang w:val="ru-RU" w:eastAsia="ru-RU"/>
        </w:rPr>
        <w:t>.</w:t>
      </w:r>
    </w:p>
    <w:p w:rsidR="00400264" w:rsidRPr="00DC005D" w:rsidRDefault="0020056B" w:rsidP="00400264">
      <w:pPr>
        <w:shd w:val="clear" w:color="auto" w:fill="FFFFFF"/>
        <w:tabs>
          <w:tab w:val="left" w:pos="0"/>
          <w:tab w:val="left" w:pos="1061"/>
        </w:tabs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t>9</w:t>
      </w:r>
      <w:r w:rsidR="00400264" w:rsidRPr="00DC005D">
        <w:rPr>
          <w:rFonts w:eastAsia="Times New Roman"/>
          <w:sz w:val="24"/>
          <w:szCs w:val="24"/>
          <w:lang w:val="ru-RU" w:eastAsia="ru-RU"/>
        </w:rPr>
        <w:t>.</w:t>
      </w:r>
      <w:r w:rsidRPr="0020056B">
        <w:rPr>
          <w:rFonts w:eastAsia="Times New Roman"/>
          <w:sz w:val="24"/>
          <w:szCs w:val="24"/>
          <w:lang w:val="ru-RU" w:eastAsia="ru-RU"/>
        </w:rPr>
        <w:t xml:space="preserve"> Должностные лица </w:t>
      </w:r>
      <w:r>
        <w:rPr>
          <w:rFonts w:eastAsia="Times New Roman"/>
          <w:sz w:val="24"/>
          <w:szCs w:val="24"/>
          <w:lang w:val="ru-RU" w:eastAsia="ru-RU"/>
        </w:rPr>
        <w:t>К</w:t>
      </w:r>
      <w:r w:rsidR="0071096E">
        <w:rPr>
          <w:rFonts w:eastAsia="Times New Roman"/>
          <w:sz w:val="24"/>
          <w:szCs w:val="24"/>
          <w:lang w:val="ru-RU" w:eastAsia="ru-RU"/>
        </w:rPr>
        <w:t>онтрольно-счё</w:t>
      </w:r>
      <w:r w:rsidRPr="0020056B">
        <w:rPr>
          <w:rFonts w:eastAsia="Times New Roman"/>
          <w:sz w:val="24"/>
          <w:szCs w:val="24"/>
          <w:lang w:val="ru-RU" w:eastAsia="ru-RU"/>
        </w:rPr>
        <w:t>тн</w:t>
      </w:r>
      <w:r>
        <w:rPr>
          <w:rFonts w:eastAsia="Times New Roman"/>
          <w:sz w:val="24"/>
          <w:szCs w:val="24"/>
          <w:lang w:val="ru-RU" w:eastAsia="ru-RU"/>
        </w:rPr>
        <w:t>ой</w:t>
      </w:r>
      <w:r w:rsidRPr="0020056B">
        <w:rPr>
          <w:rFonts w:eastAsia="Times New Roman"/>
          <w:sz w:val="24"/>
          <w:szCs w:val="24"/>
          <w:lang w:val="ru-RU"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>палаты</w:t>
      </w:r>
      <w:r w:rsidRPr="0020056B">
        <w:rPr>
          <w:rFonts w:eastAsia="Times New Roman"/>
          <w:sz w:val="24"/>
          <w:szCs w:val="24"/>
          <w:lang w:val="ru-RU"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  <w:r w:rsidR="00891C7B">
        <w:rPr>
          <w:rFonts w:eastAsia="Times New Roman"/>
          <w:sz w:val="24"/>
          <w:szCs w:val="24"/>
          <w:lang w:val="ru-RU" w:eastAsia="ru-RU"/>
        </w:rPr>
        <w:t>».</w:t>
      </w:r>
    </w:p>
    <w:p w:rsidR="00581FAF" w:rsidRPr="00DC005D" w:rsidRDefault="000436E3" w:rsidP="008F4EED">
      <w:pPr>
        <w:pStyle w:val="a5"/>
        <w:numPr>
          <w:ilvl w:val="0"/>
          <w:numId w:val="6"/>
        </w:numPr>
        <w:ind w:left="0" w:firstLine="709"/>
        <w:rPr>
          <w:rFonts w:eastAsia="Times New Roman"/>
          <w:sz w:val="24"/>
          <w:szCs w:val="24"/>
          <w:lang w:val="ru-RU" w:eastAsia="ru-RU"/>
        </w:rPr>
      </w:pPr>
      <w:r w:rsidRPr="0014266B">
        <w:rPr>
          <w:rFonts w:eastAsia="Times New Roman"/>
          <w:b/>
          <w:sz w:val="24"/>
          <w:szCs w:val="24"/>
          <w:lang w:val="ru-RU" w:eastAsia="ru-RU"/>
        </w:rPr>
        <w:t>в наименовании статьи 15</w:t>
      </w:r>
      <w:r w:rsidRPr="00DC005D">
        <w:rPr>
          <w:rFonts w:eastAsia="Times New Roman"/>
          <w:sz w:val="24"/>
          <w:szCs w:val="24"/>
          <w:lang w:val="ru-RU" w:eastAsia="ru-RU"/>
        </w:rPr>
        <w:t xml:space="preserve"> сл</w:t>
      </w:r>
      <w:r w:rsidR="0014266B">
        <w:rPr>
          <w:rFonts w:eastAsia="Times New Roman"/>
          <w:sz w:val="24"/>
          <w:szCs w:val="24"/>
          <w:lang w:val="ru-RU" w:eastAsia="ru-RU"/>
        </w:rPr>
        <w:t>ово «Предоставление» заменить</w:t>
      </w:r>
      <w:r w:rsidRPr="00DC005D">
        <w:rPr>
          <w:rFonts w:eastAsia="Times New Roman"/>
          <w:sz w:val="24"/>
          <w:szCs w:val="24"/>
          <w:lang w:val="ru-RU" w:eastAsia="ru-RU"/>
        </w:rPr>
        <w:t xml:space="preserve"> слово</w:t>
      </w:r>
      <w:r w:rsidR="0014266B">
        <w:rPr>
          <w:rFonts w:eastAsia="Times New Roman"/>
          <w:sz w:val="24"/>
          <w:szCs w:val="24"/>
          <w:lang w:val="ru-RU" w:eastAsia="ru-RU"/>
        </w:rPr>
        <w:t>м</w:t>
      </w:r>
      <w:r w:rsidRPr="00DC005D">
        <w:rPr>
          <w:rFonts w:eastAsia="Times New Roman"/>
          <w:sz w:val="24"/>
          <w:szCs w:val="24"/>
          <w:lang w:val="ru-RU" w:eastAsia="ru-RU"/>
        </w:rPr>
        <w:t xml:space="preserve"> </w:t>
      </w:r>
      <w:r w:rsidR="008D6FFD" w:rsidRPr="00DC005D">
        <w:rPr>
          <w:rFonts w:eastAsia="Times New Roman"/>
          <w:sz w:val="24"/>
          <w:szCs w:val="24"/>
          <w:lang w:val="ru-RU" w:eastAsia="ru-RU"/>
        </w:rPr>
        <w:t>«Представление»</w:t>
      </w:r>
      <w:r w:rsidR="000C5E20" w:rsidRPr="00DC005D">
        <w:rPr>
          <w:rFonts w:eastAsia="Times New Roman"/>
          <w:sz w:val="24"/>
          <w:szCs w:val="24"/>
          <w:lang w:val="ru-RU" w:eastAsia="ru-RU"/>
        </w:rPr>
        <w:t>;</w:t>
      </w:r>
    </w:p>
    <w:p w:rsidR="00417E89" w:rsidRPr="00417E89" w:rsidRDefault="00F50E2F" w:rsidP="008F4EED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  <w:lang w:val="ru-RU" w:eastAsia="ru-RU"/>
        </w:rPr>
      </w:pPr>
      <w:r w:rsidRPr="0014266B">
        <w:rPr>
          <w:rFonts w:eastAsiaTheme="minorHAnsi"/>
          <w:b/>
          <w:sz w:val="24"/>
          <w:szCs w:val="24"/>
          <w:lang w:val="ru-RU"/>
        </w:rPr>
        <w:t xml:space="preserve">пункт 1 статьи </w:t>
      </w:r>
      <w:r w:rsidR="00125F79" w:rsidRPr="0014266B">
        <w:rPr>
          <w:rFonts w:eastAsiaTheme="minorHAnsi"/>
          <w:b/>
          <w:sz w:val="24"/>
          <w:szCs w:val="24"/>
          <w:lang w:val="ru-RU"/>
        </w:rPr>
        <w:t>15</w:t>
      </w:r>
      <w:r w:rsidR="00125F79" w:rsidRPr="00DC005D">
        <w:rPr>
          <w:rFonts w:eastAsiaTheme="minorHAnsi"/>
          <w:sz w:val="24"/>
          <w:szCs w:val="24"/>
          <w:lang w:val="ru-RU"/>
        </w:rPr>
        <w:t xml:space="preserve"> изложить в следующей редакции: </w:t>
      </w:r>
    </w:p>
    <w:p w:rsidR="00635002" w:rsidRPr="00DC005D" w:rsidRDefault="00125F79" w:rsidP="00417E89">
      <w:pPr>
        <w:pStyle w:val="a5"/>
        <w:tabs>
          <w:tab w:val="left" w:pos="-3261"/>
        </w:tabs>
        <w:ind w:left="0"/>
        <w:rPr>
          <w:rFonts w:eastAsia="Times New Roman"/>
          <w:sz w:val="24"/>
          <w:szCs w:val="24"/>
          <w:lang w:val="ru-RU" w:eastAsia="ru-RU"/>
        </w:rPr>
      </w:pPr>
      <w:r w:rsidRPr="00DC005D">
        <w:rPr>
          <w:rFonts w:eastAsiaTheme="minorHAnsi"/>
          <w:sz w:val="24"/>
          <w:szCs w:val="24"/>
          <w:lang w:val="ru-RU"/>
        </w:rPr>
        <w:t>«</w:t>
      </w:r>
      <w:r w:rsidR="00417E89">
        <w:rPr>
          <w:rFonts w:eastAsiaTheme="minorHAnsi"/>
          <w:sz w:val="24"/>
          <w:szCs w:val="24"/>
          <w:lang w:val="ru-RU"/>
        </w:rPr>
        <w:t xml:space="preserve">1. </w:t>
      </w:r>
      <w:r w:rsidRPr="00DC005D">
        <w:rPr>
          <w:rFonts w:eastAsia="Times New Roman"/>
          <w:sz w:val="24"/>
          <w:szCs w:val="24"/>
          <w:lang w:val="ru-RU" w:eastAsia="ru-RU"/>
        </w:rPr>
        <w:t>О</w:t>
      </w:r>
      <w:r w:rsidRPr="00DC005D">
        <w:rPr>
          <w:rFonts w:eastAsia="Times New Roman"/>
          <w:spacing w:val="-2"/>
          <w:sz w:val="24"/>
          <w:szCs w:val="24"/>
          <w:lang w:val="ru-RU" w:eastAsia="ru-RU"/>
        </w:rPr>
        <w:t>рганы местного самоуправления и муниципальные органы, организации</w:t>
      </w:r>
      <w:r w:rsidR="0014266B">
        <w:rPr>
          <w:rFonts w:eastAsia="Times New Roman"/>
          <w:spacing w:val="-2"/>
          <w:sz w:val="24"/>
          <w:szCs w:val="24"/>
          <w:lang w:val="ru-RU" w:eastAsia="ru-RU"/>
        </w:rPr>
        <w:t>,</w:t>
      </w:r>
      <w:r w:rsidRPr="00DC005D">
        <w:rPr>
          <w:rFonts w:eastAsia="Times New Roman"/>
          <w:spacing w:val="-2"/>
          <w:sz w:val="24"/>
          <w:szCs w:val="24"/>
          <w:lang w:val="ru-RU" w:eastAsia="ru-RU"/>
        </w:rPr>
        <w:t xml:space="preserve"> в отношении которых </w:t>
      </w:r>
      <w:r w:rsidR="0014266B">
        <w:rPr>
          <w:rFonts w:eastAsia="Times New Roman"/>
          <w:spacing w:val="-2"/>
          <w:sz w:val="24"/>
          <w:szCs w:val="24"/>
          <w:lang w:val="ru-RU" w:eastAsia="ru-RU"/>
        </w:rPr>
        <w:t>Контрольно-счё</w:t>
      </w:r>
      <w:r w:rsidRPr="00DC005D">
        <w:rPr>
          <w:rFonts w:eastAsia="Times New Roman"/>
          <w:spacing w:val="-2"/>
          <w:sz w:val="24"/>
          <w:szCs w:val="24"/>
          <w:lang w:val="ru-RU" w:eastAsia="ru-RU"/>
        </w:rPr>
        <w:t>тная палата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 а также территориальные органы федеральных органов исполнительной власти и их структурные подразделения в установленные законом Московской области сроки обязан</w:t>
      </w:r>
      <w:r w:rsidR="00DE354E">
        <w:rPr>
          <w:rFonts w:eastAsia="Times New Roman"/>
          <w:spacing w:val="-2"/>
          <w:sz w:val="24"/>
          <w:szCs w:val="24"/>
          <w:lang w:val="ru-RU" w:eastAsia="ru-RU"/>
        </w:rPr>
        <w:t xml:space="preserve">ы представлять в </w:t>
      </w:r>
      <w:r w:rsidR="0014266B">
        <w:rPr>
          <w:rFonts w:eastAsia="Times New Roman"/>
          <w:spacing w:val="-2"/>
          <w:sz w:val="24"/>
          <w:szCs w:val="24"/>
          <w:lang w:val="ru-RU" w:eastAsia="ru-RU"/>
        </w:rPr>
        <w:t>Контрольно-счётную палату по её</w:t>
      </w:r>
      <w:r w:rsidRPr="00DC005D">
        <w:rPr>
          <w:rFonts w:eastAsia="Times New Roman"/>
          <w:spacing w:val="-2"/>
          <w:sz w:val="24"/>
          <w:szCs w:val="24"/>
          <w:lang w:val="ru-RU" w:eastAsia="ru-RU"/>
        </w:rPr>
        <w:t xml:space="preserve"> запросам информацию, документы и материалы</w:t>
      </w:r>
      <w:r w:rsidR="00DE354E">
        <w:rPr>
          <w:rFonts w:eastAsia="Times New Roman"/>
          <w:spacing w:val="-2"/>
          <w:sz w:val="24"/>
          <w:szCs w:val="24"/>
          <w:lang w:val="ru-RU" w:eastAsia="ru-RU"/>
        </w:rPr>
        <w:t>,</w:t>
      </w:r>
      <w:r w:rsidRPr="00DC005D">
        <w:rPr>
          <w:rFonts w:eastAsia="Times New Roman"/>
          <w:spacing w:val="-2"/>
          <w:sz w:val="24"/>
          <w:szCs w:val="24"/>
          <w:lang w:val="ru-RU" w:eastAsia="ru-RU"/>
        </w:rPr>
        <w:t xml:space="preserve"> необходимые для проведения контрольных и экспертно-аналитических мероприятий</w:t>
      </w:r>
      <w:r w:rsidR="00FC0D29">
        <w:rPr>
          <w:rFonts w:eastAsia="Times New Roman"/>
          <w:spacing w:val="-2"/>
          <w:sz w:val="24"/>
          <w:szCs w:val="24"/>
          <w:lang w:val="ru-RU" w:eastAsia="ru-RU"/>
        </w:rPr>
        <w:t>.</w:t>
      </w:r>
      <w:r w:rsidRPr="00DC005D">
        <w:rPr>
          <w:rFonts w:eastAsia="Times New Roman"/>
          <w:spacing w:val="-2"/>
          <w:sz w:val="24"/>
          <w:szCs w:val="24"/>
          <w:lang w:val="ru-RU" w:eastAsia="ru-RU"/>
        </w:rPr>
        <w:t>»</w:t>
      </w:r>
      <w:r w:rsidR="00635002" w:rsidRPr="00DC005D">
        <w:rPr>
          <w:rFonts w:eastAsia="Times New Roman"/>
          <w:spacing w:val="-2"/>
          <w:sz w:val="24"/>
          <w:szCs w:val="24"/>
          <w:lang w:val="ru-RU" w:eastAsia="ru-RU"/>
        </w:rPr>
        <w:t>;</w:t>
      </w:r>
    </w:p>
    <w:p w:rsidR="00CE471B" w:rsidRPr="00CE471B" w:rsidRDefault="00AF6A32" w:rsidP="008F4EED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  <w:lang w:val="ru-RU" w:eastAsia="ru-RU"/>
        </w:rPr>
      </w:pPr>
      <w:r w:rsidRPr="00CE471B">
        <w:rPr>
          <w:rFonts w:eastAsia="Times New Roman"/>
          <w:b/>
          <w:color w:val="000000"/>
          <w:sz w:val="24"/>
          <w:szCs w:val="24"/>
          <w:lang w:val="ru-RU" w:eastAsia="ru-RU"/>
        </w:rPr>
        <w:t>статью 15</w:t>
      </w:r>
      <w:r w:rsidRPr="00DC005D">
        <w:rPr>
          <w:rFonts w:eastAsia="Times New Roman"/>
          <w:color w:val="000000"/>
          <w:sz w:val="24"/>
          <w:szCs w:val="24"/>
          <w:lang w:val="ru-RU" w:eastAsia="ru-RU"/>
        </w:rPr>
        <w:t xml:space="preserve"> дополнить пунктом 6 следующего содержания</w:t>
      </w:r>
      <w:r w:rsidR="005D4293" w:rsidRPr="00DC005D">
        <w:rPr>
          <w:rFonts w:eastAsia="Times New Roman"/>
          <w:color w:val="000000"/>
          <w:sz w:val="24"/>
          <w:szCs w:val="24"/>
          <w:lang w:val="ru-RU" w:eastAsia="ru-RU"/>
        </w:rPr>
        <w:t xml:space="preserve">: </w:t>
      </w:r>
    </w:p>
    <w:p w:rsidR="00443440" w:rsidRPr="00DC005D" w:rsidRDefault="00CE471B" w:rsidP="00CE471B">
      <w:pPr>
        <w:pStyle w:val="a5"/>
        <w:tabs>
          <w:tab w:val="left" w:pos="-2410"/>
        </w:tabs>
        <w:ind w:left="0"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b/>
          <w:color w:val="000000"/>
          <w:sz w:val="24"/>
          <w:szCs w:val="24"/>
          <w:lang w:val="ru-RU" w:eastAsia="ru-RU"/>
        </w:rPr>
        <w:t>«</w:t>
      </w:r>
      <w:r w:rsidR="008E680D" w:rsidRPr="00DC005D">
        <w:rPr>
          <w:rFonts w:eastAsia="Times New Roman"/>
          <w:color w:val="000000"/>
          <w:sz w:val="24"/>
          <w:szCs w:val="24"/>
          <w:lang w:val="ru-RU" w:eastAsia="ru-RU"/>
        </w:rPr>
        <w:t>6. При осуществлении внешнего муниципального фин</w:t>
      </w:r>
      <w:r>
        <w:rPr>
          <w:rFonts w:eastAsia="Times New Roman"/>
          <w:color w:val="000000"/>
          <w:sz w:val="24"/>
          <w:szCs w:val="24"/>
          <w:lang w:val="ru-RU" w:eastAsia="ru-RU"/>
        </w:rPr>
        <w:t>ансового контроля Контрольно-счё</w:t>
      </w:r>
      <w:r w:rsidR="008E680D" w:rsidRPr="00DC005D">
        <w:rPr>
          <w:rFonts w:eastAsia="Times New Roman"/>
          <w:color w:val="000000"/>
          <w:sz w:val="24"/>
          <w:szCs w:val="24"/>
          <w:lang w:val="ru-RU" w:eastAsia="ru-RU"/>
        </w:rPr>
        <w:t xml:space="preserve">тной палате предоставляется необходимый для реализации </w:t>
      </w:r>
      <w:r>
        <w:rPr>
          <w:rFonts w:eastAsia="Times New Roman"/>
          <w:color w:val="000000"/>
          <w:sz w:val="24"/>
          <w:szCs w:val="24"/>
          <w:lang w:val="ru-RU" w:eastAsia="ru-RU"/>
        </w:rPr>
        <w:t>её</w:t>
      </w:r>
      <w:r w:rsidR="008E680D" w:rsidRPr="00DC005D">
        <w:rPr>
          <w:rFonts w:eastAsia="Times New Roman"/>
          <w:color w:val="000000"/>
          <w:sz w:val="24"/>
          <w:szCs w:val="24"/>
          <w:lang w:val="ru-RU" w:eastAsia="ru-RU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 w:rsidR="009F640D">
        <w:rPr>
          <w:rFonts w:eastAsia="Times New Roman"/>
          <w:color w:val="000000"/>
          <w:sz w:val="24"/>
          <w:szCs w:val="24"/>
          <w:lang w:val="ru-RU" w:eastAsia="ru-RU"/>
        </w:rPr>
        <w:t>.</w:t>
      </w:r>
      <w:r w:rsidR="00443440" w:rsidRPr="00DC005D">
        <w:rPr>
          <w:rFonts w:eastAsia="Times New Roman"/>
          <w:color w:val="000000"/>
          <w:sz w:val="24"/>
          <w:szCs w:val="24"/>
          <w:lang w:val="ru-RU" w:eastAsia="ru-RU"/>
        </w:rPr>
        <w:t>»</w:t>
      </w:r>
      <w:r w:rsidR="00CD215F" w:rsidRPr="00DC005D">
        <w:rPr>
          <w:rFonts w:eastAsia="Times New Roman"/>
          <w:color w:val="000000"/>
          <w:sz w:val="24"/>
          <w:szCs w:val="24"/>
          <w:lang w:val="ru-RU" w:eastAsia="ru-RU"/>
        </w:rPr>
        <w:t>;</w:t>
      </w:r>
      <w:r w:rsidR="008E680D" w:rsidRPr="00DC005D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</w:p>
    <w:p w:rsidR="00643A41" w:rsidRPr="00DC005D" w:rsidRDefault="00DF100F" w:rsidP="008F4EED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  <w:lang w:val="ru-RU" w:eastAsia="ru-RU"/>
        </w:rPr>
      </w:pPr>
      <w:r w:rsidRPr="00CE471B">
        <w:rPr>
          <w:b/>
          <w:sz w:val="24"/>
          <w:szCs w:val="24"/>
          <w:lang w:val="ru-RU"/>
        </w:rPr>
        <w:t>пункт 1 статьи 16</w:t>
      </w:r>
      <w:r w:rsidRPr="00DC005D">
        <w:rPr>
          <w:sz w:val="24"/>
          <w:szCs w:val="24"/>
          <w:lang w:val="ru-RU"/>
        </w:rPr>
        <w:t xml:space="preserve"> после слова «выявленных» дополнить словами «бюджетных и иных»</w:t>
      </w:r>
      <w:r w:rsidR="00643A41" w:rsidRPr="00DC005D">
        <w:rPr>
          <w:sz w:val="24"/>
          <w:szCs w:val="24"/>
          <w:lang w:val="ru-RU"/>
        </w:rPr>
        <w:t>;</w:t>
      </w:r>
    </w:p>
    <w:p w:rsidR="002043C8" w:rsidRPr="001C5A5A" w:rsidRDefault="00DF100F" w:rsidP="008F4EED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  <w:lang w:val="ru-RU" w:eastAsia="ru-RU"/>
        </w:rPr>
      </w:pPr>
      <w:r w:rsidRPr="00DC005D">
        <w:rPr>
          <w:sz w:val="24"/>
          <w:szCs w:val="24"/>
          <w:lang w:val="ru-RU"/>
        </w:rPr>
        <w:t xml:space="preserve"> </w:t>
      </w:r>
      <w:proofErr w:type="gramStart"/>
      <w:r w:rsidR="00E93C17">
        <w:rPr>
          <w:sz w:val="24"/>
          <w:szCs w:val="24"/>
          <w:lang w:val="ru-RU"/>
        </w:rPr>
        <w:t>в</w:t>
      </w:r>
      <w:proofErr w:type="gramEnd"/>
      <w:r w:rsidR="00E93C17">
        <w:rPr>
          <w:sz w:val="24"/>
          <w:szCs w:val="24"/>
          <w:lang w:val="ru-RU"/>
        </w:rPr>
        <w:t xml:space="preserve"> </w:t>
      </w:r>
      <w:r w:rsidR="003C0F23" w:rsidRPr="004A555E">
        <w:rPr>
          <w:rFonts w:eastAsiaTheme="minorHAnsi"/>
          <w:b/>
          <w:sz w:val="24"/>
          <w:szCs w:val="24"/>
          <w:lang w:val="ru-RU"/>
        </w:rPr>
        <w:t>пункт</w:t>
      </w:r>
      <w:r w:rsidR="00E93C17">
        <w:rPr>
          <w:rFonts w:eastAsiaTheme="minorHAnsi"/>
          <w:b/>
          <w:sz w:val="24"/>
          <w:szCs w:val="24"/>
          <w:lang w:val="ru-RU"/>
        </w:rPr>
        <w:t>е</w:t>
      </w:r>
      <w:r w:rsidR="003C0F23" w:rsidRPr="004A555E">
        <w:rPr>
          <w:rFonts w:eastAsiaTheme="minorHAnsi"/>
          <w:b/>
          <w:sz w:val="24"/>
          <w:szCs w:val="24"/>
          <w:lang w:val="ru-RU"/>
        </w:rPr>
        <w:t xml:space="preserve"> </w:t>
      </w:r>
      <w:r w:rsidR="00A07692" w:rsidRPr="004A555E">
        <w:rPr>
          <w:rFonts w:eastAsiaTheme="minorHAnsi"/>
          <w:b/>
          <w:sz w:val="24"/>
          <w:szCs w:val="24"/>
          <w:lang w:val="ru-RU"/>
        </w:rPr>
        <w:t>3</w:t>
      </w:r>
      <w:r w:rsidR="003C0F23" w:rsidRPr="004A555E">
        <w:rPr>
          <w:rFonts w:eastAsiaTheme="minorHAnsi"/>
          <w:b/>
          <w:sz w:val="24"/>
          <w:szCs w:val="24"/>
          <w:lang w:val="ru-RU"/>
        </w:rPr>
        <w:t xml:space="preserve"> статьи 1</w:t>
      </w:r>
      <w:r w:rsidR="00A07692" w:rsidRPr="004A555E">
        <w:rPr>
          <w:rFonts w:eastAsiaTheme="minorHAnsi"/>
          <w:b/>
          <w:sz w:val="24"/>
          <w:szCs w:val="24"/>
          <w:lang w:val="ru-RU"/>
        </w:rPr>
        <w:t>6</w:t>
      </w:r>
      <w:r w:rsidR="003C0F23" w:rsidRPr="00DC005D">
        <w:rPr>
          <w:rFonts w:eastAsiaTheme="minorHAnsi"/>
          <w:sz w:val="24"/>
          <w:szCs w:val="24"/>
          <w:lang w:val="ru-RU"/>
        </w:rPr>
        <w:t xml:space="preserve"> </w:t>
      </w:r>
      <w:r w:rsidR="00E93C17">
        <w:rPr>
          <w:rFonts w:eastAsiaTheme="minorHAnsi"/>
          <w:sz w:val="24"/>
          <w:szCs w:val="24"/>
          <w:lang w:val="ru-RU"/>
        </w:rPr>
        <w:t>вместо</w:t>
      </w:r>
      <w:r w:rsidR="002043C8">
        <w:rPr>
          <w:rFonts w:eastAsiaTheme="minorHAnsi"/>
          <w:sz w:val="24"/>
          <w:szCs w:val="24"/>
          <w:lang w:val="ru-RU"/>
        </w:rPr>
        <w:t xml:space="preserve"> слов «</w:t>
      </w:r>
      <w:r w:rsidR="00E93C17" w:rsidRPr="00E93C17">
        <w:rPr>
          <w:rFonts w:eastAsia="Times New Roman"/>
          <w:sz w:val="24"/>
          <w:szCs w:val="24"/>
          <w:lang w:val="ru-RU" w:eastAsia="ru-RU"/>
        </w:rPr>
        <w:t xml:space="preserve">в течение одного месяца со дня получения представления обязаны уведомить в письменной форме Контрольно-счётную палату </w:t>
      </w:r>
      <w:r w:rsidR="00E50C4C">
        <w:rPr>
          <w:rFonts w:eastAsia="Times New Roman"/>
          <w:spacing w:val="-2"/>
          <w:sz w:val="24"/>
          <w:szCs w:val="24"/>
          <w:lang w:val="ru-RU" w:eastAsia="ru-RU"/>
        </w:rPr>
        <w:t xml:space="preserve">о принятых по </w:t>
      </w:r>
      <w:r w:rsidR="00E93C17" w:rsidRPr="00E93C17">
        <w:rPr>
          <w:rFonts w:eastAsia="Times New Roman"/>
          <w:spacing w:val="-2"/>
          <w:sz w:val="24"/>
          <w:szCs w:val="24"/>
          <w:lang w:val="ru-RU" w:eastAsia="ru-RU"/>
        </w:rPr>
        <w:t>результатам  рассмотрения</w:t>
      </w:r>
      <w:r w:rsidR="002043C8">
        <w:rPr>
          <w:rFonts w:eastAsiaTheme="minorHAnsi"/>
          <w:sz w:val="24"/>
          <w:szCs w:val="24"/>
          <w:lang w:val="ru-RU"/>
        </w:rPr>
        <w:t xml:space="preserve">» </w:t>
      </w:r>
      <w:r w:rsidR="00E93C17">
        <w:rPr>
          <w:rFonts w:eastAsiaTheme="minorHAnsi"/>
          <w:sz w:val="24"/>
          <w:szCs w:val="24"/>
          <w:lang w:val="ru-RU"/>
        </w:rPr>
        <w:t>ввести слова</w:t>
      </w:r>
      <w:r w:rsidR="002043C8">
        <w:rPr>
          <w:rFonts w:eastAsiaTheme="minorHAnsi"/>
          <w:sz w:val="24"/>
          <w:szCs w:val="24"/>
          <w:lang w:val="ru-RU"/>
        </w:rPr>
        <w:t xml:space="preserve"> «</w:t>
      </w:r>
      <w:r w:rsidR="002043C8" w:rsidRPr="00DC005D">
        <w:rPr>
          <w:sz w:val="24"/>
          <w:szCs w:val="24"/>
          <w:lang w:val="ru-RU"/>
        </w:rPr>
        <w:t>в указанный в представлении срок или, если срок не указан,</w:t>
      </w:r>
      <w:r w:rsidR="00372CED">
        <w:rPr>
          <w:sz w:val="24"/>
          <w:szCs w:val="24"/>
          <w:lang w:val="ru-RU"/>
        </w:rPr>
        <w:t xml:space="preserve"> </w:t>
      </w:r>
      <w:r w:rsidR="001C5A5A">
        <w:rPr>
          <w:sz w:val="24"/>
          <w:szCs w:val="24"/>
          <w:lang w:val="ru-RU"/>
        </w:rPr>
        <w:t xml:space="preserve">в </w:t>
      </w:r>
      <w:r w:rsidR="00372CED" w:rsidRPr="00372CED">
        <w:rPr>
          <w:rFonts w:eastAsia="Times New Roman"/>
          <w:sz w:val="24"/>
          <w:szCs w:val="24"/>
          <w:lang w:val="ru-RU" w:eastAsia="ru-RU"/>
        </w:rPr>
        <w:t xml:space="preserve">течение </w:t>
      </w:r>
      <w:r w:rsidR="00372CED" w:rsidRPr="001C5A5A">
        <w:rPr>
          <w:rFonts w:eastAsia="Times New Roman"/>
          <w:sz w:val="24"/>
          <w:szCs w:val="24"/>
          <w:lang w:val="ru-RU" w:eastAsia="ru-RU"/>
        </w:rPr>
        <w:t xml:space="preserve">30 дней со дня его получения </w:t>
      </w:r>
      <w:r w:rsidR="00BE48E9">
        <w:rPr>
          <w:rFonts w:eastAsia="Times New Roman"/>
          <w:sz w:val="24"/>
          <w:szCs w:val="24"/>
          <w:lang w:val="ru-RU" w:eastAsia="ru-RU"/>
        </w:rPr>
        <w:t>о</w:t>
      </w:r>
      <w:r w:rsidR="00372CED" w:rsidRPr="001C5A5A">
        <w:rPr>
          <w:rFonts w:eastAsia="Times New Roman"/>
          <w:sz w:val="24"/>
          <w:szCs w:val="24"/>
          <w:lang w:val="ru-RU" w:eastAsia="ru-RU"/>
        </w:rPr>
        <w:t>бязаны уведомить в</w:t>
      </w:r>
      <w:r w:rsidR="00E93C17">
        <w:rPr>
          <w:rFonts w:eastAsia="Times New Roman"/>
          <w:sz w:val="24"/>
          <w:szCs w:val="24"/>
          <w:lang w:val="ru-RU" w:eastAsia="ru-RU"/>
        </w:rPr>
        <w:t xml:space="preserve"> письменной форме Контрольно-счё</w:t>
      </w:r>
      <w:r w:rsidR="00372CED" w:rsidRPr="001C5A5A">
        <w:rPr>
          <w:rFonts w:eastAsia="Times New Roman"/>
          <w:sz w:val="24"/>
          <w:szCs w:val="24"/>
          <w:lang w:val="ru-RU" w:eastAsia="ru-RU"/>
        </w:rPr>
        <w:t xml:space="preserve">тную палату </w:t>
      </w:r>
      <w:r w:rsidR="00372CED" w:rsidRPr="001C5A5A">
        <w:rPr>
          <w:rFonts w:eastAsia="Times New Roman"/>
          <w:spacing w:val="-2"/>
          <w:sz w:val="24"/>
          <w:szCs w:val="24"/>
          <w:lang w:val="ru-RU" w:eastAsia="ru-RU"/>
        </w:rPr>
        <w:t>о принятых по результатам выполнения</w:t>
      </w:r>
      <w:r w:rsidR="002043C8" w:rsidRPr="001C5A5A">
        <w:rPr>
          <w:sz w:val="24"/>
          <w:szCs w:val="24"/>
          <w:lang w:val="ru-RU"/>
        </w:rPr>
        <w:t>»</w:t>
      </w:r>
      <w:r w:rsidR="004A555E" w:rsidRPr="001C5A5A">
        <w:rPr>
          <w:sz w:val="24"/>
          <w:szCs w:val="24"/>
          <w:lang w:val="ru-RU"/>
        </w:rPr>
        <w:t>;</w:t>
      </w:r>
      <w:r w:rsidR="002043C8" w:rsidRPr="001C5A5A">
        <w:rPr>
          <w:rFonts w:eastAsiaTheme="minorHAnsi"/>
          <w:sz w:val="24"/>
          <w:szCs w:val="24"/>
          <w:lang w:val="ru-RU"/>
        </w:rPr>
        <w:t xml:space="preserve">   </w:t>
      </w:r>
    </w:p>
    <w:p w:rsidR="00B36091" w:rsidRPr="00DC005D" w:rsidRDefault="00E15C54" w:rsidP="008F4EED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  <w:lang w:val="ru-RU" w:eastAsia="ru-RU"/>
        </w:rPr>
      </w:pPr>
      <w:proofErr w:type="gramStart"/>
      <w:r w:rsidRPr="004A555E">
        <w:rPr>
          <w:b/>
          <w:sz w:val="24"/>
          <w:szCs w:val="24"/>
          <w:lang w:val="ru-RU"/>
        </w:rPr>
        <w:t>пункт</w:t>
      </w:r>
      <w:proofErr w:type="gramEnd"/>
      <w:r w:rsidRPr="004A555E">
        <w:rPr>
          <w:b/>
          <w:sz w:val="24"/>
          <w:szCs w:val="24"/>
          <w:lang w:val="ru-RU"/>
        </w:rPr>
        <w:t xml:space="preserve"> 7 статьи 16</w:t>
      </w:r>
      <w:r w:rsidRPr="00DC005D">
        <w:rPr>
          <w:sz w:val="24"/>
          <w:szCs w:val="24"/>
          <w:lang w:val="ru-RU"/>
        </w:rPr>
        <w:t xml:space="preserve"> </w:t>
      </w:r>
      <w:r w:rsidR="003A6C37" w:rsidRPr="00DC005D">
        <w:rPr>
          <w:sz w:val="24"/>
          <w:szCs w:val="24"/>
          <w:lang w:val="ru-RU"/>
        </w:rPr>
        <w:t xml:space="preserve">дополнить </w:t>
      </w:r>
      <w:r w:rsidR="004A555E">
        <w:rPr>
          <w:sz w:val="24"/>
          <w:szCs w:val="24"/>
          <w:lang w:val="ru-RU"/>
        </w:rPr>
        <w:t>предложением</w:t>
      </w:r>
      <w:r w:rsidR="003A6C37" w:rsidRPr="00DC005D">
        <w:rPr>
          <w:sz w:val="24"/>
          <w:szCs w:val="24"/>
          <w:lang w:val="ru-RU"/>
        </w:rPr>
        <w:t xml:space="preserve"> «</w:t>
      </w:r>
      <w:r w:rsidR="00B36091" w:rsidRPr="00DC005D">
        <w:rPr>
          <w:rFonts w:eastAsia="Times New Roman"/>
          <w:sz w:val="24"/>
          <w:szCs w:val="24"/>
          <w:lang w:val="ru-RU" w:eastAsia="ru-RU"/>
        </w:rPr>
        <w:t>Срок выполнения предписания может быть п</w:t>
      </w:r>
      <w:r w:rsidR="004A555E">
        <w:rPr>
          <w:rFonts w:eastAsia="Times New Roman"/>
          <w:sz w:val="24"/>
          <w:szCs w:val="24"/>
          <w:lang w:val="ru-RU" w:eastAsia="ru-RU"/>
        </w:rPr>
        <w:t>родлен по решению Контрольно-счё</w:t>
      </w:r>
      <w:r w:rsidR="00B36091" w:rsidRPr="00DC005D">
        <w:rPr>
          <w:rFonts w:eastAsia="Times New Roman"/>
          <w:sz w:val="24"/>
          <w:szCs w:val="24"/>
          <w:lang w:val="ru-RU" w:eastAsia="ru-RU"/>
        </w:rPr>
        <w:t>тной палаты, но не более одного раза</w:t>
      </w:r>
      <w:r w:rsidR="004A555E">
        <w:rPr>
          <w:rFonts w:eastAsia="Times New Roman"/>
          <w:sz w:val="24"/>
          <w:szCs w:val="24"/>
          <w:lang w:val="ru-RU" w:eastAsia="ru-RU"/>
        </w:rPr>
        <w:t>.</w:t>
      </w:r>
      <w:r w:rsidR="00B36091" w:rsidRPr="00DC005D">
        <w:rPr>
          <w:rFonts w:eastAsia="Times New Roman"/>
          <w:sz w:val="24"/>
          <w:szCs w:val="24"/>
          <w:lang w:val="ru-RU" w:eastAsia="ru-RU"/>
        </w:rPr>
        <w:t>»;</w:t>
      </w:r>
    </w:p>
    <w:p w:rsidR="004A555E" w:rsidRPr="004A555E" w:rsidRDefault="00841DED" w:rsidP="008F4EED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  <w:lang w:val="ru-RU" w:eastAsia="ru-RU"/>
        </w:rPr>
      </w:pPr>
      <w:r w:rsidRPr="004A555E">
        <w:rPr>
          <w:rFonts w:eastAsiaTheme="minorHAnsi"/>
          <w:b/>
          <w:sz w:val="24"/>
          <w:szCs w:val="24"/>
          <w:lang w:val="ru-RU"/>
        </w:rPr>
        <w:t>пункт 8 статьи 16</w:t>
      </w:r>
      <w:r w:rsidRPr="00DC005D">
        <w:rPr>
          <w:rFonts w:eastAsiaTheme="minorHAnsi"/>
          <w:sz w:val="24"/>
          <w:szCs w:val="24"/>
          <w:lang w:val="ru-RU"/>
        </w:rPr>
        <w:t xml:space="preserve"> изложить в следующей редакции: </w:t>
      </w:r>
    </w:p>
    <w:p w:rsidR="00590D4B" w:rsidRPr="00DC005D" w:rsidRDefault="00590D4B" w:rsidP="004A555E">
      <w:pPr>
        <w:pStyle w:val="a5"/>
        <w:tabs>
          <w:tab w:val="left" w:pos="-2410"/>
        </w:tabs>
        <w:ind w:left="0"/>
        <w:rPr>
          <w:rFonts w:eastAsia="Times New Roman"/>
          <w:sz w:val="24"/>
          <w:szCs w:val="24"/>
          <w:lang w:val="ru-RU" w:eastAsia="ru-RU"/>
        </w:rPr>
      </w:pPr>
      <w:r w:rsidRPr="00DC005D">
        <w:rPr>
          <w:rFonts w:eastAsiaTheme="minorHAnsi"/>
          <w:sz w:val="24"/>
          <w:szCs w:val="24"/>
          <w:lang w:val="ru-RU"/>
        </w:rPr>
        <w:t>«</w:t>
      </w:r>
      <w:r w:rsidR="004A555E">
        <w:rPr>
          <w:rFonts w:eastAsiaTheme="minorHAnsi"/>
          <w:sz w:val="24"/>
          <w:szCs w:val="24"/>
          <w:lang w:val="ru-RU"/>
        </w:rPr>
        <w:t xml:space="preserve">8. </w:t>
      </w:r>
      <w:r w:rsidR="00841DED" w:rsidRPr="00DC005D">
        <w:rPr>
          <w:rFonts w:eastAsia="Times New Roman"/>
          <w:sz w:val="24"/>
          <w:szCs w:val="24"/>
          <w:lang w:val="ru-RU" w:eastAsia="ru-RU"/>
        </w:rPr>
        <w:t xml:space="preserve">Невыполнение представления </w:t>
      </w:r>
      <w:r w:rsidR="004A555E">
        <w:rPr>
          <w:rFonts w:eastAsia="Times New Roman"/>
          <w:sz w:val="24"/>
          <w:szCs w:val="24"/>
          <w:lang w:val="ru-RU" w:eastAsia="ru-RU"/>
        </w:rPr>
        <w:t>или предписания Контрольно-счё</w:t>
      </w:r>
      <w:r w:rsidR="009F0110">
        <w:rPr>
          <w:rFonts w:eastAsia="Times New Roman"/>
          <w:sz w:val="24"/>
          <w:szCs w:val="24"/>
          <w:lang w:val="ru-RU" w:eastAsia="ru-RU"/>
        </w:rPr>
        <w:t>тной палаты влечё</w:t>
      </w:r>
      <w:r w:rsidR="00841DED" w:rsidRPr="00DC005D">
        <w:rPr>
          <w:rFonts w:eastAsia="Times New Roman"/>
          <w:sz w:val="24"/>
          <w:szCs w:val="24"/>
          <w:lang w:val="ru-RU" w:eastAsia="ru-RU"/>
        </w:rPr>
        <w:t xml:space="preserve">т за собой ответственность, установленную </w:t>
      </w:r>
      <w:r w:rsidR="00841DED" w:rsidRPr="00DC005D">
        <w:rPr>
          <w:rFonts w:eastAsia="Times New Roman"/>
          <w:spacing w:val="-2"/>
          <w:sz w:val="24"/>
          <w:szCs w:val="24"/>
          <w:lang w:val="ru-RU" w:eastAsia="ru-RU"/>
        </w:rPr>
        <w:t>законодательством Российской Федерации</w:t>
      </w:r>
      <w:r w:rsidR="009F0110">
        <w:rPr>
          <w:rFonts w:eastAsia="Times New Roman"/>
          <w:spacing w:val="-2"/>
          <w:sz w:val="24"/>
          <w:szCs w:val="24"/>
          <w:lang w:val="ru-RU" w:eastAsia="ru-RU"/>
        </w:rPr>
        <w:t>.</w:t>
      </w:r>
      <w:r w:rsidRPr="00DC005D">
        <w:rPr>
          <w:rFonts w:eastAsia="Times New Roman"/>
          <w:spacing w:val="-2"/>
          <w:sz w:val="24"/>
          <w:szCs w:val="24"/>
          <w:lang w:val="ru-RU" w:eastAsia="ru-RU"/>
        </w:rPr>
        <w:t>»;</w:t>
      </w:r>
    </w:p>
    <w:p w:rsidR="00715D7A" w:rsidRPr="00DC005D" w:rsidRDefault="00135C32" w:rsidP="008F4EED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/>
          <w:sz w:val="24"/>
          <w:szCs w:val="24"/>
          <w:lang w:val="ru-RU" w:eastAsia="ru-RU"/>
        </w:rPr>
      </w:pPr>
      <w:r w:rsidRPr="00241855">
        <w:rPr>
          <w:b/>
          <w:sz w:val="24"/>
          <w:szCs w:val="24"/>
          <w:lang w:val="ru-RU"/>
        </w:rPr>
        <w:t>пункт 9 статьи 16</w:t>
      </w:r>
      <w:r w:rsidRPr="00DC005D">
        <w:rPr>
          <w:sz w:val="24"/>
          <w:szCs w:val="24"/>
          <w:lang w:val="ru-RU"/>
        </w:rPr>
        <w:t xml:space="preserve"> дополнить </w:t>
      </w:r>
      <w:r w:rsidR="00241855">
        <w:rPr>
          <w:sz w:val="24"/>
          <w:szCs w:val="24"/>
          <w:lang w:val="ru-RU"/>
        </w:rPr>
        <w:t>предложением</w:t>
      </w:r>
      <w:r w:rsidR="00841DED" w:rsidRPr="00DC005D">
        <w:rPr>
          <w:rFonts w:eastAsia="Times New Roman"/>
          <w:spacing w:val="-2"/>
          <w:sz w:val="24"/>
          <w:szCs w:val="24"/>
          <w:lang w:val="ru-RU" w:eastAsia="ru-RU"/>
        </w:rPr>
        <w:t xml:space="preserve"> </w:t>
      </w:r>
      <w:r w:rsidR="00CD215F" w:rsidRPr="00DC005D">
        <w:rPr>
          <w:rFonts w:eastAsia="Times New Roman"/>
          <w:spacing w:val="-2"/>
          <w:sz w:val="24"/>
          <w:szCs w:val="24"/>
          <w:lang w:val="ru-RU" w:eastAsia="ru-RU"/>
        </w:rPr>
        <w:t>«</w:t>
      </w:r>
      <w:r w:rsidR="00CD215F" w:rsidRPr="00DC005D">
        <w:rPr>
          <w:rFonts w:eastAsia="Times New Roman"/>
          <w:spacing w:val="-1"/>
          <w:sz w:val="24"/>
          <w:szCs w:val="24"/>
          <w:lang w:val="ru-RU" w:eastAsia="ru-RU"/>
        </w:rPr>
        <w:t>Правоохранительные органы обяз</w:t>
      </w:r>
      <w:r w:rsidR="00241855">
        <w:rPr>
          <w:rFonts w:eastAsia="Times New Roman"/>
          <w:spacing w:val="-1"/>
          <w:sz w:val="24"/>
          <w:szCs w:val="24"/>
          <w:lang w:val="ru-RU" w:eastAsia="ru-RU"/>
        </w:rPr>
        <w:t>аны предоставлять Контрольно-счё</w:t>
      </w:r>
      <w:r w:rsidR="00CD215F" w:rsidRPr="00DC005D">
        <w:rPr>
          <w:rFonts w:eastAsia="Times New Roman"/>
          <w:spacing w:val="-1"/>
          <w:sz w:val="24"/>
          <w:szCs w:val="24"/>
          <w:lang w:val="ru-RU" w:eastAsia="ru-RU"/>
        </w:rPr>
        <w:t>тной палате информацию о ходе рассмотрения и принятых решен</w:t>
      </w:r>
      <w:r w:rsidR="00241855">
        <w:rPr>
          <w:rFonts w:eastAsia="Times New Roman"/>
          <w:spacing w:val="-1"/>
          <w:sz w:val="24"/>
          <w:szCs w:val="24"/>
          <w:lang w:val="ru-RU" w:eastAsia="ru-RU"/>
        </w:rPr>
        <w:t>иях по переданным Контрольно-счё</w:t>
      </w:r>
      <w:r w:rsidR="00CD215F" w:rsidRPr="00DC005D">
        <w:rPr>
          <w:rFonts w:eastAsia="Times New Roman"/>
          <w:spacing w:val="-1"/>
          <w:sz w:val="24"/>
          <w:szCs w:val="24"/>
          <w:lang w:val="ru-RU" w:eastAsia="ru-RU"/>
        </w:rPr>
        <w:t>тной палатой материалам»;</w:t>
      </w:r>
    </w:p>
    <w:p w:rsidR="00241855" w:rsidRDefault="007275A1" w:rsidP="008F4EED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rPr>
          <w:rFonts w:eastAsia="Times New Roman"/>
          <w:spacing w:val="-1"/>
          <w:sz w:val="24"/>
          <w:szCs w:val="24"/>
          <w:lang w:val="ru-RU" w:eastAsia="ru-RU"/>
        </w:rPr>
      </w:pPr>
      <w:r w:rsidRPr="00241855">
        <w:rPr>
          <w:rFonts w:eastAsia="Times New Roman"/>
          <w:b/>
          <w:spacing w:val="-1"/>
          <w:sz w:val="24"/>
          <w:szCs w:val="24"/>
          <w:lang w:val="ru-RU" w:eastAsia="ru-RU"/>
        </w:rPr>
        <w:t xml:space="preserve">статью </w:t>
      </w:r>
      <w:r w:rsidR="002E724F" w:rsidRPr="00241855">
        <w:rPr>
          <w:rFonts w:eastAsia="Times New Roman"/>
          <w:b/>
          <w:spacing w:val="-1"/>
          <w:sz w:val="24"/>
          <w:szCs w:val="24"/>
          <w:lang w:val="ru-RU" w:eastAsia="ru-RU"/>
        </w:rPr>
        <w:t>17</w:t>
      </w:r>
      <w:r w:rsidR="002E724F" w:rsidRPr="00DC005D">
        <w:rPr>
          <w:rFonts w:eastAsia="Times New Roman"/>
          <w:spacing w:val="-1"/>
          <w:sz w:val="24"/>
          <w:szCs w:val="24"/>
          <w:lang w:val="ru-RU" w:eastAsia="ru-RU"/>
        </w:rPr>
        <w:t xml:space="preserve"> изложить в следующей редакции: </w:t>
      </w:r>
    </w:p>
    <w:p w:rsidR="00D62F59" w:rsidRPr="00DC005D" w:rsidRDefault="002E724F" w:rsidP="00241855">
      <w:pPr>
        <w:pStyle w:val="a5"/>
        <w:tabs>
          <w:tab w:val="left" w:pos="-2410"/>
        </w:tabs>
        <w:ind w:left="0"/>
        <w:rPr>
          <w:rFonts w:eastAsia="Times New Roman"/>
          <w:spacing w:val="-1"/>
          <w:sz w:val="24"/>
          <w:szCs w:val="24"/>
          <w:lang w:val="ru-RU" w:eastAsia="ru-RU"/>
        </w:rPr>
      </w:pPr>
      <w:r w:rsidRPr="00DC005D">
        <w:rPr>
          <w:rFonts w:eastAsia="Times New Roman"/>
          <w:spacing w:val="-1"/>
          <w:sz w:val="24"/>
          <w:szCs w:val="24"/>
          <w:lang w:val="ru-RU" w:eastAsia="ru-RU"/>
        </w:rPr>
        <w:t>«</w:t>
      </w:r>
      <w:r w:rsidR="002C3259" w:rsidRPr="00DC005D">
        <w:rPr>
          <w:rFonts w:eastAsia="Times New Roman"/>
          <w:spacing w:val="-1"/>
          <w:sz w:val="24"/>
          <w:szCs w:val="24"/>
          <w:lang w:val="ru-RU" w:eastAsia="ru-RU"/>
        </w:rPr>
        <w:t>1.</w:t>
      </w:r>
      <w:r w:rsidR="00246A5A" w:rsidRPr="00DC005D">
        <w:rPr>
          <w:rFonts w:eastAsia="Times New Roman"/>
          <w:spacing w:val="-1"/>
          <w:sz w:val="24"/>
          <w:szCs w:val="24"/>
          <w:lang w:val="ru-RU" w:eastAsia="ru-RU"/>
        </w:rPr>
        <w:t xml:space="preserve"> </w:t>
      </w:r>
      <w:r w:rsidR="00D62F59" w:rsidRPr="00DC005D">
        <w:rPr>
          <w:rFonts w:eastAsia="Times New Roman"/>
          <w:spacing w:val="-1"/>
          <w:sz w:val="24"/>
          <w:szCs w:val="24"/>
          <w:lang w:val="ru-RU" w:eastAsia="ru-RU"/>
        </w:rPr>
        <w:t xml:space="preserve">Акты, составленные </w:t>
      </w:r>
      <w:r w:rsidRPr="00DC005D">
        <w:rPr>
          <w:rFonts w:eastAsia="Times New Roman"/>
          <w:spacing w:val="-1"/>
          <w:sz w:val="24"/>
          <w:szCs w:val="24"/>
          <w:lang w:val="ru-RU" w:eastAsia="ru-RU"/>
        </w:rPr>
        <w:t>К</w:t>
      </w:r>
      <w:r w:rsidR="00241855">
        <w:rPr>
          <w:rFonts w:eastAsia="Times New Roman"/>
          <w:spacing w:val="-1"/>
          <w:sz w:val="24"/>
          <w:szCs w:val="24"/>
          <w:lang w:val="ru-RU" w:eastAsia="ru-RU"/>
        </w:rPr>
        <w:t>онтрольно-счё</w:t>
      </w:r>
      <w:r w:rsidR="00D62F59" w:rsidRPr="00DC005D">
        <w:rPr>
          <w:rFonts w:eastAsia="Times New Roman"/>
          <w:spacing w:val="-1"/>
          <w:sz w:val="24"/>
          <w:szCs w:val="24"/>
          <w:lang w:val="ru-RU" w:eastAsia="ru-RU"/>
        </w:rPr>
        <w:t xml:space="preserve">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8C21B7" w:rsidRPr="00DC005D">
        <w:rPr>
          <w:rFonts w:eastAsia="Times New Roman"/>
          <w:spacing w:val="-1"/>
          <w:sz w:val="24"/>
          <w:szCs w:val="24"/>
          <w:lang w:val="ru-RU" w:eastAsia="ru-RU"/>
        </w:rPr>
        <w:t>Московской области</w:t>
      </w:r>
      <w:r w:rsidR="00D62F59" w:rsidRPr="00DC005D">
        <w:rPr>
          <w:rFonts w:eastAsia="Times New Roman"/>
          <w:spacing w:val="-1"/>
          <w:sz w:val="24"/>
          <w:szCs w:val="24"/>
          <w:lang w:val="ru-RU" w:eastAsia="ru-RU"/>
        </w:rPr>
        <w:t xml:space="preserve">, прилагаются к актам и в дальнейшем </w:t>
      </w:r>
      <w:r w:rsidR="003F5286" w:rsidRPr="00DC005D">
        <w:rPr>
          <w:rFonts w:eastAsia="Times New Roman"/>
          <w:spacing w:val="-1"/>
          <w:sz w:val="24"/>
          <w:szCs w:val="24"/>
          <w:lang w:val="ru-RU" w:eastAsia="ru-RU"/>
        </w:rPr>
        <w:t>являются их неотъемлемой частью;</w:t>
      </w:r>
    </w:p>
    <w:p w:rsidR="00083049" w:rsidRPr="00DC005D" w:rsidRDefault="00D62F59" w:rsidP="002C3259">
      <w:pPr>
        <w:tabs>
          <w:tab w:val="left" w:pos="993"/>
        </w:tabs>
        <w:rPr>
          <w:rFonts w:eastAsia="Times New Roman"/>
          <w:spacing w:val="-1"/>
          <w:sz w:val="24"/>
          <w:szCs w:val="24"/>
          <w:lang w:val="ru-RU" w:eastAsia="ru-RU"/>
        </w:rPr>
      </w:pPr>
      <w:r w:rsidRPr="00DC005D">
        <w:rPr>
          <w:rFonts w:eastAsia="Times New Roman"/>
          <w:spacing w:val="-1"/>
          <w:sz w:val="24"/>
          <w:szCs w:val="24"/>
          <w:lang w:val="ru-RU" w:eastAsia="ru-RU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241855">
        <w:rPr>
          <w:rFonts w:eastAsia="Times New Roman"/>
          <w:sz w:val="24"/>
          <w:szCs w:val="24"/>
          <w:lang w:val="ru-RU" w:eastAsia="ru-RU"/>
        </w:rPr>
        <w:t>Контрольно-счё</w:t>
      </w:r>
      <w:r w:rsidR="007275A1" w:rsidRPr="00DC005D">
        <w:rPr>
          <w:rFonts w:eastAsia="Times New Roman"/>
          <w:sz w:val="24"/>
          <w:szCs w:val="24"/>
          <w:lang w:val="ru-RU" w:eastAsia="ru-RU"/>
        </w:rPr>
        <w:t>тной палаты в Совет депутатов городского округа Реутов</w:t>
      </w:r>
      <w:r w:rsidR="00241855">
        <w:rPr>
          <w:rFonts w:eastAsia="Times New Roman"/>
          <w:sz w:val="24"/>
          <w:szCs w:val="24"/>
          <w:lang w:val="ru-RU" w:eastAsia="ru-RU"/>
        </w:rPr>
        <w:t>.»</w:t>
      </w:r>
      <w:r w:rsidR="003F5286" w:rsidRPr="00DC005D">
        <w:rPr>
          <w:rFonts w:eastAsia="Times New Roman"/>
          <w:sz w:val="24"/>
          <w:szCs w:val="24"/>
          <w:lang w:val="ru-RU" w:eastAsia="ru-RU"/>
        </w:rPr>
        <w:t>;</w:t>
      </w:r>
      <w:r w:rsidR="00CD215F" w:rsidRPr="00DC005D">
        <w:rPr>
          <w:rFonts w:eastAsia="Times New Roman"/>
          <w:spacing w:val="-1"/>
          <w:sz w:val="24"/>
          <w:szCs w:val="24"/>
          <w:lang w:val="ru-RU" w:eastAsia="ru-RU"/>
        </w:rPr>
        <w:t xml:space="preserve"> </w:t>
      </w:r>
    </w:p>
    <w:p w:rsidR="007878E6" w:rsidRPr="007878E6" w:rsidRDefault="00036348" w:rsidP="008F4EED">
      <w:pPr>
        <w:pStyle w:val="a5"/>
        <w:numPr>
          <w:ilvl w:val="0"/>
          <w:numId w:val="6"/>
        </w:numPr>
        <w:tabs>
          <w:tab w:val="left" w:pos="851"/>
        </w:tabs>
        <w:ind w:left="0" w:firstLine="709"/>
        <w:rPr>
          <w:rFonts w:eastAsia="Times New Roman"/>
          <w:spacing w:val="-1"/>
          <w:sz w:val="24"/>
          <w:szCs w:val="24"/>
          <w:lang w:val="ru-RU" w:eastAsia="ru-RU"/>
        </w:rPr>
      </w:pPr>
      <w:r w:rsidRPr="007878E6">
        <w:rPr>
          <w:rFonts w:eastAsia="Times New Roman"/>
          <w:b/>
          <w:color w:val="000000"/>
          <w:sz w:val="24"/>
          <w:szCs w:val="24"/>
          <w:lang w:val="ru-RU" w:eastAsia="ru-RU"/>
        </w:rPr>
        <w:lastRenderedPageBreak/>
        <w:t>статью 1</w:t>
      </w:r>
      <w:r w:rsidR="004751B6" w:rsidRPr="007878E6">
        <w:rPr>
          <w:rFonts w:eastAsia="Times New Roman"/>
          <w:b/>
          <w:color w:val="000000"/>
          <w:sz w:val="24"/>
          <w:szCs w:val="24"/>
          <w:lang w:val="ru-RU" w:eastAsia="ru-RU"/>
        </w:rPr>
        <w:t>8</w:t>
      </w:r>
      <w:r w:rsidRPr="00DC005D">
        <w:rPr>
          <w:rFonts w:eastAsia="Times New Roman"/>
          <w:color w:val="000000"/>
          <w:sz w:val="24"/>
          <w:szCs w:val="24"/>
          <w:lang w:val="ru-RU" w:eastAsia="ru-RU"/>
        </w:rPr>
        <w:t xml:space="preserve"> дополнить пунктом </w:t>
      </w:r>
      <w:r w:rsidR="004751B6" w:rsidRPr="00DC005D">
        <w:rPr>
          <w:rFonts w:eastAsia="Times New Roman"/>
          <w:color w:val="000000"/>
          <w:sz w:val="24"/>
          <w:szCs w:val="24"/>
          <w:lang w:val="ru-RU" w:eastAsia="ru-RU"/>
        </w:rPr>
        <w:t>1.1.</w:t>
      </w:r>
      <w:r w:rsidRPr="00DC005D">
        <w:rPr>
          <w:rFonts w:eastAsia="Times New Roman"/>
          <w:color w:val="000000"/>
          <w:sz w:val="24"/>
          <w:szCs w:val="24"/>
          <w:lang w:val="ru-RU" w:eastAsia="ru-RU"/>
        </w:rPr>
        <w:t xml:space="preserve"> следующего содержания:</w:t>
      </w:r>
      <w:r w:rsidR="004751B6" w:rsidRPr="00DC005D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</w:p>
    <w:p w:rsidR="00C75F3A" w:rsidRPr="00DC005D" w:rsidRDefault="004751B6" w:rsidP="007878E6">
      <w:pPr>
        <w:pStyle w:val="a5"/>
        <w:tabs>
          <w:tab w:val="left" w:pos="-2410"/>
        </w:tabs>
        <w:ind w:left="0"/>
        <w:rPr>
          <w:rFonts w:eastAsia="Times New Roman"/>
          <w:spacing w:val="-1"/>
          <w:sz w:val="24"/>
          <w:szCs w:val="24"/>
          <w:lang w:val="ru-RU" w:eastAsia="ru-RU"/>
        </w:rPr>
      </w:pPr>
      <w:r w:rsidRPr="00DC005D">
        <w:rPr>
          <w:rFonts w:eastAsia="Times New Roman"/>
          <w:color w:val="000000"/>
          <w:sz w:val="24"/>
          <w:szCs w:val="24"/>
          <w:lang w:val="ru-RU" w:eastAsia="ru-RU"/>
        </w:rPr>
        <w:t xml:space="preserve">«1.1 </w:t>
      </w:r>
      <w:r w:rsidR="007878E6">
        <w:rPr>
          <w:rFonts w:eastAsia="Times New Roman"/>
          <w:spacing w:val="-1"/>
          <w:sz w:val="24"/>
          <w:szCs w:val="24"/>
          <w:lang w:val="ru-RU" w:eastAsia="ru-RU"/>
        </w:rPr>
        <w:t>Контрольно-счё</w:t>
      </w:r>
      <w:r w:rsidRPr="00DC005D">
        <w:rPr>
          <w:rFonts w:eastAsia="Times New Roman"/>
          <w:spacing w:val="-1"/>
          <w:sz w:val="24"/>
          <w:szCs w:val="24"/>
          <w:lang w:val="ru-RU" w:eastAsia="ru-RU"/>
        </w:rPr>
        <w:t>тная</w:t>
      </w:r>
      <w:r w:rsidR="007C6084">
        <w:rPr>
          <w:rFonts w:eastAsia="Times New Roman"/>
          <w:spacing w:val="-1"/>
          <w:sz w:val="24"/>
          <w:szCs w:val="24"/>
          <w:lang w:val="ru-RU" w:eastAsia="ru-RU"/>
        </w:rPr>
        <w:t xml:space="preserve"> палата вправе на основе заключё</w:t>
      </w:r>
      <w:r w:rsidRPr="00DC005D">
        <w:rPr>
          <w:rFonts w:eastAsia="Times New Roman"/>
          <w:spacing w:val="-1"/>
          <w:sz w:val="24"/>
          <w:szCs w:val="24"/>
          <w:lang w:val="ru-RU" w:eastAsia="ru-RU"/>
        </w:rPr>
        <w:t>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  <w:r w:rsidR="007878E6">
        <w:rPr>
          <w:rFonts w:eastAsia="Times New Roman"/>
          <w:spacing w:val="-1"/>
          <w:sz w:val="24"/>
          <w:szCs w:val="24"/>
          <w:lang w:val="ru-RU" w:eastAsia="ru-RU"/>
        </w:rPr>
        <w:t>»;</w:t>
      </w:r>
    </w:p>
    <w:p w:rsidR="007878E6" w:rsidRDefault="00F776B1" w:rsidP="008F4EED">
      <w:pPr>
        <w:pStyle w:val="a5"/>
        <w:numPr>
          <w:ilvl w:val="0"/>
          <w:numId w:val="6"/>
        </w:numPr>
        <w:tabs>
          <w:tab w:val="left" w:pos="851"/>
        </w:tabs>
        <w:ind w:left="0" w:firstLine="709"/>
        <w:rPr>
          <w:rFonts w:eastAsia="Times New Roman"/>
          <w:spacing w:val="-1"/>
          <w:sz w:val="24"/>
          <w:szCs w:val="24"/>
          <w:lang w:val="ru-RU" w:eastAsia="ru-RU"/>
        </w:rPr>
      </w:pPr>
      <w:r w:rsidRPr="007878E6">
        <w:rPr>
          <w:rFonts w:eastAsia="Times New Roman"/>
          <w:b/>
          <w:spacing w:val="-1"/>
          <w:sz w:val="24"/>
          <w:szCs w:val="24"/>
          <w:lang w:val="ru-RU" w:eastAsia="ru-RU"/>
        </w:rPr>
        <w:t xml:space="preserve">пункт </w:t>
      </w:r>
      <w:r w:rsidR="004E38DA" w:rsidRPr="007878E6">
        <w:rPr>
          <w:rFonts w:eastAsia="Times New Roman"/>
          <w:b/>
          <w:spacing w:val="-1"/>
          <w:sz w:val="24"/>
          <w:szCs w:val="24"/>
          <w:lang w:val="ru-RU" w:eastAsia="ru-RU"/>
        </w:rPr>
        <w:t>4</w:t>
      </w:r>
      <w:r w:rsidR="003F5286" w:rsidRPr="007878E6">
        <w:rPr>
          <w:rFonts w:eastAsia="Times New Roman"/>
          <w:b/>
          <w:spacing w:val="-1"/>
          <w:sz w:val="24"/>
          <w:szCs w:val="24"/>
          <w:lang w:val="ru-RU" w:eastAsia="ru-RU"/>
        </w:rPr>
        <w:t xml:space="preserve"> статьи 18</w:t>
      </w:r>
      <w:r w:rsidR="003F5286" w:rsidRPr="00DC005D">
        <w:rPr>
          <w:rFonts w:eastAsia="Times New Roman"/>
          <w:spacing w:val="-1"/>
          <w:sz w:val="24"/>
          <w:szCs w:val="24"/>
          <w:lang w:val="ru-RU" w:eastAsia="ru-RU"/>
        </w:rPr>
        <w:t xml:space="preserve"> </w:t>
      </w:r>
      <w:r w:rsidR="004E38DA" w:rsidRPr="00DC005D">
        <w:rPr>
          <w:rFonts w:eastAsia="Times New Roman"/>
          <w:spacing w:val="-1"/>
          <w:sz w:val="24"/>
          <w:szCs w:val="24"/>
          <w:lang w:val="ru-RU" w:eastAsia="ru-RU"/>
        </w:rPr>
        <w:t xml:space="preserve">изложить в следующей редакции: </w:t>
      </w:r>
    </w:p>
    <w:p w:rsidR="00723E95" w:rsidRPr="00DC005D" w:rsidRDefault="004E38DA" w:rsidP="007878E6">
      <w:pPr>
        <w:pStyle w:val="a5"/>
        <w:tabs>
          <w:tab w:val="left" w:pos="-2410"/>
        </w:tabs>
        <w:ind w:left="0"/>
        <w:rPr>
          <w:rFonts w:eastAsia="Times New Roman"/>
          <w:spacing w:val="-1"/>
          <w:sz w:val="24"/>
          <w:szCs w:val="24"/>
          <w:lang w:val="ru-RU" w:eastAsia="ru-RU"/>
        </w:rPr>
      </w:pPr>
      <w:r w:rsidRPr="00DC005D">
        <w:rPr>
          <w:rFonts w:eastAsia="Times New Roman"/>
          <w:spacing w:val="-1"/>
          <w:sz w:val="24"/>
          <w:szCs w:val="24"/>
          <w:lang w:val="ru-RU" w:eastAsia="ru-RU"/>
        </w:rPr>
        <w:t>«</w:t>
      </w:r>
      <w:r w:rsidR="00723E95" w:rsidRPr="00DC005D">
        <w:rPr>
          <w:rFonts w:eastAsia="Times New Roman"/>
          <w:spacing w:val="-1"/>
          <w:sz w:val="24"/>
          <w:szCs w:val="24"/>
          <w:lang w:val="ru-RU" w:eastAsia="ru-RU"/>
        </w:rPr>
        <w:t xml:space="preserve">4. </w:t>
      </w:r>
      <w:r w:rsidR="007878E6">
        <w:rPr>
          <w:sz w:val="24"/>
          <w:szCs w:val="24"/>
          <w:lang w:val="ru-RU"/>
        </w:rPr>
        <w:t>Контрольно-счё</w:t>
      </w:r>
      <w:r w:rsidR="00723E95" w:rsidRPr="00DC005D">
        <w:rPr>
          <w:sz w:val="24"/>
          <w:szCs w:val="24"/>
          <w:lang w:val="ru-RU"/>
        </w:rPr>
        <w:t>тная палата вправе планировать и проводить совместные контрольные и экспертно-аналитичес</w:t>
      </w:r>
      <w:r w:rsidR="007C6084">
        <w:rPr>
          <w:sz w:val="24"/>
          <w:szCs w:val="24"/>
          <w:lang w:val="ru-RU"/>
        </w:rPr>
        <w:t>кие мероприятия с Контрольно-счё</w:t>
      </w:r>
      <w:r w:rsidR="00723E95" w:rsidRPr="00DC005D">
        <w:rPr>
          <w:sz w:val="24"/>
          <w:szCs w:val="24"/>
          <w:lang w:val="ru-RU"/>
        </w:rPr>
        <w:t xml:space="preserve">тной палатой Московской области, </w:t>
      </w:r>
      <w:r w:rsidR="007C6084">
        <w:rPr>
          <w:spacing w:val="-1"/>
          <w:sz w:val="24"/>
          <w:szCs w:val="24"/>
          <w:lang w:val="ru-RU"/>
        </w:rPr>
        <w:t>обращаться в Контрольно-счё</w:t>
      </w:r>
      <w:r w:rsidR="00723E95" w:rsidRPr="00DC005D">
        <w:rPr>
          <w:spacing w:val="-1"/>
          <w:sz w:val="24"/>
          <w:szCs w:val="24"/>
          <w:lang w:val="ru-RU"/>
        </w:rPr>
        <w:t xml:space="preserve">тную палату Московской области за заключением о соответствии деятельности </w:t>
      </w:r>
      <w:r w:rsidR="00723E95" w:rsidRPr="00DC005D">
        <w:rPr>
          <w:sz w:val="24"/>
          <w:szCs w:val="24"/>
          <w:lang w:val="ru-RU"/>
        </w:rPr>
        <w:t>Ко</w:t>
      </w:r>
      <w:r w:rsidR="007C6084">
        <w:rPr>
          <w:sz w:val="24"/>
          <w:szCs w:val="24"/>
          <w:lang w:val="ru-RU"/>
        </w:rPr>
        <w:t>нтрольно-счё</w:t>
      </w:r>
      <w:r w:rsidR="00723E95" w:rsidRPr="00DC005D">
        <w:rPr>
          <w:sz w:val="24"/>
          <w:szCs w:val="24"/>
          <w:lang w:val="ru-RU"/>
        </w:rPr>
        <w:t>тной палаты законодательству о внешнем муниципальном финансовом контрол</w:t>
      </w:r>
      <w:r w:rsidR="007878E6">
        <w:rPr>
          <w:sz w:val="24"/>
          <w:szCs w:val="24"/>
          <w:lang w:val="ru-RU"/>
        </w:rPr>
        <w:t>е рекомендациями по повышению её</w:t>
      </w:r>
      <w:r w:rsidR="00723E95" w:rsidRPr="00DC005D">
        <w:rPr>
          <w:sz w:val="24"/>
          <w:szCs w:val="24"/>
          <w:lang w:val="ru-RU"/>
        </w:rPr>
        <w:t xml:space="preserve"> эффективности</w:t>
      </w:r>
      <w:r w:rsidR="00723E95" w:rsidRPr="00DC005D">
        <w:rPr>
          <w:rFonts w:eastAsia="Times New Roman"/>
          <w:spacing w:val="-1"/>
          <w:sz w:val="24"/>
          <w:szCs w:val="24"/>
          <w:lang w:val="ru-RU" w:eastAsia="ru-RU"/>
        </w:rPr>
        <w:t>»;</w:t>
      </w:r>
    </w:p>
    <w:p w:rsidR="00723E95" w:rsidRDefault="00723E95" w:rsidP="008F4EED">
      <w:pPr>
        <w:pStyle w:val="a5"/>
        <w:numPr>
          <w:ilvl w:val="0"/>
          <w:numId w:val="6"/>
        </w:numPr>
        <w:tabs>
          <w:tab w:val="left" w:pos="851"/>
        </w:tabs>
        <w:ind w:left="0" w:firstLine="709"/>
        <w:rPr>
          <w:rFonts w:eastAsia="Times New Roman"/>
          <w:spacing w:val="-1"/>
          <w:sz w:val="24"/>
          <w:szCs w:val="24"/>
          <w:lang w:val="ru-RU" w:eastAsia="ru-RU"/>
        </w:rPr>
      </w:pPr>
      <w:r w:rsidRPr="007878E6">
        <w:rPr>
          <w:rFonts w:eastAsia="Times New Roman"/>
          <w:b/>
          <w:spacing w:val="-1"/>
          <w:sz w:val="24"/>
          <w:szCs w:val="24"/>
          <w:lang w:val="ru-RU" w:eastAsia="ru-RU"/>
        </w:rPr>
        <w:t>пункт 6 статьи 18</w:t>
      </w:r>
      <w:r w:rsidRPr="00DC005D">
        <w:rPr>
          <w:rFonts w:eastAsia="Times New Roman"/>
          <w:spacing w:val="-1"/>
          <w:sz w:val="24"/>
          <w:szCs w:val="24"/>
          <w:lang w:val="ru-RU" w:eastAsia="ru-RU"/>
        </w:rPr>
        <w:t xml:space="preserve"> исключить;</w:t>
      </w:r>
    </w:p>
    <w:p w:rsidR="007878E6" w:rsidRDefault="00A7168C" w:rsidP="007878E6">
      <w:pPr>
        <w:pStyle w:val="a5"/>
        <w:numPr>
          <w:ilvl w:val="0"/>
          <w:numId w:val="6"/>
        </w:numPr>
        <w:tabs>
          <w:tab w:val="left" w:pos="851"/>
        </w:tabs>
        <w:ind w:left="0" w:firstLine="709"/>
        <w:rPr>
          <w:rFonts w:eastAsia="Times New Roman"/>
          <w:spacing w:val="-1"/>
          <w:sz w:val="24"/>
          <w:szCs w:val="24"/>
          <w:lang w:val="ru-RU" w:eastAsia="ru-RU"/>
        </w:rPr>
      </w:pPr>
      <w:r w:rsidRPr="007878E6">
        <w:rPr>
          <w:rFonts w:eastAsia="Times New Roman"/>
          <w:b/>
          <w:spacing w:val="-1"/>
          <w:sz w:val="24"/>
          <w:szCs w:val="24"/>
          <w:lang w:val="ru-RU" w:eastAsia="ru-RU"/>
        </w:rPr>
        <w:t>дополнить статьей 20.1</w:t>
      </w:r>
      <w:r w:rsidRPr="007878E6">
        <w:rPr>
          <w:rFonts w:eastAsia="Times New Roman"/>
          <w:spacing w:val="-1"/>
          <w:sz w:val="24"/>
          <w:szCs w:val="24"/>
          <w:lang w:val="ru-RU" w:eastAsia="ru-RU"/>
        </w:rPr>
        <w:t xml:space="preserve"> с</w:t>
      </w:r>
      <w:r w:rsidR="00207F6C" w:rsidRPr="007878E6">
        <w:rPr>
          <w:rFonts w:eastAsia="Times New Roman"/>
          <w:spacing w:val="-1"/>
          <w:sz w:val="24"/>
          <w:szCs w:val="24"/>
          <w:lang w:val="ru-RU" w:eastAsia="ru-RU"/>
        </w:rPr>
        <w:t>ледующе</w:t>
      </w:r>
      <w:r w:rsidR="005F0011" w:rsidRPr="007878E6">
        <w:rPr>
          <w:rFonts w:eastAsia="Times New Roman"/>
          <w:spacing w:val="-1"/>
          <w:sz w:val="24"/>
          <w:szCs w:val="24"/>
          <w:lang w:val="ru-RU" w:eastAsia="ru-RU"/>
        </w:rPr>
        <w:t>го содержания</w:t>
      </w:r>
      <w:r w:rsidR="00207F6C" w:rsidRPr="007878E6">
        <w:rPr>
          <w:rFonts w:eastAsia="Times New Roman"/>
          <w:spacing w:val="-1"/>
          <w:sz w:val="24"/>
          <w:szCs w:val="24"/>
          <w:lang w:val="ru-RU" w:eastAsia="ru-RU"/>
        </w:rPr>
        <w:t xml:space="preserve">: </w:t>
      </w:r>
    </w:p>
    <w:p w:rsidR="005F0011" w:rsidRPr="007878E6" w:rsidRDefault="00207F6C" w:rsidP="007878E6">
      <w:pPr>
        <w:pStyle w:val="a5"/>
        <w:tabs>
          <w:tab w:val="left" w:pos="-2552"/>
        </w:tabs>
        <w:ind w:left="0"/>
        <w:rPr>
          <w:rFonts w:eastAsia="Times New Roman"/>
          <w:spacing w:val="-1"/>
          <w:sz w:val="24"/>
          <w:szCs w:val="24"/>
          <w:lang w:val="ru-RU" w:eastAsia="ru-RU"/>
        </w:rPr>
      </w:pPr>
      <w:r w:rsidRPr="007878E6">
        <w:rPr>
          <w:rFonts w:eastAsia="Times New Roman"/>
          <w:spacing w:val="-1"/>
          <w:sz w:val="24"/>
          <w:szCs w:val="24"/>
          <w:lang w:val="ru-RU" w:eastAsia="ru-RU"/>
        </w:rPr>
        <w:t>«</w:t>
      </w:r>
      <w:r w:rsidR="005F0011" w:rsidRPr="007878E6">
        <w:rPr>
          <w:b/>
          <w:sz w:val="24"/>
          <w:szCs w:val="24"/>
          <w:lang w:val="ru-RU"/>
        </w:rPr>
        <w:t>Статья 20.</w:t>
      </w:r>
      <w:r w:rsidR="005F0011" w:rsidRPr="007878E6">
        <w:rPr>
          <w:b/>
          <w:bCs/>
          <w:sz w:val="24"/>
          <w:szCs w:val="24"/>
          <w:lang w:val="ru-RU"/>
        </w:rPr>
        <w:t>1 Материальное и социальное обеспечение должностных лиц</w:t>
      </w:r>
      <w:r w:rsidR="005F0011" w:rsidRPr="007878E6">
        <w:rPr>
          <w:sz w:val="24"/>
          <w:szCs w:val="24"/>
          <w:lang w:val="ru-RU"/>
        </w:rPr>
        <w:t xml:space="preserve"> </w:t>
      </w:r>
      <w:r w:rsidR="007C6084">
        <w:rPr>
          <w:b/>
          <w:sz w:val="24"/>
          <w:szCs w:val="24"/>
          <w:lang w:val="ru-RU"/>
        </w:rPr>
        <w:t>Контрольно-счё</w:t>
      </w:r>
      <w:r w:rsidR="005F0011" w:rsidRPr="007878E6">
        <w:rPr>
          <w:b/>
          <w:sz w:val="24"/>
          <w:szCs w:val="24"/>
          <w:lang w:val="ru-RU"/>
        </w:rPr>
        <w:t xml:space="preserve">тной палаты </w:t>
      </w:r>
    </w:p>
    <w:p w:rsidR="005F0011" w:rsidRPr="00DC005D" w:rsidRDefault="005F0011" w:rsidP="005F0011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rPr>
          <w:spacing w:val="-14"/>
          <w:sz w:val="24"/>
          <w:szCs w:val="24"/>
          <w:lang w:val="ru-RU"/>
        </w:rPr>
      </w:pPr>
      <w:r w:rsidRPr="00DC005D">
        <w:rPr>
          <w:spacing w:val="-4"/>
          <w:sz w:val="24"/>
          <w:szCs w:val="24"/>
          <w:lang w:val="ru-RU"/>
        </w:rPr>
        <w:t xml:space="preserve">Должностным лицам </w:t>
      </w:r>
      <w:r w:rsidR="007878E6">
        <w:rPr>
          <w:sz w:val="24"/>
          <w:szCs w:val="24"/>
          <w:lang w:val="ru-RU"/>
        </w:rPr>
        <w:t>Контрольно-счё</w:t>
      </w:r>
      <w:r w:rsidRPr="00DC005D">
        <w:rPr>
          <w:sz w:val="24"/>
          <w:szCs w:val="24"/>
          <w:lang w:val="ru-RU"/>
        </w:rPr>
        <w:t>тной палаты гарантируется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(в том числе по медицинскому и санаторно-курортному обеспечению, бытовому, транспортному и иным видам обслуживания).</w:t>
      </w:r>
    </w:p>
    <w:p w:rsidR="00F776B1" w:rsidRDefault="00527FB6" w:rsidP="00527FB6">
      <w:pPr>
        <w:pStyle w:val="a5"/>
        <w:tabs>
          <w:tab w:val="left" w:pos="851"/>
        </w:tabs>
        <w:ind w:left="0"/>
        <w:contextualSpacing w:val="0"/>
        <w:rPr>
          <w:sz w:val="24"/>
          <w:szCs w:val="24"/>
          <w:lang w:val="ru-RU"/>
        </w:rPr>
      </w:pPr>
      <w:r w:rsidRPr="00DC005D">
        <w:rPr>
          <w:sz w:val="24"/>
          <w:szCs w:val="24"/>
          <w:lang w:val="ru-RU"/>
        </w:rPr>
        <w:t xml:space="preserve">2. </w:t>
      </w:r>
      <w:r w:rsidRPr="00DC005D">
        <w:rPr>
          <w:sz w:val="24"/>
          <w:szCs w:val="24"/>
          <w:lang w:val="ru-RU"/>
        </w:rPr>
        <w:tab/>
      </w:r>
      <w:r w:rsidR="005F0011" w:rsidRPr="00DC005D">
        <w:rPr>
          <w:sz w:val="24"/>
          <w:szCs w:val="24"/>
          <w:lang w:val="ru-RU"/>
        </w:rPr>
        <w:t>Меры по материаль</w:t>
      </w:r>
      <w:r w:rsidR="0071096E">
        <w:rPr>
          <w:sz w:val="24"/>
          <w:szCs w:val="24"/>
          <w:lang w:val="ru-RU"/>
        </w:rPr>
        <w:t>ному и социальному обеспечению председателя, заместителя п</w:t>
      </w:r>
      <w:r w:rsidR="005F0011" w:rsidRPr="00DC005D">
        <w:rPr>
          <w:sz w:val="24"/>
          <w:szCs w:val="24"/>
          <w:lang w:val="ru-RU"/>
        </w:rPr>
        <w:t>редседателя, инспектора и иных ра</w:t>
      </w:r>
      <w:r w:rsidR="0071096E">
        <w:rPr>
          <w:sz w:val="24"/>
          <w:szCs w:val="24"/>
          <w:lang w:val="ru-RU"/>
        </w:rPr>
        <w:t>ботников аппарата Контрольно-счё</w:t>
      </w:r>
      <w:r w:rsidR="005F0011" w:rsidRPr="00DC005D">
        <w:rPr>
          <w:sz w:val="24"/>
          <w:szCs w:val="24"/>
          <w:lang w:val="ru-RU"/>
        </w:rPr>
        <w:t>тной палаты устанавливаются правовыми актами Совета депутатов городского округа Реутов в соответствии с федеральными законами Российской Федерации и законами Московской области</w:t>
      </w:r>
      <w:r w:rsidR="007878E6">
        <w:rPr>
          <w:sz w:val="24"/>
          <w:szCs w:val="24"/>
          <w:lang w:val="ru-RU"/>
        </w:rPr>
        <w:t>.</w:t>
      </w:r>
      <w:r w:rsidRPr="00DC005D">
        <w:rPr>
          <w:sz w:val="24"/>
          <w:szCs w:val="24"/>
          <w:lang w:val="ru-RU"/>
        </w:rPr>
        <w:t>».</w:t>
      </w:r>
    </w:p>
    <w:p w:rsidR="007878E6" w:rsidRDefault="007878E6" w:rsidP="00527FB6">
      <w:pPr>
        <w:pStyle w:val="a5"/>
        <w:tabs>
          <w:tab w:val="left" w:pos="851"/>
        </w:tabs>
        <w:ind w:left="0"/>
        <w:contextualSpacing w:val="0"/>
        <w:rPr>
          <w:rFonts w:eastAsia="Times New Roman"/>
          <w:spacing w:val="-1"/>
          <w:sz w:val="24"/>
          <w:szCs w:val="24"/>
          <w:lang w:val="ru-RU" w:eastAsia="ru-RU"/>
        </w:rPr>
      </w:pPr>
    </w:p>
    <w:p w:rsidR="007F4DDD" w:rsidRDefault="007F4DDD" w:rsidP="00BA504B">
      <w:pPr>
        <w:pStyle w:val="a5"/>
        <w:numPr>
          <w:ilvl w:val="0"/>
          <w:numId w:val="8"/>
        </w:numPr>
        <w:tabs>
          <w:tab w:val="left" w:pos="851"/>
        </w:tabs>
        <w:contextualSpacing w:val="0"/>
        <w:rPr>
          <w:rFonts w:eastAsia="Times New Roman"/>
          <w:spacing w:val="-1"/>
          <w:sz w:val="24"/>
          <w:szCs w:val="24"/>
          <w:lang w:val="ru-RU" w:eastAsia="ru-RU"/>
        </w:rPr>
      </w:pPr>
      <w:r>
        <w:rPr>
          <w:rFonts w:eastAsia="Times New Roman"/>
          <w:spacing w:val="-1"/>
          <w:sz w:val="24"/>
          <w:szCs w:val="24"/>
          <w:lang w:val="ru-RU" w:eastAsia="ru-RU"/>
        </w:rPr>
        <w:t>Настоящее Решение вступает в силу 30.09.2021.</w:t>
      </w:r>
    </w:p>
    <w:p w:rsidR="00BA504B" w:rsidRPr="00BA504B" w:rsidRDefault="00BA504B" w:rsidP="00BA504B">
      <w:pPr>
        <w:tabs>
          <w:tab w:val="left" w:pos="851"/>
        </w:tabs>
        <w:rPr>
          <w:rFonts w:eastAsia="Times New Roman"/>
          <w:spacing w:val="-1"/>
          <w:sz w:val="24"/>
          <w:szCs w:val="24"/>
          <w:lang w:val="ru-RU" w:eastAsia="ru-RU"/>
        </w:rPr>
      </w:pPr>
    </w:p>
    <w:p w:rsidR="00E96E3B" w:rsidRPr="00DC005D" w:rsidRDefault="00BA504B" w:rsidP="00E96E3B">
      <w:pPr>
        <w:tabs>
          <w:tab w:val="left" w:pos="993"/>
        </w:tabs>
        <w:contextualSpacing/>
        <w:rPr>
          <w:rFonts w:eastAsia="Times New Roman"/>
          <w:sz w:val="24"/>
          <w:szCs w:val="24"/>
          <w:lang w:val="ru-RU" w:eastAsia="ru-RU"/>
        </w:rPr>
      </w:pPr>
      <w:r>
        <w:rPr>
          <w:rFonts w:eastAsia="Times New Roman"/>
          <w:color w:val="000000"/>
          <w:sz w:val="24"/>
          <w:szCs w:val="24"/>
          <w:lang w:val="ru-RU" w:eastAsia="ru-RU"/>
        </w:rPr>
        <w:t>3</w:t>
      </w:r>
      <w:r w:rsidR="00E96E3B" w:rsidRPr="00DC005D">
        <w:rPr>
          <w:rFonts w:eastAsia="Times New Roman"/>
          <w:color w:val="000000"/>
          <w:sz w:val="24"/>
          <w:szCs w:val="24"/>
          <w:lang w:val="ru-RU" w:eastAsia="ru-RU"/>
        </w:rPr>
        <w:t>. Опубликовать настоящее Решение в газете «</w:t>
      </w:r>
      <w:proofErr w:type="spellStart"/>
      <w:r w:rsidR="00E96E3B" w:rsidRPr="00DC005D">
        <w:rPr>
          <w:rFonts w:eastAsia="Times New Roman"/>
          <w:color w:val="000000"/>
          <w:sz w:val="24"/>
          <w:szCs w:val="24"/>
          <w:lang w:val="ru-RU" w:eastAsia="ru-RU"/>
        </w:rPr>
        <w:t>Реут</w:t>
      </w:r>
      <w:proofErr w:type="spellEnd"/>
      <w:r w:rsidR="00E96E3B" w:rsidRPr="00DC005D">
        <w:rPr>
          <w:rFonts w:eastAsia="Times New Roman"/>
          <w:color w:val="000000"/>
          <w:sz w:val="24"/>
          <w:szCs w:val="24"/>
          <w:lang w:val="ru-RU" w:eastAsia="ru-RU"/>
        </w:rPr>
        <w:t>» и разместить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E96E3B" w:rsidRDefault="00E96E3B" w:rsidP="00083049">
      <w:pPr>
        <w:rPr>
          <w:rFonts w:eastAsia="Times New Roman"/>
          <w:spacing w:val="-1"/>
          <w:sz w:val="24"/>
          <w:szCs w:val="24"/>
          <w:lang w:val="ru-RU" w:eastAsia="ru-RU"/>
        </w:rPr>
      </w:pPr>
    </w:p>
    <w:p w:rsidR="00600346" w:rsidRDefault="00600346" w:rsidP="00600346">
      <w:pPr>
        <w:ind w:firstLine="0"/>
        <w:rPr>
          <w:rFonts w:eastAsiaTheme="minorHAnsi"/>
          <w:sz w:val="24"/>
          <w:szCs w:val="24"/>
          <w:lang w:val="ru-RU"/>
        </w:rPr>
      </w:pPr>
    </w:p>
    <w:p w:rsidR="00600346" w:rsidRDefault="00600346" w:rsidP="00600346">
      <w:pPr>
        <w:ind w:firstLine="0"/>
        <w:rPr>
          <w:rFonts w:eastAsiaTheme="minorHAnsi"/>
          <w:sz w:val="24"/>
          <w:szCs w:val="24"/>
          <w:lang w:val="ru-RU"/>
        </w:rPr>
      </w:pPr>
    </w:p>
    <w:p w:rsidR="00600346" w:rsidRPr="00DC005D" w:rsidRDefault="00600346" w:rsidP="00600346">
      <w:pPr>
        <w:ind w:firstLine="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Глава городского округа Реутов </w:t>
      </w:r>
      <w:r>
        <w:rPr>
          <w:rFonts w:eastAsiaTheme="minorHAnsi"/>
          <w:sz w:val="24"/>
          <w:szCs w:val="24"/>
          <w:lang w:val="ru-RU"/>
        </w:rPr>
        <w:tab/>
      </w:r>
      <w:r>
        <w:rPr>
          <w:rFonts w:eastAsiaTheme="minorHAnsi"/>
          <w:sz w:val="24"/>
          <w:szCs w:val="24"/>
          <w:lang w:val="ru-RU"/>
        </w:rPr>
        <w:tab/>
      </w:r>
      <w:r>
        <w:rPr>
          <w:rFonts w:eastAsiaTheme="minorHAnsi"/>
          <w:sz w:val="24"/>
          <w:szCs w:val="24"/>
          <w:lang w:val="ru-RU"/>
        </w:rPr>
        <w:tab/>
      </w:r>
      <w:r>
        <w:rPr>
          <w:rFonts w:eastAsiaTheme="minorHAnsi"/>
          <w:sz w:val="24"/>
          <w:szCs w:val="24"/>
          <w:lang w:val="ru-RU"/>
        </w:rPr>
        <w:tab/>
      </w:r>
      <w:r>
        <w:rPr>
          <w:rFonts w:eastAsiaTheme="minorHAnsi"/>
          <w:sz w:val="24"/>
          <w:szCs w:val="24"/>
          <w:lang w:val="ru-RU"/>
        </w:rPr>
        <w:tab/>
      </w:r>
      <w:r>
        <w:rPr>
          <w:rFonts w:eastAsiaTheme="minorHAnsi"/>
          <w:sz w:val="24"/>
          <w:szCs w:val="24"/>
          <w:lang w:val="ru-RU"/>
        </w:rPr>
        <w:tab/>
      </w:r>
      <w:r>
        <w:rPr>
          <w:rFonts w:eastAsiaTheme="minorHAnsi"/>
          <w:sz w:val="24"/>
          <w:szCs w:val="24"/>
          <w:lang w:val="ru-RU"/>
        </w:rPr>
        <w:tab/>
        <w:t>С.А. Каторов</w:t>
      </w:r>
    </w:p>
    <w:p w:rsidR="00083049" w:rsidRDefault="00083049" w:rsidP="00A53D38">
      <w:pPr>
        <w:widowControl w:val="0"/>
        <w:tabs>
          <w:tab w:val="left" w:pos="7938"/>
        </w:tabs>
        <w:autoSpaceDE w:val="0"/>
        <w:autoSpaceDN w:val="0"/>
        <w:adjustRightInd w:val="0"/>
        <w:ind w:firstLine="0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600346" w:rsidRPr="00DC005D" w:rsidRDefault="00600346" w:rsidP="00A53D38">
      <w:pPr>
        <w:widowControl w:val="0"/>
        <w:tabs>
          <w:tab w:val="left" w:pos="7938"/>
        </w:tabs>
        <w:autoSpaceDE w:val="0"/>
        <w:autoSpaceDN w:val="0"/>
        <w:adjustRightInd w:val="0"/>
        <w:ind w:firstLine="0"/>
        <w:rPr>
          <w:rFonts w:eastAsia="Times New Roman"/>
          <w:color w:val="000000"/>
          <w:sz w:val="24"/>
          <w:szCs w:val="24"/>
          <w:lang w:val="ru-RU" w:eastAsia="ru-RU"/>
        </w:rPr>
      </w:pPr>
    </w:p>
    <w:p w:rsidR="00083049" w:rsidRPr="00DC005D" w:rsidRDefault="00083049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DC005D">
        <w:rPr>
          <w:rFonts w:eastAsia="Times New Roman"/>
          <w:color w:val="000000"/>
          <w:sz w:val="24"/>
          <w:szCs w:val="24"/>
          <w:lang w:val="ru-RU" w:eastAsia="ru-RU"/>
        </w:rPr>
        <w:t>Принято Решением</w:t>
      </w:r>
    </w:p>
    <w:p w:rsidR="00083049" w:rsidRPr="00DC005D" w:rsidRDefault="00083049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DC005D">
        <w:rPr>
          <w:rFonts w:eastAsia="Times New Roman"/>
          <w:color w:val="000000"/>
          <w:sz w:val="24"/>
          <w:szCs w:val="24"/>
          <w:lang w:val="ru-RU" w:eastAsia="ru-RU"/>
        </w:rPr>
        <w:t>Совета депутатов</w:t>
      </w:r>
    </w:p>
    <w:p w:rsidR="00083049" w:rsidRPr="00DC005D" w:rsidRDefault="00083049" w:rsidP="00083049">
      <w:pPr>
        <w:ind w:firstLine="0"/>
        <w:jc w:val="left"/>
        <w:rPr>
          <w:rFonts w:eastAsia="Times New Roman"/>
          <w:color w:val="000000"/>
          <w:sz w:val="24"/>
          <w:szCs w:val="24"/>
          <w:lang w:val="ru-RU" w:eastAsia="ru-RU"/>
        </w:rPr>
      </w:pPr>
      <w:r w:rsidRPr="00DC005D">
        <w:rPr>
          <w:rFonts w:eastAsia="Times New Roman"/>
          <w:color w:val="000000"/>
          <w:sz w:val="24"/>
          <w:szCs w:val="24"/>
          <w:lang w:val="ru-RU" w:eastAsia="ru-RU"/>
        </w:rPr>
        <w:t>городского округа Реутов</w:t>
      </w:r>
    </w:p>
    <w:p w:rsidR="005A2CB2" w:rsidRDefault="005A2CB2" w:rsidP="005A2CB2">
      <w:pPr>
        <w:spacing w:after="1" w:line="220" w:lineRule="atLeast"/>
        <w:ind w:firstLine="0"/>
        <w:jc w:val="left"/>
        <w:rPr>
          <w:rFonts w:eastAsia="Times New Roman"/>
          <w:sz w:val="24"/>
          <w:szCs w:val="24"/>
          <w:lang w:val="ru-RU" w:eastAsia="ru-RU"/>
        </w:rPr>
      </w:pPr>
      <w:r w:rsidRPr="00DC005D">
        <w:rPr>
          <w:rFonts w:eastAsia="Times New Roman"/>
          <w:sz w:val="24"/>
          <w:szCs w:val="24"/>
          <w:lang w:val="ru-RU" w:eastAsia="ru-RU"/>
        </w:rPr>
        <w:t xml:space="preserve">от </w:t>
      </w:r>
      <w:r w:rsidR="007576DD">
        <w:rPr>
          <w:rFonts w:eastAsia="Times New Roman"/>
          <w:sz w:val="24"/>
          <w:szCs w:val="24"/>
          <w:lang w:val="ru-RU" w:eastAsia="ru-RU"/>
        </w:rPr>
        <w:t>29.09.2021</w:t>
      </w:r>
      <w:r w:rsidRPr="00DC005D">
        <w:rPr>
          <w:rFonts w:eastAsia="Times New Roman"/>
          <w:sz w:val="24"/>
          <w:szCs w:val="24"/>
          <w:lang w:val="ru-RU" w:eastAsia="ru-RU"/>
        </w:rPr>
        <w:t xml:space="preserve"> </w:t>
      </w:r>
      <w:r w:rsidRPr="007878E6">
        <w:rPr>
          <w:rFonts w:eastAsia="Times New Roman"/>
          <w:sz w:val="24"/>
          <w:szCs w:val="24"/>
          <w:lang w:val="ru-RU" w:eastAsia="ru-RU"/>
        </w:rPr>
        <w:t xml:space="preserve">№ </w:t>
      </w:r>
      <w:r w:rsidR="007576DD">
        <w:rPr>
          <w:rFonts w:eastAsia="Times New Roman"/>
          <w:sz w:val="24"/>
          <w:szCs w:val="24"/>
          <w:lang w:val="ru-RU" w:eastAsia="ru-RU"/>
        </w:rPr>
        <w:t>199/49</w:t>
      </w:r>
      <w:bookmarkStart w:id="0" w:name="_GoBack"/>
      <w:bookmarkEnd w:id="0"/>
    </w:p>
    <w:sectPr w:rsidR="005A2CB2" w:rsidSect="00FA3BD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6EBA"/>
    <w:multiLevelType w:val="hybridMultilevel"/>
    <w:tmpl w:val="3434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DB5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410EE"/>
    <w:multiLevelType w:val="hybridMultilevel"/>
    <w:tmpl w:val="475851BA"/>
    <w:lvl w:ilvl="0" w:tplc="04190011">
      <w:start w:val="1"/>
      <w:numFmt w:val="decimal"/>
      <w:lvlText w:val="%1)"/>
      <w:lvlJc w:val="left"/>
      <w:pPr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3">
    <w:nsid w:val="364A7129"/>
    <w:multiLevelType w:val="hybridMultilevel"/>
    <w:tmpl w:val="228E1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D2FB7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3048DB"/>
    <w:multiLevelType w:val="hybridMultilevel"/>
    <w:tmpl w:val="AD005CEC"/>
    <w:lvl w:ilvl="0" w:tplc="8D769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B312DF"/>
    <w:multiLevelType w:val="hybridMultilevel"/>
    <w:tmpl w:val="701AF7E2"/>
    <w:lvl w:ilvl="0" w:tplc="3C222EB4">
      <w:start w:val="8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8105DC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850E1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0016FD"/>
    <w:multiLevelType w:val="hybridMultilevel"/>
    <w:tmpl w:val="CAC2F248"/>
    <w:lvl w:ilvl="0" w:tplc="8C9238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5532A4"/>
    <w:multiLevelType w:val="hybridMultilevel"/>
    <w:tmpl w:val="25245FA4"/>
    <w:lvl w:ilvl="0" w:tplc="8C923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F3"/>
    <w:rsid w:val="00011E3C"/>
    <w:rsid w:val="000246F2"/>
    <w:rsid w:val="00026035"/>
    <w:rsid w:val="000351E7"/>
    <w:rsid w:val="00036348"/>
    <w:rsid w:val="000436E3"/>
    <w:rsid w:val="00046B4E"/>
    <w:rsid w:val="0005261D"/>
    <w:rsid w:val="00062F1A"/>
    <w:rsid w:val="000649DB"/>
    <w:rsid w:val="00067064"/>
    <w:rsid w:val="00072A79"/>
    <w:rsid w:val="00082B1A"/>
    <w:rsid w:val="00083049"/>
    <w:rsid w:val="00083096"/>
    <w:rsid w:val="000848E4"/>
    <w:rsid w:val="0008752A"/>
    <w:rsid w:val="000902EA"/>
    <w:rsid w:val="00093D83"/>
    <w:rsid w:val="00097027"/>
    <w:rsid w:val="0009707F"/>
    <w:rsid w:val="000A49B4"/>
    <w:rsid w:val="000B0B68"/>
    <w:rsid w:val="000C0494"/>
    <w:rsid w:val="000C0884"/>
    <w:rsid w:val="000C0E7A"/>
    <w:rsid w:val="000C5E20"/>
    <w:rsid w:val="000D15E8"/>
    <w:rsid w:val="000D590A"/>
    <w:rsid w:val="000E0618"/>
    <w:rsid w:val="000F053E"/>
    <w:rsid w:val="00116B45"/>
    <w:rsid w:val="00120C5E"/>
    <w:rsid w:val="00125F79"/>
    <w:rsid w:val="00135C32"/>
    <w:rsid w:val="001363F8"/>
    <w:rsid w:val="0014266B"/>
    <w:rsid w:val="00166F4C"/>
    <w:rsid w:val="001812C4"/>
    <w:rsid w:val="001837C0"/>
    <w:rsid w:val="00187D6B"/>
    <w:rsid w:val="00191942"/>
    <w:rsid w:val="001A1D5E"/>
    <w:rsid w:val="001A3865"/>
    <w:rsid w:val="001C5899"/>
    <w:rsid w:val="001C5A5A"/>
    <w:rsid w:val="001C68A7"/>
    <w:rsid w:val="001E6137"/>
    <w:rsid w:val="001E7D62"/>
    <w:rsid w:val="001F7B0D"/>
    <w:rsid w:val="0020056B"/>
    <w:rsid w:val="0020346F"/>
    <w:rsid w:val="002043C8"/>
    <w:rsid w:val="00205DA6"/>
    <w:rsid w:val="00207F6C"/>
    <w:rsid w:val="00224383"/>
    <w:rsid w:val="00226D8A"/>
    <w:rsid w:val="00234680"/>
    <w:rsid w:val="00241855"/>
    <w:rsid w:val="00242F20"/>
    <w:rsid w:val="00246A5A"/>
    <w:rsid w:val="0025089B"/>
    <w:rsid w:val="00252187"/>
    <w:rsid w:val="00253F24"/>
    <w:rsid w:val="00265C3E"/>
    <w:rsid w:val="00270695"/>
    <w:rsid w:val="00276750"/>
    <w:rsid w:val="00293246"/>
    <w:rsid w:val="00294ADD"/>
    <w:rsid w:val="00296B7F"/>
    <w:rsid w:val="002B1FBF"/>
    <w:rsid w:val="002B3D98"/>
    <w:rsid w:val="002B4938"/>
    <w:rsid w:val="002C29BF"/>
    <w:rsid w:val="002C3259"/>
    <w:rsid w:val="002E625C"/>
    <w:rsid w:val="002E724F"/>
    <w:rsid w:val="002F4198"/>
    <w:rsid w:val="002F7E96"/>
    <w:rsid w:val="00306EE4"/>
    <w:rsid w:val="0032151B"/>
    <w:rsid w:val="003277C7"/>
    <w:rsid w:val="00332306"/>
    <w:rsid w:val="00337A19"/>
    <w:rsid w:val="003577E9"/>
    <w:rsid w:val="00372591"/>
    <w:rsid w:val="00372CED"/>
    <w:rsid w:val="0038219C"/>
    <w:rsid w:val="003A20F6"/>
    <w:rsid w:val="003A6C37"/>
    <w:rsid w:val="003A75AA"/>
    <w:rsid w:val="003A7BD7"/>
    <w:rsid w:val="003C0F23"/>
    <w:rsid w:val="003C30D7"/>
    <w:rsid w:val="003D316A"/>
    <w:rsid w:val="003D547B"/>
    <w:rsid w:val="003F5286"/>
    <w:rsid w:val="0040003D"/>
    <w:rsid w:val="00400264"/>
    <w:rsid w:val="004013DE"/>
    <w:rsid w:val="0040455A"/>
    <w:rsid w:val="004103FF"/>
    <w:rsid w:val="00410A67"/>
    <w:rsid w:val="00413119"/>
    <w:rsid w:val="00413A06"/>
    <w:rsid w:val="00417E89"/>
    <w:rsid w:val="00430265"/>
    <w:rsid w:val="00443440"/>
    <w:rsid w:val="00453BB3"/>
    <w:rsid w:val="0046493C"/>
    <w:rsid w:val="00467F33"/>
    <w:rsid w:val="00470FA3"/>
    <w:rsid w:val="004751B6"/>
    <w:rsid w:val="00476D38"/>
    <w:rsid w:val="004865B9"/>
    <w:rsid w:val="00494F5A"/>
    <w:rsid w:val="004A3A05"/>
    <w:rsid w:val="004A555E"/>
    <w:rsid w:val="004B6954"/>
    <w:rsid w:val="004D7740"/>
    <w:rsid w:val="004E38DA"/>
    <w:rsid w:val="004E5435"/>
    <w:rsid w:val="004F53E4"/>
    <w:rsid w:val="00501E8A"/>
    <w:rsid w:val="005105B2"/>
    <w:rsid w:val="005116AE"/>
    <w:rsid w:val="00511C8A"/>
    <w:rsid w:val="00515BD7"/>
    <w:rsid w:val="005252A0"/>
    <w:rsid w:val="00527FB6"/>
    <w:rsid w:val="00543364"/>
    <w:rsid w:val="0054371D"/>
    <w:rsid w:val="00543E3A"/>
    <w:rsid w:val="005452C1"/>
    <w:rsid w:val="00545561"/>
    <w:rsid w:val="0055781D"/>
    <w:rsid w:val="00571573"/>
    <w:rsid w:val="0057357F"/>
    <w:rsid w:val="00581FAF"/>
    <w:rsid w:val="00590D4B"/>
    <w:rsid w:val="005A2CB2"/>
    <w:rsid w:val="005A4F0A"/>
    <w:rsid w:val="005B487E"/>
    <w:rsid w:val="005C01C8"/>
    <w:rsid w:val="005C5E9F"/>
    <w:rsid w:val="005D4293"/>
    <w:rsid w:val="005E307C"/>
    <w:rsid w:val="005E341A"/>
    <w:rsid w:val="005E4CA2"/>
    <w:rsid w:val="005E72E2"/>
    <w:rsid w:val="005F0011"/>
    <w:rsid w:val="005F09FE"/>
    <w:rsid w:val="005F3F78"/>
    <w:rsid w:val="005F5F94"/>
    <w:rsid w:val="005F6631"/>
    <w:rsid w:val="005F6655"/>
    <w:rsid w:val="00600346"/>
    <w:rsid w:val="006162B0"/>
    <w:rsid w:val="0061635B"/>
    <w:rsid w:val="00620DE8"/>
    <w:rsid w:val="00621851"/>
    <w:rsid w:val="006317AD"/>
    <w:rsid w:val="00633075"/>
    <w:rsid w:val="00635002"/>
    <w:rsid w:val="00641797"/>
    <w:rsid w:val="00643A41"/>
    <w:rsid w:val="006447EB"/>
    <w:rsid w:val="0064783F"/>
    <w:rsid w:val="006534F8"/>
    <w:rsid w:val="00670D3D"/>
    <w:rsid w:val="0067507A"/>
    <w:rsid w:val="0068001F"/>
    <w:rsid w:val="006852F2"/>
    <w:rsid w:val="00692EC6"/>
    <w:rsid w:val="006949C1"/>
    <w:rsid w:val="0069723A"/>
    <w:rsid w:val="00697FFB"/>
    <w:rsid w:val="006A1A9E"/>
    <w:rsid w:val="006A3E2B"/>
    <w:rsid w:val="006B1C39"/>
    <w:rsid w:val="006B23DB"/>
    <w:rsid w:val="006B3965"/>
    <w:rsid w:val="006C4DF4"/>
    <w:rsid w:val="006D6A6A"/>
    <w:rsid w:val="006F03C6"/>
    <w:rsid w:val="006F55C9"/>
    <w:rsid w:val="006F60F3"/>
    <w:rsid w:val="00702DA5"/>
    <w:rsid w:val="007071ED"/>
    <w:rsid w:val="0071096E"/>
    <w:rsid w:val="00714439"/>
    <w:rsid w:val="00714D74"/>
    <w:rsid w:val="00715D7A"/>
    <w:rsid w:val="0071608E"/>
    <w:rsid w:val="0071724C"/>
    <w:rsid w:val="00717BB1"/>
    <w:rsid w:val="00723BD3"/>
    <w:rsid w:val="00723E95"/>
    <w:rsid w:val="007275A1"/>
    <w:rsid w:val="00727E32"/>
    <w:rsid w:val="0073358B"/>
    <w:rsid w:val="00734E63"/>
    <w:rsid w:val="00750905"/>
    <w:rsid w:val="00754640"/>
    <w:rsid w:val="00755651"/>
    <w:rsid w:val="007576DD"/>
    <w:rsid w:val="00757C81"/>
    <w:rsid w:val="007606A8"/>
    <w:rsid w:val="00761CC2"/>
    <w:rsid w:val="00776054"/>
    <w:rsid w:val="00786E44"/>
    <w:rsid w:val="007875FB"/>
    <w:rsid w:val="007878E6"/>
    <w:rsid w:val="007977E2"/>
    <w:rsid w:val="007A17B6"/>
    <w:rsid w:val="007A50F1"/>
    <w:rsid w:val="007A61AD"/>
    <w:rsid w:val="007C1C4E"/>
    <w:rsid w:val="007C3988"/>
    <w:rsid w:val="007C6084"/>
    <w:rsid w:val="007D05B7"/>
    <w:rsid w:val="007D5C96"/>
    <w:rsid w:val="007E2ED3"/>
    <w:rsid w:val="007E5E85"/>
    <w:rsid w:val="007F3B62"/>
    <w:rsid w:val="007F4DDD"/>
    <w:rsid w:val="00805007"/>
    <w:rsid w:val="008216B3"/>
    <w:rsid w:val="00827A8B"/>
    <w:rsid w:val="00841DED"/>
    <w:rsid w:val="00850155"/>
    <w:rsid w:val="00862934"/>
    <w:rsid w:val="00876105"/>
    <w:rsid w:val="00891C7B"/>
    <w:rsid w:val="00895FDB"/>
    <w:rsid w:val="008A5082"/>
    <w:rsid w:val="008B0018"/>
    <w:rsid w:val="008C21B7"/>
    <w:rsid w:val="008D1449"/>
    <w:rsid w:val="008D6FFD"/>
    <w:rsid w:val="008E097E"/>
    <w:rsid w:val="008E680D"/>
    <w:rsid w:val="008E6DEA"/>
    <w:rsid w:val="008F4EED"/>
    <w:rsid w:val="008F5894"/>
    <w:rsid w:val="008F5EA5"/>
    <w:rsid w:val="008F6E0E"/>
    <w:rsid w:val="008F7A73"/>
    <w:rsid w:val="009008DC"/>
    <w:rsid w:val="009038BC"/>
    <w:rsid w:val="00913161"/>
    <w:rsid w:val="00917A5B"/>
    <w:rsid w:val="00922193"/>
    <w:rsid w:val="0092322E"/>
    <w:rsid w:val="00923E22"/>
    <w:rsid w:val="0093177A"/>
    <w:rsid w:val="00935187"/>
    <w:rsid w:val="009669D9"/>
    <w:rsid w:val="00976EF5"/>
    <w:rsid w:val="00986146"/>
    <w:rsid w:val="009968D3"/>
    <w:rsid w:val="009A26FB"/>
    <w:rsid w:val="009B0C44"/>
    <w:rsid w:val="009C5F30"/>
    <w:rsid w:val="009D2DB7"/>
    <w:rsid w:val="009D3713"/>
    <w:rsid w:val="009D382A"/>
    <w:rsid w:val="009D76EF"/>
    <w:rsid w:val="009F0110"/>
    <w:rsid w:val="009F640D"/>
    <w:rsid w:val="00A033D1"/>
    <w:rsid w:val="00A0367F"/>
    <w:rsid w:val="00A0693C"/>
    <w:rsid w:val="00A07692"/>
    <w:rsid w:val="00A1131D"/>
    <w:rsid w:val="00A136BA"/>
    <w:rsid w:val="00A144B7"/>
    <w:rsid w:val="00A265FC"/>
    <w:rsid w:val="00A4318A"/>
    <w:rsid w:val="00A52BA9"/>
    <w:rsid w:val="00A532AF"/>
    <w:rsid w:val="00A53D38"/>
    <w:rsid w:val="00A55A24"/>
    <w:rsid w:val="00A56FA7"/>
    <w:rsid w:val="00A57C5B"/>
    <w:rsid w:val="00A7168C"/>
    <w:rsid w:val="00A80574"/>
    <w:rsid w:val="00A871B3"/>
    <w:rsid w:val="00AB709A"/>
    <w:rsid w:val="00AC091D"/>
    <w:rsid w:val="00AC1D12"/>
    <w:rsid w:val="00AC4DAA"/>
    <w:rsid w:val="00AC5DCD"/>
    <w:rsid w:val="00AD336E"/>
    <w:rsid w:val="00AE0B19"/>
    <w:rsid w:val="00AE1925"/>
    <w:rsid w:val="00AE4697"/>
    <w:rsid w:val="00AE60E0"/>
    <w:rsid w:val="00AF0C64"/>
    <w:rsid w:val="00AF0CF8"/>
    <w:rsid w:val="00AF6A32"/>
    <w:rsid w:val="00B0610F"/>
    <w:rsid w:val="00B07651"/>
    <w:rsid w:val="00B11D62"/>
    <w:rsid w:val="00B13349"/>
    <w:rsid w:val="00B200D5"/>
    <w:rsid w:val="00B2254A"/>
    <w:rsid w:val="00B36091"/>
    <w:rsid w:val="00B36C1B"/>
    <w:rsid w:val="00B36D9D"/>
    <w:rsid w:val="00B5051C"/>
    <w:rsid w:val="00B61382"/>
    <w:rsid w:val="00B66477"/>
    <w:rsid w:val="00B708EE"/>
    <w:rsid w:val="00B759D4"/>
    <w:rsid w:val="00B80ADF"/>
    <w:rsid w:val="00B94684"/>
    <w:rsid w:val="00B96765"/>
    <w:rsid w:val="00B97F40"/>
    <w:rsid w:val="00BA056F"/>
    <w:rsid w:val="00BA504B"/>
    <w:rsid w:val="00BA5676"/>
    <w:rsid w:val="00BB75F1"/>
    <w:rsid w:val="00BC5759"/>
    <w:rsid w:val="00BD4685"/>
    <w:rsid w:val="00BE4810"/>
    <w:rsid w:val="00BE48E9"/>
    <w:rsid w:val="00BE53FF"/>
    <w:rsid w:val="00C030D5"/>
    <w:rsid w:val="00C033F3"/>
    <w:rsid w:val="00C12DE8"/>
    <w:rsid w:val="00C157A2"/>
    <w:rsid w:val="00C43D0B"/>
    <w:rsid w:val="00C56606"/>
    <w:rsid w:val="00C661C1"/>
    <w:rsid w:val="00C71BBB"/>
    <w:rsid w:val="00C75F3A"/>
    <w:rsid w:val="00C8613F"/>
    <w:rsid w:val="00C95972"/>
    <w:rsid w:val="00CA5583"/>
    <w:rsid w:val="00CC546B"/>
    <w:rsid w:val="00CD215F"/>
    <w:rsid w:val="00CE27DC"/>
    <w:rsid w:val="00CE471B"/>
    <w:rsid w:val="00CE5311"/>
    <w:rsid w:val="00CF7451"/>
    <w:rsid w:val="00CF77EC"/>
    <w:rsid w:val="00D01C4C"/>
    <w:rsid w:val="00D065DE"/>
    <w:rsid w:val="00D16AE7"/>
    <w:rsid w:val="00D24BE6"/>
    <w:rsid w:val="00D27C77"/>
    <w:rsid w:val="00D423FF"/>
    <w:rsid w:val="00D46F9B"/>
    <w:rsid w:val="00D51DA8"/>
    <w:rsid w:val="00D53387"/>
    <w:rsid w:val="00D5435F"/>
    <w:rsid w:val="00D55354"/>
    <w:rsid w:val="00D623F3"/>
    <w:rsid w:val="00D62F59"/>
    <w:rsid w:val="00D63D88"/>
    <w:rsid w:val="00D66B43"/>
    <w:rsid w:val="00D749D0"/>
    <w:rsid w:val="00D833AA"/>
    <w:rsid w:val="00D9287E"/>
    <w:rsid w:val="00DA4894"/>
    <w:rsid w:val="00DA5C81"/>
    <w:rsid w:val="00DB51F5"/>
    <w:rsid w:val="00DB7F82"/>
    <w:rsid w:val="00DC005D"/>
    <w:rsid w:val="00DC7187"/>
    <w:rsid w:val="00DD6963"/>
    <w:rsid w:val="00DE354E"/>
    <w:rsid w:val="00DE3EE3"/>
    <w:rsid w:val="00DE50D0"/>
    <w:rsid w:val="00DE72EE"/>
    <w:rsid w:val="00DF100F"/>
    <w:rsid w:val="00DF1A74"/>
    <w:rsid w:val="00DF5692"/>
    <w:rsid w:val="00DF7789"/>
    <w:rsid w:val="00E12385"/>
    <w:rsid w:val="00E14B21"/>
    <w:rsid w:val="00E15C54"/>
    <w:rsid w:val="00E17553"/>
    <w:rsid w:val="00E27997"/>
    <w:rsid w:val="00E31596"/>
    <w:rsid w:val="00E32429"/>
    <w:rsid w:val="00E32D4F"/>
    <w:rsid w:val="00E42D90"/>
    <w:rsid w:val="00E50C4C"/>
    <w:rsid w:val="00E769B3"/>
    <w:rsid w:val="00E84831"/>
    <w:rsid w:val="00E84A5F"/>
    <w:rsid w:val="00E9204A"/>
    <w:rsid w:val="00E93C17"/>
    <w:rsid w:val="00E96E3B"/>
    <w:rsid w:val="00EA3B67"/>
    <w:rsid w:val="00EB5C3F"/>
    <w:rsid w:val="00EB73F8"/>
    <w:rsid w:val="00ED0AFA"/>
    <w:rsid w:val="00ED4BFD"/>
    <w:rsid w:val="00EE3A98"/>
    <w:rsid w:val="00F25E19"/>
    <w:rsid w:val="00F27424"/>
    <w:rsid w:val="00F36B98"/>
    <w:rsid w:val="00F50E2F"/>
    <w:rsid w:val="00F5442E"/>
    <w:rsid w:val="00F61231"/>
    <w:rsid w:val="00F63393"/>
    <w:rsid w:val="00F64863"/>
    <w:rsid w:val="00F65E2E"/>
    <w:rsid w:val="00F75481"/>
    <w:rsid w:val="00F776B1"/>
    <w:rsid w:val="00F84462"/>
    <w:rsid w:val="00FA0721"/>
    <w:rsid w:val="00FA3BDF"/>
    <w:rsid w:val="00FB099B"/>
    <w:rsid w:val="00FB1FB1"/>
    <w:rsid w:val="00FB21D8"/>
    <w:rsid w:val="00FC0D29"/>
    <w:rsid w:val="00FD0AF7"/>
    <w:rsid w:val="00FD4064"/>
    <w:rsid w:val="00FD6823"/>
    <w:rsid w:val="00FE7367"/>
    <w:rsid w:val="00FF09E4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5D165-EC7E-4F96-B274-A80D1176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F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3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3F3"/>
    <w:rPr>
      <w:rFonts w:ascii="Segoe UI" w:eastAsia="Calibri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7F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Admin</cp:lastModifiedBy>
  <cp:revision>4</cp:revision>
  <cp:lastPrinted>2020-09-28T12:43:00Z</cp:lastPrinted>
  <dcterms:created xsi:type="dcterms:W3CDTF">2021-09-30T05:57:00Z</dcterms:created>
  <dcterms:modified xsi:type="dcterms:W3CDTF">2021-09-30T06:19:00Z</dcterms:modified>
</cp:coreProperties>
</file>