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CF" w:rsidRPr="007039CF" w:rsidRDefault="007039CF" w:rsidP="0070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039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7039CF" w:rsidRPr="007039CF" w:rsidRDefault="007039CF" w:rsidP="0070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CF" w:rsidRPr="007039CF" w:rsidRDefault="007039CF" w:rsidP="0070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039CF" w:rsidRPr="007039CF" w:rsidRDefault="007039CF" w:rsidP="0070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CF" w:rsidRPr="007039CF" w:rsidRDefault="007039CF" w:rsidP="00703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01.03.2023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398/87</w:t>
      </w: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166A8E" w:rsidRDefault="00166A8E" w:rsidP="0064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955C02" w:rsidRPr="00367917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02" w:rsidRPr="00367917" w:rsidRDefault="00955C02" w:rsidP="00C8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Об отчёте Совета депутатов городског</w:t>
      </w:r>
      <w:r w:rsidR="00DC5595">
        <w:rPr>
          <w:rFonts w:ascii="Times New Roman" w:eastAsia="Calibri" w:hAnsi="Times New Roman" w:cs="Times New Roman"/>
          <w:sz w:val="24"/>
          <w:szCs w:val="24"/>
        </w:rPr>
        <w:t>о округа Реутов о работе за 2022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C8283E" w:rsidRPr="00367917" w:rsidRDefault="00C8283E" w:rsidP="00C82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отчёт Совета депутатов городского </w:t>
      </w:r>
      <w:r w:rsidR="00DC5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Реутов о работе за 2022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и отчёт Совета депутатов городског</w:t>
      </w:r>
      <w:r w:rsidR="00DC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округа Реутов о работе </w:t>
      </w:r>
      <w:r w:rsidR="00DC5595" w:rsidRPr="008B79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</w:t>
      </w:r>
      <w:r w:rsidRPr="008B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опубликовать в газете «</w:t>
      </w:r>
      <w:r w:rsidR="00DC5595" w:rsidRPr="008B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8B7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r w:rsidR="00DC5595" w:rsidRPr="008B79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B79B5">
        <w:rPr>
          <w:rFonts w:ascii="Times New Roman" w:hAnsi="Times New Roman" w:cs="Times New Roman"/>
          <w:sz w:val="24"/>
          <w:szCs w:val="24"/>
        </w:rPr>
        <w:t>и на официальном сайте органов местного</w:t>
      </w:r>
      <w:r w:rsidRPr="00367917">
        <w:rPr>
          <w:rFonts w:ascii="Times New Roman" w:hAnsi="Times New Roman" w:cs="Times New Roman"/>
          <w:sz w:val="24"/>
          <w:szCs w:val="24"/>
        </w:rPr>
        <w:t xml:space="preserve"> самоуправления городского округа Реутов в инф</w:t>
      </w:r>
      <w:r w:rsidR="00E50D47" w:rsidRPr="00367917">
        <w:rPr>
          <w:rFonts w:ascii="Times New Roman" w:hAnsi="Times New Roman" w:cs="Times New Roman"/>
          <w:sz w:val="24"/>
          <w:szCs w:val="24"/>
        </w:rPr>
        <w:t>ормационно-телекоммуникационной</w:t>
      </w:r>
      <w:r w:rsidR="00E50D47" w:rsidRPr="00367917">
        <w:rPr>
          <w:rFonts w:ascii="Times New Roman" w:hAnsi="Times New Roman" w:cs="Times New Roman"/>
          <w:sz w:val="24"/>
          <w:szCs w:val="24"/>
        </w:rPr>
        <w:br/>
      </w:r>
      <w:r w:rsidRPr="00367917">
        <w:rPr>
          <w:rFonts w:ascii="Times New Roman" w:hAnsi="Times New Roman" w:cs="Times New Roman"/>
          <w:sz w:val="24"/>
          <w:szCs w:val="24"/>
        </w:rPr>
        <w:t>сети «Интернет»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C8283E" w:rsidP="00C82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47" w:rsidRPr="00367917" w:rsidRDefault="00E50D47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E50D47" w:rsidRPr="00367917" w:rsidRDefault="00E50D47" w:rsidP="00E50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E50D47" w:rsidRPr="00367917" w:rsidRDefault="00E50D47" w:rsidP="00E50D47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 w:rsidRPr="00367917">
        <w:rPr>
          <w:rFonts w:ascii="Times New Roman" w:eastAsia="Calibri" w:hAnsi="Times New Roman" w:cs="Times New Roman"/>
          <w:sz w:val="24"/>
          <w:szCs w:val="24"/>
        </w:rPr>
        <w:tab/>
        <w:t>С.М. Епифанов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Принят Решением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</w:p>
    <w:p w:rsidR="00DC2702" w:rsidRPr="00DC2702" w:rsidRDefault="00DC2702" w:rsidP="00DC2702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465F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9465F">
        <w:rPr>
          <w:rFonts w:ascii="Times New Roman" w:eastAsia="Times New Roman" w:hAnsi="Times New Roman" w:cs="Times New Roman"/>
          <w:sz w:val="24"/>
          <w:szCs w:val="24"/>
          <w:lang w:eastAsia="ru-RU"/>
        </w:rPr>
        <w:t>398/87</w:t>
      </w:r>
    </w:p>
    <w:p w:rsidR="00C8283E" w:rsidRPr="00367917" w:rsidRDefault="00C8283E" w:rsidP="00E50D4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83E" w:rsidRDefault="00C8283E" w:rsidP="00A10C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0B9" w:rsidRPr="00367917" w:rsidRDefault="00AB70B9" w:rsidP="00A10C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C8283E" w:rsidRPr="00367917" w:rsidRDefault="00C8283E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917">
        <w:rPr>
          <w:rFonts w:ascii="Times New Roman" w:eastAsia="Calibri" w:hAnsi="Times New Roman" w:cs="Times New Roman"/>
          <w:b/>
          <w:sz w:val="24"/>
          <w:szCs w:val="24"/>
        </w:rPr>
        <w:t xml:space="preserve">ОТЧЁТ СОВЕТА ДЕПУТАТОВ ГОРОДСКОГО ОКРУГА РЕУТОВ </w:t>
      </w:r>
    </w:p>
    <w:p w:rsidR="00C8283E" w:rsidRPr="00367917" w:rsidRDefault="00DC5595" w:rsidP="00C82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РАБОТЕ ЗА 2022</w:t>
      </w:r>
      <w:r w:rsidR="00C8283E" w:rsidRPr="0036791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8283E" w:rsidRPr="00367917" w:rsidRDefault="00C8283E" w:rsidP="00C82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3E" w:rsidRPr="00367917" w:rsidRDefault="00DC5595" w:rsidP="00EF35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2022</w:t>
      </w:r>
      <w:r w:rsidR="00C8283E" w:rsidRPr="0036791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году основными направлениями деятельности Совета депутатов городского округа Реутов (далее – Совет депутатов) были: совершенствование правового регулирования, осуществление контрольных функций, работа с населением.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 депутатов продолжил работу по принятию нормативных </w:t>
      </w:r>
      <w:hyperlink r:id="rId8" w:tooltip="Правовые акты" w:history="1">
        <w:r w:rsidRPr="0036791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правовых актов</w:t>
        </w:r>
      </w:hyperlink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дальнейшее создание целостной системы, устанавливающей гарантии местного самоуправления городского округа Реутов</w:t>
      </w:r>
      <w:r w:rsidR="00BC12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оперативно реагировал на изменения федерального и регионального законодательства. Проводился анализ необходимости внесения изменений и дополнений в действующие Решения Совета депутатов.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 депутатов о</w:t>
      </w:r>
      <w:r w:rsidR="00BC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существлялась в соответствии с П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</w:t>
      </w:r>
      <w:r w:rsidR="00EF35FF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Совет</w:t>
      </w:r>
      <w:r w:rsidR="00BF4A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депутатов на 2022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в порядке, установленном Регламентом Совета депутатов.</w:t>
      </w:r>
    </w:p>
    <w:p w:rsidR="00C8283E" w:rsidRPr="0096546E" w:rsidRDefault="00BF4A2D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Советом депутатов проведено </w:t>
      </w:r>
      <w:r w:rsidR="00CE5129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74 заседания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A1495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D9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и </w:t>
      </w:r>
      <w:r w:rsidR="00CE5129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29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BE77BB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3E" w:rsidRPr="00CE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комитетов.</w:t>
      </w:r>
    </w:p>
    <w:p w:rsidR="00C8283E" w:rsidRPr="00367917" w:rsidRDefault="00BF4A2D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в 2022</w:t>
      </w:r>
      <w:r w:rsidR="00C8283E" w:rsidRPr="00A6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принято </w:t>
      </w:r>
      <w:r w:rsidR="00D82C13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761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</w:t>
      </w:r>
      <w:r w:rsidR="00C611CF" w:rsidRPr="00A6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D82C13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C8283E" w:rsidRPr="00A6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175" w:rsidRPr="00A61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  <w:r w:rsidR="00C8283E" w:rsidRPr="00A61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EF3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решений, внесённые в Совет депутатов, направлялись в прокуратуру города Реутов для предварительной оценки их соответствия законодательству, что способс</w:t>
      </w:r>
      <w:r w:rsidR="00CA3347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твовало принятию наиболее полных и качественных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347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5FF" w:rsidRPr="00367917" w:rsidRDefault="00E03F0D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отчётном периоде были внесены изменения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в главный правовой акт, регламентирующий вопросы местного самоуправления в городе, -</w:t>
      </w:r>
      <w:r w:rsidR="00EF35FF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Устав городского округа Реутов Московской области. </w:t>
      </w:r>
      <w:r w:rsidR="00CA3347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основном н</w:t>
      </w:r>
      <w:r w:rsidR="00C8283E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еобходимость корректировок была обусловлена изменениям</w:t>
      </w:r>
      <w:r w:rsidR="00EF6378"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 действующего законодательства.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направлений деятельности Совета депутатов </w:t>
      </w:r>
      <w:r w:rsidR="00FE71D1" w:rsidRPr="00367917">
        <w:rPr>
          <w:rFonts w:ascii="Times New Roman" w:eastAsia="Calibri" w:hAnsi="Times New Roman" w:cs="Times New Roman"/>
          <w:sz w:val="24"/>
          <w:szCs w:val="24"/>
        </w:rPr>
        <w:t>оставалась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работа над бюджетом городского округа Реутов, которая весь год строилась в конструктивном взаимодействии с Администрацией и Контрольно-счётной палатой город</w:t>
      </w:r>
      <w:r w:rsidR="00F277D7" w:rsidRPr="00367917">
        <w:rPr>
          <w:rFonts w:ascii="Times New Roman" w:eastAsia="Calibri" w:hAnsi="Times New Roman" w:cs="Times New Roman"/>
          <w:sz w:val="24"/>
          <w:szCs w:val="24"/>
        </w:rPr>
        <w:t>ского округа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Реутов.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Бюджет </w:t>
      </w:r>
      <w:r w:rsidR="005F485A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г</w:t>
      </w:r>
      <w:r w:rsidR="00E45539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ородского округа Реутов </w:t>
      </w:r>
      <w:r w:rsidR="00E21F1A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Московской области </w:t>
      </w:r>
      <w:r w:rsidR="00E45539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на 2022</w:t>
      </w:r>
      <w:r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 корректировался </w:t>
      </w:r>
      <w:r w:rsidR="00E45539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три</w:t>
      </w:r>
      <w:r w:rsidR="00EF35FF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раз</w:t>
      </w:r>
      <w:r w:rsidR="00514029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EF35FF" w:rsidRPr="008B79B5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8283E" w:rsidRPr="00367917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36791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бюджетов.</w:t>
      </w:r>
    </w:p>
    <w:p w:rsidR="00C8283E" w:rsidRPr="00B42F72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B42F7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 рамках рассмотрения бюджета городского округа Реутов были приняты решения о выделении средств для осуществления приоритетного финансирования таких видов расходов, как:</w:t>
      </w:r>
    </w:p>
    <w:p w:rsidR="00990B37" w:rsidRPr="00B42F72" w:rsidRDefault="00990B37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B42F7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социальная поддержка населения города (оказание материальной помощи на приобретение лекарственных и диагностических средств, предоставление компенсационных выплат иногородним врачам для оплаты найма жилого помещения, денежная выплата на обеспечение школьной формой детей из многодетных семей);</w:t>
      </w:r>
    </w:p>
    <w:p w:rsidR="00990B37" w:rsidRPr="00B42F72" w:rsidRDefault="00990B37" w:rsidP="00990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B42F7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материально-техническое обеспечение образовательных учреждений;</w:t>
      </w:r>
    </w:p>
    <w:p w:rsidR="00C8283E" w:rsidRDefault="00A70C03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B42F7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благоустройство общественных</w:t>
      </w:r>
      <w:r w:rsidR="00E45539" w:rsidRPr="00B42F7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территорий города.</w:t>
      </w:r>
    </w:p>
    <w:p w:rsidR="009B5BF8" w:rsidRDefault="009B5BF8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9B5BF8" w:rsidRDefault="009B5BF8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</w:p>
    <w:p w:rsidR="00C8283E" w:rsidRPr="00367917" w:rsidRDefault="00C8283E" w:rsidP="00421EE0">
      <w:pPr>
        <w:tabs>
          <w:tab w:val="left" w:pos="7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Основные Решения, принятые в 20</w:t>
      </w:r>
      <w:r w:rsidR="00E4553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22</w:t>
      </w:r>
      <w:r w:rsidR="003309EC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году Советом депутатов:</w:t>
      </w:r>
    </w:p>
    <w:p w:rsidR="00C8283E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вопросов мес</w:t>
      </w:r>
      <w:r w:rsidR="00360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тного самоуправления</w:t>
      </w: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8283E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округа Реутов Московской области;</w:t>
      </w:r>
    </w:p>
    <w:p w:rsidR="001B3B4E" w:rsidRDefault="001B3B4E" w:rsidP="0042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B3B4E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Регламент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B4E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1EE0" w:rsidRDefault="00421EE0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</w:pP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</w:t>
      </w:r>
      <w:r w:rsidRPr="009F41FA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б утверждении Положения о порядке проведения конкурса по отбору кандидатур на должность </w:t>
      </w:r>
      <w:r w:rsidRPr="009F41FA">
        <w:rPr>
          <w:rFonts w:ascii="Times New Roman" w:eastAsia="Calibri" w:hAnsi="Times New Roman"/>
          <w:b w:val="0"/>
          <w:snapToGrid/>
          <w:color w:val="000000"/>
          <w:sz w:val="24"/>
          <w:szCs w:val="24"/>
          <w:lang w:eastAsia="en-US"/>
        </w:rPr>
        <w:t>Главы городского округа Реутов Московской области</w:t>
      </w: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;</w:t>
      </w: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B3B4E">
        <w:rPr>
          <w:rFonts w:ascii="Times New Roman" w:eastAsia="Calibri" w:hAnsi="Times New Roman" w:cs="Times New Roman"/>
          <w:sz w:val="24"/>
          <w:szCs w:val="24"/>
          <w:lang w:eastAsia="ru-RU"/>
        </w:rPr>
        <w:t>б избрании Главы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3B4E">
        <w:rPr>
          <w:rFonts w:ascii="Times New Roman" w:eastAsia="Calibri" w:hAnsi="Times New Roman"/>
          <w:sz w:val="24"/>
          <w:szCs w:val="24"/>
        </w:rPr>
        <w:t>Реутов Московской области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465A14" w:rsidRDefault="00465A14" w:rsidP="00421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</w:t>
      </w:r>
      <w:r w:rsidRPr="00465A1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б утверждении Положения об этике депутата Совета депутатов городского округа Реутов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;</w:t>
      </w:r>
    </w:p>
    <w:p w:rsidR="00421EE0" w:rsidRDefault="00421EE0" w:rsidP="00421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официальном периодическом печатном средстве массовой информации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519" w:rsidRPr="006575D8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внесении изменений в Полож</w:t>
      </w:r>
      <w:r w:rsidR="00E51A45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14029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городского округа</w:t>
      </w:r>
      <w:r w:rsidR="00E51A45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Реутов;</w:t>
      </w:r>
    </w:p>
    <w:p w:rsidR="00D12EDD" w:rsidRDefault="00665307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BC612D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несении изменений в Положение о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</w:t>
      </w:r>
      <w:r w:rsidR="00BC612D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 «Городской округ Реутов»</w:t>
      </w: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EE0" w:rsidRDefault="00421EE0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Pr="001B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муниципальной службе в органах местного самоуправления </w:t>
      </w:r>
      <w:r w:rsidR="00E21F1A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1B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Реутова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75D8" w:rsidRDefault="00E45539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</w:t>
      </w:r>
      <w:r w:rsidR="006575D8" w:rsidRPr="006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земельном контроле на территории городского округа Реутов Московской области;</w:t>
      </w:r>
    </w:p>
    <w:p w:rsidR="009B5BF8" w:rsidRDefault="009B5BF8" w:rsidP="0042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F7E4D">
        <w:rPr>
          <w:rFonts w:ascii="Times New Roman" w:hAnsi="Times New Roman" w:cs="Times New Roman"/>
          <w:sz w:val="24"/>
          <w:szCs w:val="24"/>
        </w:rPr>
        <w:t>б утверждении Положения о муниципальном контроле в сфере благоустройства на территории городского округа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EE0" w:rsidRDefault="00421EE0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>о</w:t>
      </w:r>
      <w:r w:rsidRPr="009F41FA">
        <w:rPr>
          <w:rFonts w:ascii="Times New Roman" w:hAnsi="Times New Roman"/>
          <w:b w:val="0"/>
          <w:snapToGrid/>
          <w:sz w:val="24"/>
          <w:szCs w:val="24"/>
        </w:rPr>
        <w:t>б утверждении</w:t>
      </w:r>
      <w:r>
        <w:rPr>
          <w:rFonts w:ascii="Times New Roman" w:hAnsi="Times New Roman"/>
          <w:b w:val="0"/>
          <w:snapToGrid/>
          <w:sz w:val="24"/>
          <w:szCs w:val="24"/>
        </w:rPr>
        <w:t xml:space="preserve"> перечней</w:t>
      </w:r>
      <w:r w:rsidRPr="009F41FA">
        <w:rPr>
          <w:rFonts w:ascii="Times New Roman" w:hAnsi="Times New Roman"/>
          <w:b w:val="0"/>
          <w:snapToGrid/>
          <w:sz w:val="24"/>
          <w:szCs w:val="24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территории городского округа Реутов Московской области</w:t>
      </w:r>
      <w:r>
        <w:rPr>
          <w:rFonts w:ascii="Times New Roman" w:hAnsi="Times New Roman"/>
          <w:b w:val="0"/>
          <w:snapToGrid/>
          <w:sz w:val="24"/>
          <w:szCs w:val="24"/>
        </w:rPr>
        <w:t>;</w:t>
      </w:r>
    </w:p>
    <w:p w:rsidR="00421EE0" w:rsidRDefault="00421EE0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>о</w:t>
      </w:r>
      <w:r w:rsidRPr="009F41FA">
        <w:rPr>
          <w:rFonts w:ascii="Times New Roman" w:hAnsi="Times New Roman"/>
          <w:b w:val="0"/>
          <w:snapToGrid/>
          <w:sz w:val="24"/>
          <w:szCs w:val="24"/>
        </w:rPr>
        <w:t>б утверждении Ключевых показателей муниципального контроля и их целевых значений</w:t>
      </w:r>
      <w:r w:rsidRPr="009F41FA">
        <w:rPr>
          <w:rFonts w:ascii="Times New Roman" w:hAnsi="Times New Roman"/>
          <w:b w:val="0"/>
          <w:bCs/>
          <w:snapToGrid/>
          <w:sz w:val="24"/>
          <w:szCs w:val="24"/>
        </w:rPr>
        <w:t xml:space="preserve"> и</w:t>
      </w:r>
      <w:r w:rsidRPr="009F41FA">
        <w:rPr>
          <w:rFonts w:ascii="Times New Roman" w:hAnsi="Times New Roman"/>
          <w:bCs/>
          <w:snapToGrid/>
          <w:sz w:val="24"/>
          <w:szCs w:val="24"/>
        </w:rPr>
        <w:t xml:space="preserve"> </w:t>
      </w:r>
      <w:r w:rsidRPr="009F41FA">
        <w:rPr>
          <w:rFonts w:ascii="Times New Roman" w:hAnsi="Times New Roman"/>
          <w:b w:val="0"/>
          <w:snapToGrid/>
          <w:sz w:val="24"/>
          <w:szCs w:val="24"/>
        </w:rPr>
        <w:t>Индикативных показателей для муниципального контроля на территории городского округа Реутов Московской области</w:t>
      </w:r>
      <w:r>
        <w:rPr>
          <w:rFonts w:ascii="Times New Roman" w:hAnsi="Times New Roman"/>
          <w:b w:val="0"/>
          <w:snapToGrid/>
          <w:sz w:val="24"/>
          <w:szCs w:val="24"/>
        </w:rPr>
        <w:t>;</w:t>
      </w:r>
    </w:p>
    <w:p w:rsidR="009B5BF8" w:rsidRDefault="009B5BF8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</w:t>
      </w:r>
      <w:r w:rsidRPr="009B5BF8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 внесении изменений в Положение о Финансовом управлении Администрации городского округа Реутов</w:t>
      </w:r>
      <w:r>
        <w:rPr>
          <w:rFonts w:ascii="Times New Roman" w:eastAsia="Calibri" w:hAnsi="Times New Roman"/>
          <w:b w:val="0"/>
          <w:sz w:val="24"/>
          <w:szCs w:val="24"/>
        </w:rPr>
        <w:t>;</w:t>
      </w:r>
    </w:p>
    <w:p w:rsidR="00EB13CB" w:rsidRDefault="00EB13CB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6575D8">
        <w:rPr>
          <w:rFonts w:ascii="Times New Roman" w:eastAsia="Calibri" w:hAnsi="Times New Roman"/>
          <w:b w:val="0"/>
          <w:sz w:val="24"/>
          <w:szCs w:val="24"/>
        </w:rPr>
        <w:t>о внесении изменений в Положение об Управлении образования Администрации города Реутов;</w:t>
      </w:r>
    </w:p>
    <w:p w:rsidR="009B5BF8" w:rsidRDefault="009B5BF8" w:rsidP="00421EE0">
      <w:pPr>
        <w:pStyle w:val="Heading"/>
        <w:ind w:firstLine="709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о</w:t>
      </w:r>
      <w:r w:rsidRPr="009B5BF8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 внесении изменений в Положение об отделе культуры и молодёжной политики Администрации </w:t>
      </w:r>
      <w:r w:rsidRPr="009B5BF8">
        <w:rPr>
          <w:rFonts w:ascii="Times New Roman" w:hAnsi="Times New Roman"/>
          <w:b w:val="0"/>
          <w:snapToGrid/>
          <w:color w:val="000000"/>
          <w:sz w:val="24"/>
          <w:szCs w:val="24"/>
        </w:rPr>
        <w:t>городского округа</w:t>
      </w:r>
      <w:r w:rsidRPr="009B5BF8"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 xml:space="preserve"> Реутов</w:t>
      </w:r>
      <w:r>
        <w:rPr>
          <w:rFonts w:ascii="Times New Roman" w:eastAsia="Calibri" w:hAnsi="Times New Roman"/>
          <w:b w:val="0"/>
          <w:snapToGrid/>
          <w:sz w:val="24"/>
          <w:szCs w:val="24"/>
          <w:lang w:eastAsia="en-US"/>
        </w:rPr>
        <w:t>;</w:t>
      </w:r>
    </w:p>
    <w:p w:rsidR="009F41FA" w:rsidRDefault="009F41FA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>о</w:t>
      </w:r>
      <w:r w:rsidRPr="009F41FA">
        <w:rPr>
          <w:rFonts w:ascii="Times New Roman" w:hAnsi="Times New Roman"/>
          <w:b w:val="0"/>
          <w:snapToGrid/>
          <w:sz w:val="24"/>
          <w:szCs w:val="24"/>
        </w:rPr>
        <w:t xml:space="preserve"> присвоении наименования улично-дорожной сети между городским парком и микрорайоном-9А, от Юбилейного проспекта до ул. Октября</w:t>
      </w:r>
      <w:r>
        <w:rPr>
          <w:rFonts w:ascii="Times New Roman" w:hAnsi="Times New Roman"/>
          <w:b w:val="0"/>
          <w:snapToGrid/>
          <w:sz w:val="24"/>
          <w:szCs w:val="24"/>
        </w:rPr>
        <w:t>;</w:t>
      </w:r>
    </w:p>
    <w:p w:rsidR="009F41FA" w:rsidRDefault="009F41FA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>о</w:t>
      </w:r>
      <w:r w:rsidRPr="009F41FA">
        <w:rPr>
          <w:rFonts w:ascii="Times New Roman" w:hAnsi="Times New Roman"/>
          <w:b w:val="0"/>
          <w:snapToGrid/>
          <w:sz w:val="24"/>
          <w:szCs w:val="24"/>
        </w:rPr>
        <w:t xml:space="preserve"> присвоении наименования проектируемому проезду 4305</w:t>
      </w:r>
      <w:r>
        <w:rPr>
          <w:rFonts w:ascii="Times New Roman" w:hAnsi="Times New Roman"/>
          <w:b w:val="0"/>
          <w:snapToGrid/>
          <w:sz w:val="24"/>
          <w:szCs w:val="24"/>
        </w:rPr>
        <w:t>;</w:t>
      </w:r>
    </w:p>
    <w:p w:rsidR="003C0014" w:rsidRDefault="003C0014" w:rsidP="00421EE0">
      <w:pPr>
        <w:pStyle w:val="Heading"/>
        <w:ind w:firstLine="709"/>
        <w:jc w:val="both"/>
        <w:rPr>
          <w:rFonts w:ascii="Times New Roman" w:hAnsi="Times New Roman"/>
          <w:b w:val="0"/>
          <w:snapToGrid/>
          <w:sz w:val="24"/>
          <w:szCs w:val="24"/>
        </w:rPr>
      </w:pPr>
      <w:r>
        <w:rPr>
          <w:rFonts w:ascii="Times New Roman" w:hAnsi="Times New Roman"/>
          <w:b w:val="0"/>
          <w:snapToGrid/>
          <w:sz w:val="24"/>
          <w:szCs w:val="24"/>
        </w:rPr>
        <w:t>о</w:t>
      </w:r>
      <w:r w:rsidRPr="003C0014">
        <w:rPr>
          <w:rFonts w:ascii="Times New Roman" w:hAnsi="Times New Roman"/>
          <w:b w:val="0"/>
          <w:snapToGrid/>
          <w:sz w:val="24"/>
          <w:szCs w:val="24"/>
        </w:rPr>
        <w:t xml:space="preserve"> присвоении наименования проектируемому проезду 5342</w:t>
      </w:r>
      <w:r w:rsidR="00421EE0">
        <w:rPr>
          <w:rFonts w:ascii="Times New Roman" w:hAnsi="Times New Roman"/>
          <w:b w:val="0"/>
          <w:snapToGrid/>
          <w:sz w:val="24"/>
          <w:szCs w:val="24"/>
        </w:rPr>
        <w:t>.</w:t>
      </w:r>
    </w:p>
    <w:p w:rsidR="0036016B" w:rsidRPr="00367917" w:rsidRDefault="0036016B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в сфере экономики:</w:t>
      </w:r>
    </w:p>
    <w:p w:rsidR="000D70C9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исполнении бюджета городского округа Реутов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2021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год;</w:t>
      </w:r>
    </w:p>
    <w:p w:rsidR="000D70C9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внесении изменений в бюджет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городского округа Реутов 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9F41F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2022</w:t>
      </w:r>
      <w:r w:rsidR="005F485A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</w:t>
      </w:r>
      <w:r w:rsidR="006575D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</w:t>
      </w:r>
      <w:r w:rsidR="00B241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9F41F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плановый период 2023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5F485A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9F41F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FD5519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бюджете городского округа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</w:t>
      </w:r>
      <w:r w:rsidR="00BC612D" w:rsidRPr="00367917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9F41F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2023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и </w:t>
      </w:r>
      <w:r w:rsidR="00B2417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BC612D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плановый</w:t>
      </w:r>
      <w:r w:rsidR="009F41F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период 2024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 20</w:t>
      </w:r>
      <w:r w:rsidR="009F41F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25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годов;</w:t>
      </w:r>
    </w:p>
    <w:p w:rsidR="0062062D" w:rsidRPr="00367917" w:rsidRDefault="0062062D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hAnsi="Times New Roman" w:cs="Times New Roman"/>
          <w:color w:val="333333"/>
          <w:sz w:val="24"/>
          <w:szCs w:val="24"/>
        </w:rPr>
        <w:t>о внесении изменений в Решение Реутовского городского Совета депутатов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br/>
        <w:t>от 23.11.2005 № 57/2005-НА «Об установлении и введении в действие</w:t>
      </w:r>
      <w:r w:rsidRPr="00367917">
        <w:rPr>
          <w:rFonts w:ascii="Times New Roman" w:hAnsi="Times New Roman" w:cs="Times New Roman"/>
          <w:color w:val="333333"/>
          <w:sz w:val="24"/>
          <w:szCs w:val="24"/>
        </w:rPr>
        <w:br/>
        <w:t>земельного налога в городе Реутове»;</w:t>
      </w:r>
    </w:p>
    <w:p w:rsidR="0052375C" w:rsidRDefault="0062062D" w:rsidP="0042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hAnsi="Times New Roman" w:cs="Times New Roman"/>
          <w:sz w:val="24"/>
          <w:szCs w:val="24"/>
        </w:rPr>
        <w:t>внесении изменений в Прогнозный план (программу)</w:t>
      </w:r>
      <w:r w:rsidR="0052375C" w:rsidRPr="00367917">
        <w:rPr>
          <w:rFonts w:ascii="Times New Roman" w:eastAsia="Calibri" w:hAnsi="Times New Roman" w:cs="Times New Roman"/>
          <w:sz w:val="24"/>
          <w:szCs w:val="24"/>
        </w:rPr>
        <w:t xml:space="preserve"> приватизации имущества городского округа Реутов на 2020 - 2022 годы</w:t>
      </w:r>
      <w:r w:rsidR="00FA7B49" w:rsidRPr="0036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2F72" w:rsidRPr="00B42F72" w:rsidRDefault="00B42F72" w:rsidP="00B42F72">
      <w:pPr>
        <w:keepNext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42F72">
        <w:rPr>
          <w:rFonts w:ascii="Times New Roman" w:eastAsia="Calibri" w:hAnsi="Times New Roman" w:cs="Times New Roman"/>
          <w:sz w:val="24"/>
          <w:szCs w:val="24"/>
        </w:rPr>
        <w:t>б утверждении Прогнозного плана (программы) приватизации имущества городского округа Реутов на 2023 - 2025 годы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B4E" w:rsidRDefault="009B5BF8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5BF8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определения арендной платы за земельные участки, находящиеся в собственности городского округа Реутов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EE0" w:rsidRDefault="00421EE0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значений корректирующего коэффициента (Пкд) и коэффициента (Км), учитывающего местоположение земельных участков на территории городского округа Реутов, применяемых при расчёте арендной платы за земельные участки, в собственности городского округа Реутов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EE0" w:rsidRDefault="00421EE0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1B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Методику определения арендной платы за пользование объектами нежилого фонда города Реутова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BF8" w:rsidRDefault="009B5BF8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5BF8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городского округа Реутов Московской области,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BF8" w:rsidRDefault="003C0014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об установлении на территории городского округа Реутов мер поддержки </w:t>
      </w:r>
      <w:r w:rsidRPr="00BF4F89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сферы информационных технологий</w:t>
      </w:r>
      <w:r w:rsidR="00421EE0">
        <w:rPr>
          <w:rFonts w:ascii="Times New Roman" w:hAnsi="Times New Roman" w:cs="Times New Roman"/>
          <w:sz w:val="24"/>
          <w:szCs w:val="24"/>
        </w:rPr>
        <w:t>.</w:t>
      </w:r>
    </w:p>
    <w:p w:rsidR="00C8283E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сфере градостроительства, землепользования и ж</w:t>
      </w:r>
      <w:r w:rsidR="00780142" w:rsidRPr="00367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илищно-коммунального хозяйства:</w:t>
      </w:r>
    </w:p>
    <w:p w:rsidR="00EB13CB" w:rsidRPr="0096721A" w:rsidRDefault="00EB13CB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Генеральный план городского округа Реутов Московской области;</w:t>
      </w:r>
    </w:p>
    <w:p w:rsidR="00651173" w:rsidRDefault="00FA7B49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422"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Правила благоустройства территории городского ок</w:t>
      </w:r>
      <w:r w:rsidR="0062062D" w:rsidRPr="0096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Реутов Московской области</w:t>
      </w:r>
      <w:r w:rsidR="00421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BF8" w:rsidRPr="00367917" w:rsidRDefault="003C0014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схемы границ прилегающих территорий в городском округе Реутов Московской области</w:t>
      </w:r>
      <w:r w:rsidR="00421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83E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социальной политики:</w:t>
      </w:r>
    </w:p>
    <w:p w:rsidR="009F41FA" w:rsidRDefault="009F41FA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7D308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7D3087">
        <w:rPr>
          <w:rFonts w:ascii="Times New Roman" w:hAnsi="Times New Roman" w:cs="Times New Roman"/>
          <w:sz w:val="24"/>
          <w:szCs w:val="24"/>
        </w:rPr>
        <w:t xml:space="preserve"> предоставления компенсационных выплат </w:t>
      </w:r>
      <w:r>
        <w:rPr>
          <w:rFonts w:ascii="Times New Roman" w:hAnsi="Times New Roman" w:cs="Times New Roman"/>
          <w:sz w:val="24"/>
          <w:szCs w:val="24"/>
        </w:rPr>
        <w:t xml:space="preserve">иногородним </w:t>
      </w:r>
      <w:r w:rsidRPr="007D3087">
        <w:rPr>
          <w:rFonts w:ascii="Times New Roman" w:hAnsi="Times New Roman" w:cs="Times New Roman"/>
          <w:sz w:val="24"/>
          <w:szCs w:val="24"/>
        </w:rPr>
        <w:t xml:space="preserve">врачам для оплаты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7D3087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83E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Реутов;</w:t>
      </w:r>
    </w:p>
    <w:p w:rsidR="00A47422" w:rsidRPr="00367917" w:rsidRDefault="00C8283E" w:rsidP="0042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дополнительных ставок дополнительной должности «педагог дополнительного образования» для организации работы по научно-исследовательской и воспитательной работе;</w:t>
      </w:r>
    </w:p>
    <w:p w:rsidR="00A47422" w:rsidRDefault="00C8283E" w:rsidP="0042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>об утверждении размера компенсационных выплат иногородним врачам для оплаты</w:t>
      </w:r>
      <w:r w:rsidR="009F41FA">
        <w:rPr>
          <w:rFonts w:ascii="Times New Roman" w:eastAsia="Calibri" w:hAnsi="Times New Roman" w:cs="Times New Roman"/>
          <w:sz w:val="24"/>
          <w:szCs w:val="24"/>
        </w:rPr>
        <w:t xml:space="preserve"> аренды жилого помещения на 2023</w:t>
      </w:r>
      <w:r w:rsidR="00780142" w:rsidRPr="0036791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3C0014" w:rsidRDefault="003C0014" w:rsidP="00421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D7929">
        <w:rPr>
          <w:rFonts w:ascii="Times New Roman" w:hAnsi="Times New Roman" w:cs="Times New Roman"/>
          <w:sz w:val="24"/>
          <w:szCs w:val="24"/>
        </w:rPr>
        <w:t xml:space="preserve"> выделении дополнительных денежных средств для предоставления льготного питания детям, чьи родители были призваны по мобилизации на военную службу или </w:t>
      </w:r>
      <w:r>
        <w:rPr>
          <w:rFonts w:ascii="Times New Roman" w:hAnsi="Times New Roman" w:cs="Times New Roman"/>
          <w:sz w:val="24"/>
          <w:szCs w:val="24"/>
        </w:rPr>
        <w:t>заключили</w:t>
      </w:r>
      <w:r w:rsidRPr="00FD7929">
        <w:rPr>
          <w:rFonts w:ascii="Times New Roman" w:hAnsi="Times New Roman" w:cs="Times New Roman"/>
          <w:sz w:val="24"/>
          <w:szCs w:val="24"/>
        </w:rPr>
        <w:t xml:space="preserve"> контракт о добровольном содействии в выполнении задач в рамках СВО</w:t>
      </w:r>
    </w:p>
    <w:p w:rsidR="003C0014" w:rsidRPr="003C0014" w:rsidRDefault="003C0014" w:rsidP="0042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почётного звания «Почётный гражданин города Реутов»; </w:t>
      </w:r>
    </w:p>
    <w:p w:rsidR="003C0014" w:rsidRPr="003C0014" w:rsidRDefault="003C0014" w:rsidP="00421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знаком отличия «За заслуги перед городом Реутов»;</w:t>
      </w:r>
    </w:p>
    <w:p w:rsidR="00465A14" w:rsidRDefault="00465A14" w:rsidP="00465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82">
        <w:rPr>
          <w:rFonts w:ascii="Times New Roman" w:eastAsia="Calibri" w:hAnsi="Times New Roman" w:cs="Times New Roman"/>
          <w:sz w:val="24"/>
          <w:szCs w:val="24"/>
        </w:rPr>
        <w:t>о награждении Почётной грамотой Совета депутатов городского округа Реутов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0014" w:rsidRPr="003C0014" w:rsidRDefault="003C0014" w:rsidP="0042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014">
        <w:rPr>
          <w:rFonts w:ascii="Times New Roman" w:eastAsia="Calibri" w:hAnsi="Times New Roman" w:cs="Times New Roman"/>
          <w:sz w:val="24"/>
          <w:szCs w:val="24"/>
        </w:rPr>
        <w:t xml:space="preserve">о награждении Благодарственным письмом Совета депутатов </w:t>
      </w:r>
      <w:r w:rsidR="00E01282" w:rsidRPr="00E01282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 w:rsidR="00465A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A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действующего законодательства, </w:t>
      </w:r>
      <w:r w:rsidR="00372C59" w:rsidRPr="00915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372C59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 на территории города Реутова по вопросам принятия Устава городского округа Реутов и внесения изменений в него, </w:t>
      </w:r>
      <w:r w:rsidR="00372C59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Порядком организации и проведения публичных слушаний на территории города Реутов по проекту бюджета и отч</w:t>
      </w:r>
      <w:r w:rsidR="00915EA4">
        <w:rPr>
          <w:rFonts w:ascii="Times New Roman" w:eastAsia="Calibri" w:hAnsi="Times New Roman" w:cs="Times New Roman"/>
          <w:sz w:val="24"/>
          <w:szCs w:val="24"/>
          <w:lang w:eastAsia="ru-RU"/>
        </w:rPr>
        <w:t>ёту об исполнении бюджета городского округа</w:t>
      </w:r>
      <w:r w:rsidR="00372C59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Московской области, </w:t>
      </w:r>
      <w:r w:rsidR="00421EE0">
        <w:rPr>
          <w:rFonts w:ascii="Times New Roman" w:eastAsia="Calibri" w:hAnsi="Times New Roman" w:cs="Times New Roman"/>
          <w:sz w:val="24"/>
          <w:szCs w:val="24"/>
        </w:rPr>
        <w:t>Советом депутатов в 2022</w:t>
      </w: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 году были подготовлены и проведены публичные слушания: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проекту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решения Совета депутатов городского округа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Реутов о внесении изменений в Устав городского округа Реутов Московской области;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проекту исполнения бюджета городского округа Реутов </w:t>
      </w:r>
      <w:r w:rsidR="00915EA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Московской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 за 2021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год;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проекту бюджета городского округа Реутов 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Московской области на 2023</w:t>
      </w:r>
      <w:r w:rsidR="00780142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 и 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плановый период 2024 и 2025</w:t>
      </w: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годов.</w:t>
      </w:r>
    </w:p>
    <w:p w:rsidR="005607E6" w:rsidRDefault="005607E6" w:rsidP="00EF3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Результаты публичных слу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шаний были опубликованы в </w:t>
      </w:r>
      <w:r w:rsidR="00182AA3" w:rsidRPr="0074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182AA3" w:rsidRPr="00743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периодическом печатном средстве массовой информации городского округа Реутов</w:t>
      </w:r>
      <w:r w:rsidR="00182AA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421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и </w:t>
      </w:r>
      <w:r w:rsidRPr="00367917">
        <w:rPr>
          <w:rFonts w:ascii="Times New Roman" w:eastAsia="Calibri" w:hAnsi="Times New Roman" w:cs="Times New Roman"/>
          <w:sz w:val="24"/>
          <w:szCs w:val="24"/>
        </w:rPr>
        <w:t>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23F" w:rsidRPr="00367917" w:rsidRDefault="00BA423F" w:rsidP="00BA4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в своей деятельности особое внимание уделяет контролю за реализацией </w:t>
      </w:r>
      <w:r w:rsidRPr="003679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 Национальных проектов, </w:t>
      </w: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государственных и муниципальных программ, в части касающейся: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объектов социальной инфраструктуры;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образования;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здравоохранения;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и оснащения оборудованием объектов культуры и спорта;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ремонта дорог;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 территорий города;</w:t>
      </w:r>
    </w:p>
    <w:p w:rsidR="00BA423F" w:rsidRPr="00367917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подъездов многоквартирных домов;</w:t>
      </w:r>
    </w:p>
    <w:p w:rsidR="00BA423F" w:rsidRDefault="00BA423F" w:rsidP="00BA42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 многоквартирных домов.</w:t>
      </w:r>
    </w:p>
    <w:p w:rsidR="005607E6" w:rsidRPr="00367917" w:rsidRDefault="005607E6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депутатов были заслушаны отчёты:</w:t>
      </w:r>
    </w:p>
    <w:p w:rsidR="005607E6" w:rsidRPr="00367917" w:rsidRDefault="00B92C18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Главы городского округа</w:t>
      </w:r>
      <w:r w:rsidR="005607E6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о д</w:t>
      </w: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еятельности Администрации городского округа</w:t>
      </w:r>
      <w:r w:rsidR="00421E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за 2021</w:t>
      </w:r>
      <w:r w:rsidR="005607E6"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год;</w:t>
      </w:r>
    </w:p>
    <w:p w:rsidR="005607E6" w:rsidRPr="00367917" w:rsidRDefault="00B92C18" w:rsidP="00EF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Контрольно-счётной палаты городского округа</w:t>
      </w:r>
      <w:r w:rsidR="005607E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42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за 2021</w:t>
      </w:r>
      <w:r w:rsidR="00780142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607E6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873" w:rsidRPr="00367917" w:rsidRDefault="00977873" w:rsidP="009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«Часа Администрации» на заседаниях Совета депутатов была заслушана информация по следующим вопросам:</w:t>
      </w:r>
    </w:p>
    <w:p w:rsidR="00977873" w:rsidRPr="00E12B98" w:rsidRDefault="00977873" w:rsidP="00E1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исполнения муниципальных программ:</w:t>
      </w:r>
    </w:p>
    <w:p w:rsidR="00421EE0" w:rsidRPr="00421EE0" w:rsidRDefault="00421EE0" w:rsidP="00E12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«Развитие и функционирование дорожно-транспортного комплекса»,</w:t>
      </w:r>
    </w:p>
    <w:p w:rsidR="00421EE0" w:rsidRPr="00421EE0" w:rsidRDefault="00421EE0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«Экология и окружающая среда»;</w:t>
      </w:r>
    </w:p>
    <w:p w:rsidR="00421EE0" w:rsidRPr="00421EE0" w:rsidRDefault="00421EE0" w:rsidP="00E12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«Предпринимательство»;</w:t>
      </w:r>
    </w:p>
    <w:p w:rsidR="00421EE0" w:rsidRPr="00421EE0" w:rsidRDefault="00421EE0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«Развитие сельского хозяйства»;</w:t>
      </w:r>
    </w:p>
    <w:p w:rsidR="00421EE0" w:rsidRPr="00421EE0" w:rsidRDefault="00421EE0" w:rsidP="00E12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«Спорт»;</w:t>
      </w:r>
    </w:p>
    <w:p w:rsidR="00421EE0" w:rsidRPr="00E12B98" w:rsidRDefault="00421EE0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EE0">
        <w:rPr>
          <w:rFonts w:ascii="Times New Roman" w:eastAsia="Calibri" w:hAnsi="Times New Roman" w:cs="Times New Roman"/>
          <w:sz w:val="24"/>
          <w:szCs w:val="24"/>
        </w:rPr>
        <w:t>«Образование»;</w:t>
      </w:r>
    </w:p>
    <w:p w:rsidR="00421EE0" w:rsidRPr="00E12B98" w:rsidRDefault="00421EE0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B98">
        <w:rPr>
          <w:rFonts w:ascii="Times New Roman" w:hAnsi="Times New Roman" w:cs="Times New Roman"/>
          <w:sz w:val="24"/>
          <w:szCs w:val="24"/>
        </w:rPr>
        <w:t>«Формирование современной комфортной городской среды»</w:t>
      </w:r>
    </w:p>
    <w:p w:rsidR="00421EE0" w:rsidRPr="00E12B98" w:rsidRDefault="00421EE0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B98">
        <w:rPr>
          <w:rFonts w:ascii="Times New Roman" w:eastAsia="Calibri" w:hAnsi="Times New Roman" w:cs="Times New Roman"/>
          <w:sz w:val="24"/>
          <w:szCs w:val="24"/>
        </w:rPr>
        <w:t>«Культура»;</w:t>
      </w:r>
    </w:p>
    <w:p w:rsidR="00421EE0" w:rsidRPr="00E12B98" w:rsidRDefault="00E12B98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B98">
        <w:rPr>
          <w:rFonts w:ascii="Times New Roman" w:hAnsi="Times New Roman" w:cs="Times New Roman"/>
          <w:sz w:val="24"/>
          <w:szCs w:val="24"/>
        </w:rPr>
        <w:t>«Развитие инженерной инфраструктуры и энергоэффективности»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B98" w:rsidRPr="00E12B98" w:rsidRDefault="00E12B98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МУ «Молодёжный культурно-досуговый центр»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2B98" w:rsidRPr="00E12B98" w:rsidRDefault="00E12B98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E12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 итогах подготовки многоквартирных домов и социальных учреждений </w:t>
      </w:r>
      <w:r w:rsidRPr="00E12B98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Pr="00E12B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осенне-зимнему периоду;</w:t>
      </w:r>
    </w:p>
    <w:p w:rsidR="00421EE0" w:rsidRPr="00E12B98" w:rsidRDefault="00E12B98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1EE0" w:rsidRPr="00E12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начислениях</w:t>
      </w:r>
      <w:r w:rsidR="00421EE0" w:rsidRPr="00E12B98">
        <w:rPr>
          <w:rFonts w:ascii="Times New Roman" w:hAnsi="Times New Roman" w:cs="Times New Roman"/>
          <w:sz w:val="24"/>
          <w:szCs w:val="24"/>
        </w:rPr>
        <w:t xml:space="preserve"> за отопление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EE0" w:rsidRPr="00E12B98" w:rsidRDefault="00E12B98" w:rsidP="00E12B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2B98">
        <w:rPr>
          <w:rFonts w:ascii="Times New Roman" w:hAnsi="Times New Roman" w:cs="Times New Roman"/>
          <w:sz w:val="24"/>
          <w:szCs w:val="24"/>
        </w:rPr>
        <w:t xml:space="preserve"> гаражной амнистии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B98" w:rsidRPr="00421EE0" w:rsidRDefault="00E12B98" w:rsidP="00421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B98">
        <w:rPr>
          <w:rFonts w:ascii="Times New Roman" w:hAnsi="Times New Roman" w:cs="Times New Roman"/>
          <w:sz w:val="24"/>
          <w:szCs w:val="24"/>
        </w:rPr>
        <w:t>о работе средств массовой информации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CF6" w:rsidRPr="000F4889" w:rsidRDefault="00130458" w:rsidP="00AB6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</w:t>
      </w:r>
      <w:r w:rsidR="00E12B9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2022</w:t>
      </w:r>
      <w:r w:rsidR="00C8283E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D74A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году </w:t>
      </w:r>
      <w:r w:rsidR="0097787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Совет</w:t>
      </w:r>
      <w:r w:rsidR="00D74A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ом</w:t>
      </w:r>
      <w:r w:rsidR="0097787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депутатов </w:t>
      </w:r>
      <w:r w:rsidR="0036016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был рассмотрен</w:t>
      </w:r>
      <w:r w:rsidR="00C8283E" w:rsidRPr="0036791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один протест</w:t>
      </w:r>
      <w:r w:rsidR="00F6189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прокурора города Реутова </w:t>
      </w:r>
      <w:r w:rsidR="00E12B98">
        <w:rPr>
          <w:rFonts w:ascii="Times New Roman" w:hAnsi="Times New Roman" w:cs="Times New Roman"/>
          <w:sz w:val="24"/>
          <w:szCs w:val="24"/>
        </w:rPr>
        <w:t>на</w:t>
      </w:r>
      <w:r w:rsidR="00E12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Решение Совета депутатов города Реутов от 21.03.2018 № 6/2018-НА</w:t>
      </w:r>
      <w:r w:rsidR="00E12B98" w:rsidRPr="003B1249">
        <w:rPr>
          <w:rFonts w:ascii="Times New Roman" w:hAnsi="Times New Roman" w:cs="Times New Roman"/>
          <w:sz w:val="24"/>
          <w:szCs w:val="24"/>
        </w:rPr>
        <w:t xml:space="preserve"> </w:t>
      </w:r>
      <w:r w:rsidR="00E12B98">
        <w:rPr>
          <w:rFonts w:ascii="Times New Roman" w:hAnsi="Times New Roman" w:cs="Times New Roman"/>
          <w:sz w:val="24"/>
          <w:szCs w:val="24"/>
        </w:rPr>
        <w:t xml:space="preserve">«Об установлении значений корректирующего коэффициента (Пкд) и коэффициента, учитывающего местоположение земельного участка на территории города Реутов (Км), для определения арендной платы за земельные участки, находящиеся в собственности муниципального образования «Городской округ Реутов», а также земельные участки, государственная собственность на которые не разграничена», </w:t>
      </w:r>
      <w:r w:rsidR="00E12B98" w:rsidRPr="00F11D12">
        <w:rPr>
          <w:rFonts w:ascii="Times New Roman" w:hAnsi="Times New Roman" w:cs="Times New Roman"/>
          <w:sz w:val="24"/>
          <w:szCs w:val="24"/>
        </w:rPr>
        <w:t>а также признании утратившими силу отдельных Решений Реутовского городского Совета депутатов города Реутов и Решений Совета депутатов города Реутов»</w:t>
      </w:r>
      <w:r w:rsidR="000F4889">
        <w:rPr>
          <w:rFonts w:ascii="Times New Roman" w:hAnsi="Times New Roman" w:cs="Times New Roman"/>
          <w:sz w:val="24"/>
          <w:szCs w:val="24"/>
        </w:rPr>
        <w:t>.</w:t>
      </w:r>
    </w:p>
    <w:p w:rsidR="00E266D6" w:rsidRPr="00367917" w:rsidRDefault="00103063" w:rsidP="00EF35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367917">
        <w:rPr>
          <w:spacing w:val="2"/>
          <w:shd w:val="clear" w:color="auto" w:fill="FFFFFF"/>
        </w:rPr>
        <w:t xml:space="preserve">В целях оперативного и объективного информирования жителей Реутова о работе депутатского корпуса и принимаемых им решениях информация о деятельности Совета </w:t>
      </w:r>
      <w:r w:rsidRPr="008B79B5">
        <w:rPr>
          <w:spacing w:val="2"/>
        </w:rPr>
        <w:t xml:space="preserve">депутатов и работе депутатов </w:t>
      </w:r>
      <w:r w:rsidR="00BF23FF" w:rsidRPr="008B79B5">
        <w:rPr>
          <w:spacing w:val="2"/>
        </w:rPr>
        <w:t xml:space="preserve">Совета депутатов </w:t>
      </w:r>
      <w:r w:rsidR="008B79B5" w:rsidRPr="008B79B5">
        <w:rPr>
          <w:spacing w:val="2"/>
        </w:rPr>
        <w:t xml:space="preserve">городского округа Реутов (далее – депутаты Совета депутатов) </w:t>
      </w:r>
      <w:r w:rsidRPr="008B79B5">
        <w:rPr>
          <w:spacing w:val="2"/>
        </w:rPr>
        <w:t>регулярно размещалась на официальном сайте органов</w:t>
      </w:r>
      <w:r w:rsidRPr="00367917">
        <w:rPr>
          <w:spacing w:val="2"/>
          <w:shd w:val="clear" w:color="auto" w:fill="FFFFFF"/>
        </w:rPr>
        <w:t xml:space="preserve"> местного самоуправления городского округа Реутов в информационно-</w:t>
      </w:r>
      <w:r w:rsidRPr="00367917">
        <w:rPr>
          <w:spacing w:val="2"/>
          <w:shd w:val="clear" w:color="auto" w:fill="FFFFFF"/>
        </w:rPr>
        <w:lastRenderedPageBreak/>
        <w:t>телекоммуникаци</w:t>
      </w:r>
      <w:r w:rsidR="00182AA3">
        <w:rPr>
          <w:spacing w:val="2"/>
          <w:shd w:val="clear" w:color="auto" w:fill="FFFFFF"/>
        </w:rPr>
        <w:t>онной сети «Интернет» и</w:t>
      </w:r>
      <w:r w:rsidR="00D55D42">
        <w:rPr>
          <w:spacing w:val="2"/>
          <w:shd w:val="clear" w:color="auto" w:fill="FFFFFF"/>
        </w:rPr>
        <w:t xml:space="preserve"> </w:t>
      </w:r>
      <w:r w:rsidR="00182AA3">
        <w:rPr>
          <w:spacing w:val="2"/>
          <w:shd w:val="clear" w:color="auto" w:fill="FFFFFF"/>
        </w:rPr>
        <w:t xml:space="preserve">в </w:t>
      </w:r>
      <w:r w:rsidR="00182AA3" w:rsidRPr="00743951">
        <w:t xml:space="preserve">официальном периодическом печатном </w:t>
      </w:r>
      <w:r w:rsidR="00182AA3" w:rsidRPr="00182AA3">
        <w:t>средстве массовой информации городского округа Реутов</w:t>
      </w:r>
      <w:r w:rsidRPr="00182AA3">
        <w:rPr>
          <w:spacing w:val="2"/>
          <w:shd w:val="clear" w:color="auto" w:fill="FFFFFF"/>
        </w:rPr>
        <w:t>.</w:t>
      </w:r>
    </w:p>
    <w:p w:rsidR="00202EC9" w:rsidRPr="00367917" w:rsidRDefault="00B42B9A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129">
        <w:rPr>
          <w:rFonts w:ascii="Times New Roman" w:eastAsia="Calibri" w:hAnsi="Times New Roman" w:cs="Times New Roman"/>
          <w:sz w:val="24"/>
          <w:szCs w:val="24"/>
        </w:rPr>
        <w:t>Кроме того, в</w:t>
      </w:r>
      <w:r w:rsidR="00202EC9" w:rsidRPr="00CE5129">
        <w:rPr>
          <w:rFonts w:ascii="Times New Roman" w:eastAsia="Calibri" w:hAnsi="Times New Roman" w:cs="Times New Roman"/>
          <w:sz w:val="24"/>
          <w:szCs w:val="24"/>
        </w:rPr>
        <w:t xml:space="preserve"> печатных СМИ было опубликовано </w:t>
      </w:r>
      <w:r w:rsidR="00CE5129" w:rsidRPr="00CE5129">
        <w:rPr>
          <w:rFonts w:ascii="Times New Roman" w:eastAsia="Calibri" w:hAnsi="Times New Roman" w:cs="Times New Roman"/>
          <w:sz w:val="24"/>
          <w:szCs w:val="24"/>
        </w:rPr>
        <w:t>82</w:t>
      </w:r>
      <w:r w:rsidRPr="00CE5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129" w:rsidRPr="00CE5129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="000202E4" w:rsidRPr="00CE5129">
        <w:rPr>
          <w:rFonts w:ascii="Times New Roman" w:eastAsia="Calibri" w:hAnsi="Times New Roman" w:cs="Times New Roman"/>
          <w:sz w:val="24"/>
          <w:szCs w:val="24"/>
        </w:rPr>
        <w:t xml:space="preserve">, в интернет-СМИ – </w:t>
      </w:r>
      <w:r w:rsidR="00CE5129" w:rsidRPr="00CE5129">
        <w:rPr>
          <w:rFonts w:ascii="Times New Roman" w:eastAsia="Calibri" w:hAnsi="Times New Roman" w:cs="Times New Roman"/>
          <w:sz w:val="24"/>
          <w:szCs w:val="24"/>
        </w:rPr>
        <w:t>142</w:t>
      </w:r>
      <w:r w:rsidR="00202EC9" w:rsidRPr="00CE5129">
        <w:rPr>
          <w:rFonts w:ascii="Times New Roman" w:eastAsia="Calibri" w:hAnsi="Times New Roman" w:cs="Times New Roman"/>
          <w:sz w:val="24"/>
          <w:szCs w:val="24"/>
        </w:rPr>
        <w:t xml:space="preserve"> материа</w:t>
      </w:r>
      <w:r w:rsidR="00916305" w:rsidRPr="00CE5129">
        <w:rPr>
          <w:rFonts w:ascii="Times New Roman" w:eastAsia="Calibri" w:hAnsi="Times New Roman" w:cs="Times New Roman"/>
          <w:sz w:val="24"/>
          <w:szCs w:val="24"/>
        </w:rPr>
        <w:t>л</w:t>
      </w:r>
      <w:r w:rsidR="00CE5129" w:rsidRPr="00CE5129">
        <w:rPr>
          <w:rFonts w:ascii="Times New Roman" w:eastAsia="Calibri" w:hAnsi="Times New Roman" w:cs="Times New Roman"/>
          <w:sz w:val="24"/>
          <w:szCs w:val="24"/>
        </w:rPr>
        <w:t>а</w:t>
      </w:r>
      <w:r w:rsidR="00916305" w:rsidRPr="00CE5129">
        <w:rPr>
          <w:rFonts w:ascii="Times New Roman" w:eastAsia="Calibri" w:hAnsi="Times New Roman" w:cs="Times New Roman"/>
          <w:sz w:val="24"/>
          <w:szCs w:val="24"/>
        </w:rPr>
        <w:t xml:space="preserve">, в эфире телевидения вышло </w:t>
      </w:r>
      <w:r w:rsidR="00043749" w:rsidRPr="00CE5129">
        <w:rPr>
          <w:rFonts w:ascii="Times New Roman" w:eastAsia="Calibri" w:hAnsi="Times New Roman" w:cs="Times New Roman"/>
          <w:sz w:val="24"/>
          <w:szCs w:val="24"/>
        </w:rPr>
        <w:t>38</w:t>
      </w:r>
      <w:r w:rsidR="00977873" w:rsidRPr="00CE5129">
        <w:rPr>
          <w:rFonts w:ascii="Times New Roman" w:eastAsia="Calibri" w:hAnsi="Times New Roman" w:cs="Times New Roman"/>
          <w:sz w:val="24"/>
          <w:szCs w:val="24"/>
        </w:rPr>
        <w:t xml:space="preserve"> сюжетов, </w:t>
      </w:r>
      <w:r w:rsidR="00CE5129" w:rsidRPr="00CE5129">
        <w:rPr>
          <w:rFonts w:ascii="Times New Roman" w:eastAsia="Calibri" w:hAnsi="Times New Roman" w:cs="Times New Roman"/>
          <w:sz w:val="24"/>
          <w:szCs w:val="24"/>
        </w:rPr>
        <w:t>345</w:t>
      </w:r>
      <w:r w:rsidR="00202EC9" w:rsidRPr="00CE5129">
        <w:rPr>
          <w:rFonts w:ascii="Times New Roman" w:eastAsia="Calibri" w:hAnsi="Times New Roman" w:cs="Times New Roman"/>
          <w:sz w:val="24"/>
          <w:szCs w:val="24"/>
        </w:rPr>
        <w:t xml:space="preserve"> публикаций в соц. сетях</w:t>
      </w:r>
      <w:r w:rsidR="004B089F" w:rsidRPr="00CE5129">
        <w:rPr>
          <w:rFonts w:ascii="Times New Roman" w:eastAsia="Calibri" w:hAnsi="Times New Roman" w:cs="Times New Roman"/>
          <w:sz w:val="24"/>
          <w:szCs w:val="24"/>
        </w:rPr>
        <w:t>, связ</w:t>
      </w:r>
      <w:r w:rsidR="00DF0FE9" w:rsidRPr="00CE5129">
        <w:rPr>
          <w:rFonts w:ascii="Times New Roman" w:eastAsia="Calibri" w:hAnsi="Times New Roman" w:cs="Times New Roman"/>
          <w:sz w:val="24"/>
          <w:szCs w:val="24"/>
        </w:rPr>
        <w:t>анных с деятельностью депутатов</w:t>
      </w:r>
      <w:r w:rsidR="004B089F" w:rsidRPr="00CE512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</w:t>
      </w:r>
      <w:r w:rsidR="00202EC9" w:rsidRPr="00CE5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873" w:rsidRDefault="00C8283E" w:rsidP="00C57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Calibri" w:hAnsi="Times New Roman" w:cs="Times New Roman"/>
          <w:sz w:val="24"/>
          <w:szCs w:val="24"/>
        </w:rPr>
        <w:t xml:space="preserve">Для обеспечения взаимодействия и координации действий органов местного самоуправления, выработки необходимых решений для дальнейшего развития города </w:t>
      </w:r>
      <w:r w:rsidRPr="00BF23FF">
        <w:rPr>
          <w:rFonts w:ascii="Times New Roman" w:eastAsia="Calibri" w:hAnsi="Times New Roman" w:cs="Times New Roman"/>
          <w:sz w:val="24"/>
          <w:szCs w:val="24"/>
        </w:rPr>
        <w:t xml:space="preserve">депутаты </w:t>
      </w:r>
      <w:r w:rsidR="00BF23FF" w:rsidRPr="00BF23F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Совета депутатов</w:t>
      </w:r>
      <w:r w:rsidR="00BF23FF" w:rsidRPr="00BF2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3FF">
        <w:rPr>
          <w:rFonts w:ascii="Times New Roman" w:eastAsia="Calibri" w:hAnsi="Times New Roman" w:cs="Times New Roman"/>
          <w:sz w:val="24"/>
          <w:szCs w:val="24"/>
        </w:rPr>
        <w:t xml:space="preserve">принимали участие в </w:t>
      </w:r>
      <w:r w:rsidR="00DF0FE9" w:rsidRPr="00BF23FF">
        <w:rPr>
          <w:rFonts w:ascii="Times New Roman" w:eastAsia="Calibri" w:hAnsi="Times New Roman" w:cs="Times New Roman"/>
          <w:sz w:val="24"/>
          <w:szCs w:val="24"/>
        </w:rPr>
        <w:t xml:space="preserve">городских </w:t>
      </w:r>
      <w:r w:rsidR="00C57AD9" w:rsidRPr="00BF2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</w:t>
      </w:r>
      <w:r w:rsidR="00C5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917">
        <w:rPr>
          <w:rFonts w:ascii="Times New Roman" w:eastAsia="Calibri" w:hAnsi="Times New Roman" w:cs="Times New Roman"/>
          <w:sz w:val="24"/>
          <w:szCs w:val="24"/>
        </w:rPr>
        <w:t>тематических конференциях, совещаниях, круглы</w:t>
      </w:r>
      <w:r w:rsidR="00977873">
        <w:rPr>
          <w:rFonts w:ascii="Times New Roman" w:eastAsia="Calibri" w:hAnsi="Times New Roman" w:cs="Times New Roman"/>
          <w:sz w:val="24"/>
          <w:szCs w:val="24"/>
        </w:rPr>
        <w:t>х столах по актуальным вопросам</w:t>
      </w:r>
      <w:r w:rsidR="00C57AD9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C5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</w:t>
      </w:r>
      <w:r w:rsidR="0097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</w:t>
      </w:r>
      <w:r w:rsidR="00977873" w:rsidRPr="00145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областной Думой и Правительством Московской о</w:t>
      </w:r>
      <w:r w:rsidR="009778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бласти.</w:t>
      </w:r>
    </w:p>
    <w:p w:rsidR="00037C63" w:rsidRDefault="00037C63" w:rsidP="00037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депутаты</w:t>
      </w:r>
      <w:r w:rsidRPr="00037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депутатов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участие </w:t>
      </w:r>
      <w:r w:rsidRPr="00367917">
        <w:rPr>
          <w:rFonts w:ascii="Times New Roman" w:eastAsia="Calibri" w:hAnsi="Times New Roman" w:cs="Times New Roman"/>
          <w:sz w:val="24"/>
          <w:szCs w:val="24"/>
          <w:lang w:eastAsia="ru-RU"/>
        </w:rPr>
        <w:t>в общественно-политических, культурных, спортивных и иных мероприятиях</w:t>
      </w:r>
      <w:r w:rsidRPr="00A10C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D42" w:rsidRPr="003A6A74" w:rsidRDefault="00D55D42" w:rsidP="003A6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Начиная </w:t>
      </w:r>
      <w:r w:rsidR="00EB36C8"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>с 24 февраля,</w:t>
      </w:r>
      <w:r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депутаты </w:t>
      </w:r>
      <w:r w:rsidR="00BE7041"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>Совета</w:t>
      </w:r>
      <w:r w:rsidR="00BE70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депутатов</w:t>
      </w:r>
      <w:r w:rsidR="00BE7041"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>провели 893 встречи с избирателями и трудовыми коллективами, информируя жителей о событиях, связанных со специальной военной операцией на Украине, отвечая на вопросы жителей, рассказывая о мерах поддержки граждан и бизнеса, о мобилизационной кампании, помощи мобилизованным военнослужащим и членам их семей. Также депутаты Совета</w:t>
      </w:r>
      <w:r w:rsidR="00BE70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депутатов</w:t>
      </w:r>
      <w:r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участвовали в сборе товаров первой необходимости, книг, школьных принадлежностей для жителей освобождённых территорий Луганской и Донецкой народных республик.</w:t>
      </w:r>
    </w:p>
    <w:p w:rsidR="00D55D42" w:rsidRPr="003A6A74" w:rsidRDefault="00D55D42" w:rsidP="003A6A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Депутаты </w:t>
      </w:r>
      <w:r w:rsidR="00BE7041"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>Совета</w:t>
      </w:r>
      <w:r w:rsidR="00BE70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депутатов</w:t>
      </w:r>
      <w:r w:rsidR="00BE7041"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A6A74">
        <w:rPr>
          <w:rFonts w:ascii="Times New Roman" w:eastAsia="Calibri" w:hAnsi="Times New Roman" w:cs="Times New Roman"/>
          <w:sz w:val="24"/>
          <w:szCs w:val="24"/>
          <w:lang w:eastAsia="ru-RU"/>
        </w:rPr>
        <w:t>взяли под личный патронаж все семьи мобилизованных жителей Реутова.</w:t>
      </w:r>
    </w:p>
    <w:p w:rsidR="00371546" w:rsidRPr="00D55D42" w:rsidRDefault="00C8283E" w:rsidP="00EF35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</w:t>
      </w:r>
      <w:r w:rsidR="00774751"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приём населения в</w:t>
      </w:r>
      <w:r w:rsidRPr="0036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</w:t>
      </w:r>
      <w:r w:rsidRPr="00D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округах в соответствии </w:t>
      </w:r>
      <w:r w:rsidR="00D55D42" w:rsidRPr="00D55D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утверждённым и опубликованным графиком</w:t>
      </w:r>
      <w:r w:rsidR="00371546" w:rsidRPr="00D55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44D4" w:rsidRPr="00D55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D55D42">
        <w:rPr>
          <w:rFonts w:ascii="Times New Roman" w:eastAsia="Calibri" w:hAnsi="Times New Roman" w:cs="Times New Roman"/>
          <w:sz w:val="24"/>
          <w:szCs w:val="24"/>
        </w:rPr>
        <w:t>П</w:t>
      </w:r>
      <w:r w:rsidR="00B42B9A" w:rsidRPr="00D55D42">
        <w:rPr>
          <w:rFonts w:ascii="Times New Roman" w:eastAsia="Calibri" w:hAnsi="Times New Roman" w:cs="Times New Roman"/>
          <w:sz w:val="24"/>
          <w:szCs w:val="24"/>
        </w:rPr>
        <w:t>р</w:t>
      </w:r>
      <w:r w:rsidR="002F6AFA" w:rsidRPr="00D55D42">
        <w:rPr>
          <w:rFonts w:ascii="Times New Roman" w:eastAsia="Calibri" w:hAnsi="Times New Roman" w:cs="Times New Roman"/>
          <w:sz w:val="24"/>
          <w:szCs w:val="24"/>
        </w:rPr>
        <w:t>оведено</w:t>
      </w:r>
      <w:r w:rsidR="002F6AFA" w:rsidRPr="003679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D42">
        <w:rPr>
          <w:rFonts w:ascii="Times New Roman" w:eastAsia="Calibri" w:hAnsi="Times New Roman" w:cs="Times New Roman"/>
          <w:sz w:val="24"/>
          <w:szCs w:val="24"/>
        </w:rPr>
        <w:t>527 личных приёмов</w:t>
      </w:r>
      <w:r w:rsidR="00CA09AA" w:rsidRPr="003679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A09AA" w:rsidRPr="00D55D42">
        <w:rPr>
          <w:rFonts w:ascii="Times New Roman" w:eastAsia="Calibri" w:hAnsi="Times New Roman" w:cs="Times New Roman"/>
          <w:sz w:val="24"/>
          <w:szCs w:val="24"/>
        </w:rPr>
        <w:t>принят</w:t>
      </w:r>
      <w:r w:rsidR="00DF0FE9" w:rsidRPr="00D55D42">
        <w:rPr>
          <w:rFonts w:ascii="Times New Roman" w:eastAsia="Calibri" w:hAnsi="Times New Roman" w:cs="Times New Roman"/>
          <w:sz w:val="24"/>
          <w:szCs w:val="24"/>
        </w:rPr>
        <w:t>ы</w:t>
      </w:r>
      <w:r w:rsidR="007C10CA" w:rsidRPr="00D55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D42" w:rsidRPr="00D55D42">
        <w:rPr>
          <w:rFonts w:ascii="Times New Roman" w:eastAsia="Calibri" w:hAnsi="Times New Roman" w:cs="Times New Roman"/>
          <w:sz w:val="24"/>
          <w:szCs w:val="24"/>
        </w:rPr>
        <w:t>914</w:t>
      </w:r>
      <w:r w:rsidR="00A02CA3" w:rsidRPr="00D55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AFA" w:rsidRPr="00D55D42">
        <w:rPr>
          <w:rFonts w:ascii="Times New Roman" w:eastAsia="Calibri" w:hAnsi="Times New Roman" w:cs="Times New Roman"/>
          <w:sz w:val="24"/>
          <w:szCs w:val="24"/>
        </w:rPr>
        <w:t>человек.</w:t>
      </w:r>
      <w:r w:rsidR="00A02CA3" w:rsidRPr="00D55D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283E" w:rsidRPr="006C7232" w:rsidRDefault="00037C63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</w:t>
      </w:r>
      <w:r w:rsidR="00C8283E" w:rsidRPr="006C7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граждан, поступившие в Совет депутатов и депутатам Совета депутатов, были рассмотрены в установленные законодательством сроки. </w:t>
      </w:r>
      <w:r w:rsidR="00C8283E" w:rsidRPr="006C7232">
        <w:rPr>
          <w:rFonts w:ascii="Times New Roman" w:eastAsia="Calibri" w:hAnsi="Times New Roman" w:cs="Times New Roman"/>
          <w:sz w:val="24"/>
          <w:szCs w:val="24"/>
        </w:rPr>
        <w:t xml:space="preserve">Анализ обращений показывает, что в основном </w:t>
      </w:r>
      <w:r w:rsidR="008C6064" w:rsidRPr="006C7232">
        <w:rPr>
          <w:rFonts w:ascii="Times New Roman" w:eastAsia="Calibri" w:hAnsi="Times New Roman" w:cs="Times New Roman"/>
          <w:sz w:val="24"/>
          <w:szCs w:val="24"/>
        </w:rPr>
        <w:t>жителями поднимались вопросы местного значения, в большинстве случаев касающиеся комфортности проживания в городе</w:t>
      </w:r>
      <w:r w:rsidR="00210FA2" w:rsidRPr="006C72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83E" w:rsidRPr="00BC2EE9" w:rsidRDefault="00C8283E" w:rsidP="00EF3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FF">
        <w:rPr>
          <w:rFonts w:ascii="Times New Roman" w:eastAsia="Calibri" w:hAnsi="Times New Roman" w:cs="Times New Roman"/>
          <w:sz w:val="24"/>
          <w:szCs w:val="24"/>
        </w:rPr>
        <w:t xml:space="preserve">Всего поступило </w:t>
      </w:r>
      <w:r w:rsidR="0036016B" w:rsidRPr="00C86AFF">
        <w:rPr>
          <w:rFonts w:ascii="Times New Roman" w:eastAsia="Calibri" w:hAnsi="Times New Roman" w:cs="Times New Roman"/>
          <w:sz w:val="24"/>
          <w:szCs w:val="24"/>
        </w:rPr>
        <w:t>1</w:t>
      </w:r>
      <w:r w:rsidR="001074ED" w:rsidRPr="00C86AFF">
        <w:rPr>
          <w:rFonts w:ascii="Times New Roman" w:eastAsia="Calibri" w:hAnsi="Times New Roman" w:cs="Times New Roman"/>
          <w:sz w:val="24"/>
          <w:szCs w:val="24"/>
        </w:rPr>
        <w:t>194</w:t>
      </w:r>
      <w:r w:rsidR="00037C63" w:rsidRPr="00037C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C63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="002B409F" w:rsidRPr="00C86AFF">
        <w:rPr>
          <w:rFonts w:ascii="Times New Roman" w:eastAsia="Calibri" w:hAnsi="Times New Roman" w:cs="Times New Roman"/>
          <w:sz w:val="24"/>
          <w:szCs w:val="24"/>
        </w:rPr>
        <w:t xml:space="preserve">, из них письменных - </w:t>
      </w:r>
      <w:r w:rsidR="00C86AFF" w:rsidRPr="00C86AFF">
        <w:rPr>
          <w:rFonts w:ascii="Times New Roman" w:eastAsia="Calibri" w:hAnsi="Times New Roman" w:cs="Times New Roman"/>
          <w:sz w:val="24"/>
          <w:szCs w:val="24"/>
        </w:rPr>
        <w:t>16</w:t>
      </w:r>
      <w:r w:rsidRPr="00C86AFF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92092" w:rsidRDefault="00C8283E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9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0A1ED5" wp14:editId="734DD061">
            <wp:extent cx="5553075" cy="4152900"/>
            <wp:effectExtent l="0" t="0" r="9525" b="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A9B" w:rsidRDefault="00697A9B" w:rsidP="00C8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A9B" w:rsidRPr="0076379F" w:rsidRDefault="00697A9B" w:rsidP="00697A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9F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обращениям даны разъяснения, оказана помощь, сделаны запросы в различные инстанции.</w:t>
      </w:r>
    </w:p>
    <w:p w:rsidR="00697A9B" w:rsidRPr="00367917" w:rsidRDefault="00697A9B" w:rsidP="00B1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AFF">
        <w:rPr>
          <w:rFonts w:ascii="Times New Roman" w:hAnsi="Times New Roman" w:cs="Times New Roman"/>
          <w:sz w:val="24"/>
          <w:szCs w:val="24"/>
        </w:rPr>
        <w:t>Количеств</w:t>
      </w:r>
      <w:r w:rsidR="00C86AFF" w:rsidRPr="00C86AFF">
        <w:rPr>
          <w:rFonts w:ascii="Times New Roman" w:hAnsi="Times New Roman" w:cs="Times New Roman"/>
          <w:sz w:val="24"/>
          <w:szCs w:val="24"/>
        </w:rPr>
        <w:t>о удовлетворённых обращений – 66</w:t>
      </w:r>
      <w:r w:rsidRPr="00C86AFF">
        <w:rPr>
          <w:rFonts w:ascii="Times New Roman" w:hAnsi="Times New Roman" w:cs="Times New Roman"/>
          <w:sz w:val="24"/>
          <w:szCs w:val="24"/>
        </w:rPr>
        <w:t>%, в работе (требую</w:t>
      </w:r>
      <w:r w:rsidR="00C86AFF" w:rsidRPr="00C86AFF">
        <w:rPr>
          <w:rFonts w:ascii="Times New Roman" w:hAnsi="Times New Roman" w:cs="Times New Roman"/>
          <w:sz w:val="24"/>
          <w:szCs w:val="24"/>
        </w:rPr>
        <w:t>т дополнительного изучения) – 27</w:t>
      </w:r>
      <w:r w:rsidRPr="00C86AFF">
        <w:rPr>
          <w:rFonts w:ascii="Times New Roman" w:hAnsi="Times New Roman" w:cs="Times New Roman"/>
          <w:sz w:val="24"/>
          <w:szCs w:val="24"/>
        </w:rPr>
        <w:t xml:space="preserve"> %, отриц</w:t>
      </w:r>
      <w:r w:rsidR="00C86AFF" w:rsidRPr="00C86AFF">
        <w:rPr>
          <w:rFonts w:ascii="Times New Roman" w:hAnsi="Times New Roman" w:cs="Times New Roman"/>
          <w:sz w:val="24"/>
          <w:szCs w:val="24"/>
        </w:rPr>
        <w:t>ательные ответы даны по 7</w:t>
      </w:r>
      <w:r w:rsidRPr="00C86AFF">
        <w:rPr>
          <w:rFonts w:ascii="Times New Roman" w:hAnsi="Times New Roman" w:cs="Times New Roman"/>
          <w:sz w:val="24"/>
          <w:szCs w:val="24"/>
        </w:rPr>
        <w:t>% обращений.</w:t>
      </w:r>
    </w:p>
    <w:sectPr w:rsidR="00697A9B" w:rsidRPr="00367917" w:rsidSect="00815250">
      <w:pgSz w:w="11906" w:h="16838" w:code="11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FD" w:rsidRDefault="002E68FD" w:rsidP="002B50F2">
      <w:pPr>
        <w:spacing w:after="0" w:line="240" w:lineRule="auto"/>
      </w:pPr>
      <w:r>
        <w:separator/>
      </w:r>
    </w:p>
  </w:endnote>
  <w:endnote w:type="continuationSeparator" w:id="0">
    <w:p w:rsidR="002E68FD" w:rsidRDefault="002E68FD" w:rsidP="002B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FD" w:rsidRDefault="002E68FD" w:rsidP="002B50F2">
      <w:pPr>
        <w:spacing w:after="0" w:line="240" w:lineRule="auto"/>
      </w:pPr>
      <w:r>
        <w:separator/>
      </w:r>
    </w:p>
  </w:footnote>
  <w:footnote w:type="continuationSeparator" w:id="0">
    <w:p w:rsidR="002E68FD" w:rsidRDefault="002E68FD" w:rsidP="002B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47A63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E"/>
    <w:rsid w:val="00011FAA"/>
    <w:rsid w:val="000202E4"/>
    <w:rsid w:val="00037C63"/>
    <w:rsid w:val="00043749"/>
    <w:rsid w:val="00043F9B"/>
    <w:rsid w:val="00063964"/>
    <w:rsid w:val="000650D9"/>
    <w:rsid w:val="00066409"/>
    <w:rsid w:val="00075CDC"/>
    <w:rsid w:val="0008169C"/>
    <w:rsid w:val="000933D9"/>
    <w:rsid w:val="0009465F"/>
    <w:rsid w:val="000C3CC2"/>
    <w:rsid w:val="000C6A55"/>
    <w:rsid w:val="000D2356"/>
    <w:rsid w:val="000D3005"/>
    <w:rsid w:val="000D70C9"/>
    <w:rsid w:val="000E2241"/>
    <w:rsid w:val="000F0414"/>
    <w:rsid w:val="000F4889"/>
    <w:rsid w:val="00103063"/>
    <w:rsid w:val="001074ED"/>
    <w:rsid w:val="001144D4"/>
    <w:rsid w:val="00116477"/>
    <w:rsid w:val="00130458"/>
    <w:rsid w:val="001455C7"/>
    <w:rsid w:val="001509C6"/>
    <w:rsid w:val="0015568F"/>
    <w:rsid w:val="00166A8E"/>
    <w:rsid w:val="00172DD9"/>
    <w:rsid w:val="00182AA3"/>
    <w:rsid w:val="001855B5"/>
    <w:rsid w:val="00186B95"/>
    <w:rsid w:val="0018768C"/>
    <w:rsid w:val="00190EF0"/>
    <w:rsid w:val="001B3B4E"/>
    <w:rsid w:val="00202EC9"/>
    <w:rsid w:val="00207BBF"/>
    <w:rsid w:val="0021001C"/>
    <w:rsid w:val="00210FA2"/>
    <w:rsid w:val="0021651D"/>
    <w:rsid w:val="00221ED8"/>
    <w:rsid w:val="00255662"/>
    <w:rsid w:val="00260DD0"/>
    <w:rsid w:val="00264020"/>
    <w:rsid w:val="00271321"/>
    <w:rsid w:val="00284F86"/>
    <w:rsid w:val="002B2632"/>
    <w:rsid w:val="002B409F"/>
    <w:rsid w:val="002B50F2"/>
    <w:rsid w:val="002B571E"/>
    <w:rsid w:val="002B5CBC"/>
    <w:rsid w:val="002C5809"/>
    <w:rsid w:val="002E1176"/>
    <w:rsid w:val="002E68FD"/>
    <w:rsid w:val="002F1008"/>
    <w:rsid w:val="002F478A"/>
    <w:rsid w:val="002F5A91"/>
    <w:rsid w:val="002F6AFA"/>
    <w:rsid w:val="002F7D85"/>
    <w:rsid w:val="0030079D"/>
    <w:rsid w:val="00314844"/>
    <w:rsid w:val="00317078"/>
    <w:rsid w:val="00327C3C"/>
    <w:rsid w:val="003309EC"/>
    <w:rsid w:val="00341343"/>
    <w:rsid w:val="0036016B"/>
    <w:rsid w:val="00367917"/>
    <w:rsid w:val="00371546"/>
    <w:rsid w:val="00372C59"/>
    <w:rsid w:val="00374CA5"/>
    <w:rsid w:val="003765FD"/>
    <w:rsid w:val="00377489"/>
    <w:rsid w:val="00382B11"/>
    <w:rsid w:val="003A541D"/>
    <w:rsid w:val="003A6A74"/>
    <w:rsid w:val="003B3C52"/>
    <w:rsid w:val="003B5901"/>
    <w:rsid w:val="003C0014"/>
    <w:rsid w:val="003D2F11"/>
    <w:rsid w:val="003D30C3"/>
    <w:rsid w:val="003E4E94"/>
    <w:rsid w:val="00421EE0"/>
    <w:rsid w:val="00426E1E"/>
    <w:rsid w:val="0043413D"/>
    <w:rsid w:val="00465A14"/>
    <w:rsid w:val="00466BF4"/>
    <w:rsid w:val="00476D94"/>
    <w:rsid w:val="00487FEC"/>
    <w:rsid w:val="004B089F"/>
    <w:rsid w:val="004B4C33"/>
    <w:rsid w:val="00500026"/>
    <w:rsid w:val="0050272C"/>
    <w:rsid w:val="00504625"/>
    <w:rsid w:val="005057FE"/>
    <w:rsid w:val="00506AED"/>
    <w:rsid w:val="00514029"/>
    <w:rsid w:val="0052375C"/>
    <w:rsid w:val="00526D9C"/>
    <w:rsid w:val="00556493"/>
    <w:rsid w:val="005607E6"/>
    <w:rsid w:val="00583879"/>
    <w:rsid w:val="00590BBB"/>
    <w:rsid w:val="0059468B"/>
    <w:rsid w:val="00596483"/>
    <w:rsid w:val="005A7F75"/>
    <w:rsid w:val="005E08D9"/>
    <w:rsid w:val="005F485A"/>
    <w:rsid w:val="0062062D"/>
    <w:rsid w:val="00622E6B"/>
    <w:rsid w:val="006273FE"/>
    <w:rsid w:val="00627511"/>
    <w:rsid w:val="00633279"/>
    <w:rsid w:val="006337FC"/>
    <w:rsid w:val="006400C1"/>
    <w:rsid w:val="00646023"/>
    <w:rsid w:val="00651173"/>
    <w:rsid w:val="00651FF1"/>
    <w:rsid w:val="006575D8"/>
    <w:rsid w:val="00660C0B"/>
    <w:rsid w:val="00664B66"/>
    <w:rsid w:val="00665307"/>
    <w:rsid w:val="006702F3"/>
    <w:rsid w:val="00673610"/>
    <w:rsid w:val="00683D73"/>
    <w:rsid w:val="006971A0"/>
    <w:rsid w:val="00697A9B"/>
    <w:rsid w:val="006C7232"/>
    <w:rsid w:val="007039CF"/>
    <w:rsid w:val="00743951"/>
    <w:rsid w:val="0074729C"/>
    <w:rsid w:val="00751398"/>
    <w:rsid w:val="00760D47"/>
    <w:rsid w:val="00761385"/>
    <w:rsid w:val="00763A1B"/>
    <w:rsid w:val="00774751"/>
    <w:rsid w:val="00780142"/>
    <w:rsid w:val="007A17A9"/>
    <w:rsid w:val="007B20CB"/>
    <w:rsid w:val="007C10CA"/>
    <w:rsid w:val="007D6FCA"/>
    <w:rsid w:val="007E4A93"/>
    <w:rsid w:val="007E57FF"/>
    <w:rsid w:val="008107C3"/>
    <w:rsid w:val="008115F1"/>
    <w:rsid w:val="00815250"/>
    <w:rsid w:val="008315CB"/>
    <w:rsid w:val="00831FB3"/>
    <w:rsid w:val="00836757"/>
    <w:rsid w:val="0085138A"/>
    <w:rsid w:val="00863BA5"/>
    <w:rsid w:val="00864C67"/>
    <w:rsid w:val="00895033"/>
    <w:rsid w:val="008A1495"/>
    <w:rsid w:val="008B79B5"/>
    <w:rsid w:val="008C6064"/>
    <w:rsid w:val="008F5245"/>
    <w:rsid w:val="00912B34"/>
    <w:rsid w:val="00913E54"/>
    <w:rsid w:val="00915EA4"/>
    <w:rsid w:val="00916305"/>
    <w:rsid w:val="00934F27"/>
    <w:rsid w:val="00946999"/>
    <w:rsid w:val="009504CA"/>
    <w:rsid w:val="00955C02"/>
    <w:rsid w:val="009611C8"/>
    <w:rsid w:val="0096546E"/>
    <w:rsid w:val="0096721A"/>
    <w:rsid w:val="00977873"/>
    <w:rsid w:val="00986509"/>
    <w:rsid w:val="009872C5"/>
    <w:rsid w:val="00987B4B"/>
    <w:rsid w:val="00990B37"/>
    <w:rsid w:val="009913A3"/>
    <w:rsid w:val="00992092"/>
    <w:rsid w:val="009B179D"/>
    <w:rsid w:val="009B5BF8"/>
    <w:rsid w:val="009F41FA"/>
    <w:rsid w:val="009F5B8E"/>
    <w:rsid w:val="00A02CA3"/>
    <w:rsid w:val="00A10C43"/>
    <w:rsid w:val="00A11E3D"/>
    <w:rsid w:val="00A14880"/>
    <w:rsid w:val="00A220FB"/>
    <w:rsid w:val="00A47422"/>
    <w:rsid w:val="00A53D52"/>
    <w:rsid w:val="00A61B8F"/>
    <w:rsid w:val="00A70C03"/>
    <w:rsid w:val="00A747B8"/>
    <w:rsid w:val="00AA18AE"/>
    <w:rsid w:val="00AB6EC1"/>
    <w:rsid w:val="00AB70B9"/>
    <w:rsid w:val="00AC473B"/>
    <w:rsid w:val="00AD158E"/>
    <w:rsid w:val="00AD3E13"/>
    <w:rsid w:val="00AD6BAD"/>
    <w:rsid w:val="00AE5552"/>
    <w:rsid w:val="00B15E3A"/>
    <w:rsid w:val="00B24175"/>
    <w:rsid w:val="00B25AF9"/>
    <w:rsid w:val="00B304B1"/>
    <w:rsid w:val="00B31C1C"/>
    <w:rsid w:val="00B400C8"/>
    <w:rsid w:val="00B42B9A"/>
    <w:rsid w:val="00B42F72"/>
    <w:rsid w:val="00B456E1"/>
    <w:rsid w:val="00B7352C"/>
    <w:rsid w:val="00B80208"/>
    <w:rsid w:val="00B80CEF"/>
    <w:rsid w:val="00B92C18"/>
    <w:rsid w:val="00BA0910"/>
    <w:rsid w:val="00BA423F"/>
    <w:rsid w:val="00BB2CBC"/>
    <w:rsid w:val="00BC127C"/>
    <w:rsid w:val="00BC2EE9"/>
    <w:rsid w:val="00BC612D"/>
    <w:rsid w:val="00BC6F73"/>
    <w:rsid w:val="00BE7041"/>
    <w:rsid w:val="00BE77BB"/>
    <w:rsid w:val="00BE7E04"/>
    <w:rsid w:val="00BF23FF"/>
    <w:rsid w:val="00BF4A2D"/>
    <w:rsid w:val="00C10F9D"/>
    <w:rsid w:val="00C23A81"/>
    <w:rsid w:val="00C41EB7"/>
    <w:rsid w:val="00C46453"/>
    <w:rsid w:val="00C55ECB"/>
    <w:rsid w:val="00C57AD9"/>
    <w:rsid w:val="00C611CF"/>
    <w:rsid w:val="00C7452E"/>
    <w:rsid w:val="00C8283E"/>
    <w:rsid w:val="00C83CA3"/>
    <w:rsid w:val="00C8656D"/>
    <w:rsid w:val="00C86AFF"/>
    <w:rsid w:val="00C9569C"/>
    <w:rsid w:val="00CA09AA"/>
    <w:rsid w:val="00CA3347"/>
    <w:rsid w:val="00CD1D66"/>
    <w:rsid w:val="00CD583F"/>
    <w:rsid w:val="00CE5129"/>
    <w:rsid w:val="00CF1CCC"/>
    <w:rsid w:val="00D04BA5"/>
    <w:rsid w:val="00D05230"/>
    <w:rsid w:val="00D11172"/>
    <w:rsid w:val="00D12EDD"/>
    <w:rsid w:val="00D3621A"/>
    <w:rsid w:val="00D369E4"/>
    <w:rsid w:val="00D430F6"/>
    <w:rsid w:val="00D43A14"/>
    <w:rsid w:val="00D53A36"/>
    <w:rsid w:val="00D5474C"/>
    <w:rsid w:val="00D55D42"/>
    <w:rsid w:val="00D57FAB"/>
    <w:rsid w:val="00D74AE1"/>
    <w:rsid w:val="00D82C13"/>
    <w:rsid w:val="00DC0618"/>
    <w:rsid w:val="00DC2702"/>
    <w:rsid w:val="00DC5595"/>
    <w:rsid w:val="00DD74A8"/>
    <w:rsid w:val="00DE4AE2"/>
    <w:rsid w:val="00DE50B9"/>
    <w:rsid w:val="00DE50FE"/>
    <w:rsid w:val="00DF0FE9"/>
    <w:rsid w:val="00E01282"/>
    <w:rsid w:val="00E03F0D"/>
    <w:rsid w:val="00E12B98"/>
    <w:rsid w:val="00E13E86"/>
    <w:rsid w:val="00E13EAD"/>
    <w:rsid w:val="00E21F1A"/>
    <w:rsid w:val="00E266D6"/>
    <w:rsid w:val="00E33ED7"/>
    <w:rsid w:val="00E41C2F"/>
    <w:rsid w:val="00E43DD2"/>
    <w:rsid w:val="00E4436E"/>
    <w:rsid w:val="00E45539"/>
    <w:rsid w:val="00E50D47"/>
    <w:rsid w:val="00E51A45"/>
    <w:rsid w:val="00E626F0"/>
    <w:rsid w:val="00E64E20"/>
    <w:rsid w:val="00E707D8"/>
    <w:rsid w:val="00E72833"/>
    <w:rsid w:val="00E81D62"/>
    <w:rsid w:val="00E91BD1"/>
    <w:rsid w:val="00E9645B"/>
    <w:rsid w:val="00E968CD"/>
    <w:rsid w:val="00EA069E"/>
    <w:rsid w:val="00EA36F9"/>
    <w:rsid w:val="00EB13CB"/>
    <w:rsid w:val="00EB36C8"/>
    <w:rsid w:val="00EB76E3"/>
    <w:rsid w:val="00EC09E3"/>
    <w:rsid w:val="00EC16C9"/>
    <w:rsid w:val="00EC5CF6"/>
    <w:rsid w:val="00ED7E76"/>
    <w:rsid w:val="00EE5885"/>
    <w:rsid w:val="00EE7AEB"/>
    <w:rsid w:val="00EF35FF"/>
    <w:rsid w:val="00EF5B44"/>
    <w:rsid w:val="00EF6378"/>
    <w:rsid w:val="00F07759"/>
    <w:rsid w:val="00F277D7"/>
    <w:rsid w:val="00F41B9B"/>
    <w:rsid w:val="00F51963"/>
    <w:rsid w:val="00F61899"/>
    <w:rsid w:val="00F872A1"/>
    <w:rsid w:val="00F87855"/>
    <w:rsid w:val="00FA1BDB"/>
    <w:rsid w:val="00FA1E62"/>
    <w:rsid w:val="00FA7B49"/>
    <w:rsid w:val="00FB4B02"/>
    <w:rsid w:val="00FD5519"/>
    <w:rsid w:val="00FE71D1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4041C-D290-42B6-A787-DBB9E4CC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8283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1651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Title">
    <w:name w:val="ConsPlusTitle"/>
    <w:uiPriority w:val="99"/>
    <w:rsid w:val="00FD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FD551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0"/>
    <w:uiPriority w:val="34"/>
    <w:qFormat/>
    <w:rsid w:val="00AE5552"/>
    <w:pPr>
      <w:ind w:left="720"/>
      <w:contextualSpacing/>
    </w:pPr>
  </w:style>
  <w:style w:type="paragraph" w:styleId="a8">
    <w:name w:val="Normal (Web)"/>
    <w:basedOn w:val="a0"/>
    <w:uiPriority w:val="99"/>
    <w:unhideWhenUsed/>
    <w:rsid w:val="0010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2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B50F2"/>
  </w:style>
  <w:style w:type="paragraph" w:styleId="ab">
    <w:name w:val="footer"/>
    <w:basedOn w:val="a0"/>
    <w:link w:val="ac"/>
    <w:uiPriority w:val="99"/>
    <w:unhideWhenUsed/>
    <w:rsid w:val="002B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B50F2"/>
  </w:style>
  <w:style w:type="paragraph" w:styleId="a">
    <w:name w:val="List Bullet"/>
    <w:basedOn w:val="a0"/>
    <w:uiPriority w:val="99"/>
    <w:unhideWhenUsed/>
    <w:rsid w:val="00BB2CBC"/>
    <w:pPr>
      <w:numPr>
        <w:numId w:val="2"/>
      </w:numPr>
      <w:contextualSpacing/>
    </w:pPr>
  </w:style>
  <w:style w:type="paragraph" w:styleId="2">
    <w:name w:val="Body Text 2"/>
    <w:basedOn w:val="a0"/>
    <w:link w:val="20"/>
    <w:rsid w:val="006575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657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970806753311815"/>
          <c:y val="0.12851342817196529"/>
          <c:w val="0.68617995095405271"/>
          <c:h val="0.632194519685039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4.515135967162651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360697793740378E-2"/>
                  <c:y val="-1.85442744552619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41303232426889E-2"/>
                  <c:y val="-6.799488751988424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477688894836099E-2"/>
                  <c:y val="2.645502645502645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13,7%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8867519347388609"/>
                  <c:y val="-2.803229594426420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прочие вопросы</c:v>
                </c:pt>
                <c:pt idx="1">
                  <c:v>торговля и бытовое обслуживание</c:v>
                </c:pt>
                <c:pt idx="2">
                  <c:v>транспорт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экология и землепользование</c:v>
                </c:pt>
                <c:pt idx="6">
                  <c:v>жилищные вопросы</c:v>
                </c:pt>
                <c:pt idx="7">
                  <c:v>социальное обеспечение</c:v>
                </c:pt>
                <c:pt idx="8">
                  <c:v>коммунальное и дорожное хозяйство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0.16500000000000001</c:v>
                </c:pt>
                <c:pt idx="1">
                  <c:v>7.6999999999999999E-2</c:v>
                </c:pt>
                <c:pt idx="2">
                  <c:v>0.107</c:v>
                </c:pt>
                <c:pt idx="3">
                  <c:v>4.5999999999999999E-2</c:v>
                </c:pt>
                <c:pt idx="4">
                  <c:v>7.1999999999999995E-2</c:v>
                </c:pt>
                <c:pt idx="5">
                  <c:v>8.7999999999999995E-2</c:v>
                </c:pt>
                <c:pt idx="6">
                  <c:v>0.04</c:v>
                </c:pt>
                <c:pt idx="7">
                  <c:v>0.13700000000000001</c:v>
                </c:pt>
                <c:pt idx="8">
                  <c:v>0.26800000000000002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37151552"/>
        <c:axId val="1837151008"/>
      </c:barChart>
      <c:valAx>
        <c:axId val="1837151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7151552"/>
        <c:crosses val="autoZero"/>
        <c:crossBetween val="between"/>
      </c:valAx>
      <c:catAx>
        <c:axId val="183715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7151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D1BF-B15B-45BF-A2FE-B72DEFC1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Климанова О.А</dc:creator>
  <cp:lastModifiedBy>Admin</cp:lastModifiedBy>
  <cp:revision>91</cp:revision>
  <cp:lastPrinted>2023-03-03T09:50:00Z</cp:lastPrinted>
  <dcterms:created xsi:type="dcterms:W3CDTF">2020-01-22T13:34:00Z</dcterms:created>
  <dcterms:modified xsi:type="dcterms:W3CDTF">2023-03-20T06:41:00Z</dcterms:modified>
</cp:coreProperties>
</file>