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F" w:rsidRPr="006E1EBF" w:rsidRDefault="006E1EBF" w:rsidP="006E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6E1EBF" w:rsidRPr="006E1EBF" w:rsidRDefault="006E1EBF" w:rsidP="006E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EBF" w:rsidRPr="006E1EBF" w:rsidRDefault="006E1EBF" w:rsidP="006E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E1EBF" w:rsidRPr="006E1EBF" w:rsidRDefault="006E1EBF" w:rsidP="006E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EBF" w:rsidRPr="006E1EBF" w:rsidRDefault="006E1EBF" w:rsidP="006E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01.11.2017 № 96/2017-НА</w:t>
      </w:r>
    </w:p>
    <w:p w:rsidR="003008AB" w:rsidRPr="0043136E" w:rsidRDefault="003008AB" w:rsidP="00383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Pr="00CA0D92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опубликовании проекта решения Совета депутатов города Реутов </w:t>
      </w: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о назначении публичных слу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шаний по проекту решения Совета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депутатов города </w:t>
      </w: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AC75D6" w:rsidRPr="00CA0D92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Pr="00CA0D92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Pr="00CA0D92" w:rsidRDefault="00AC75D6" w:rsidP="00AC7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 № 1/2007-НА, Совет депутатов города Реутов решил:</w:t>
      </w:r>
    </w:p>
    <w:p w:rsidR="00AC75D6" w:rsidRPr="00CA0D92" w:rsidRDefault="00AC75D6" w:rsidP="00AC7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75D6" w:rsidRPr="00B82387" w:rsidRDefault="00AC75D6" w:rsidP="00AC75D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Опубликовать проект решения Совета депутатов города Реутов </w:t>
      </w:r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прилагается) и настоящее Решение в газете "</w:t>
      </w:r>
      <w:proofErr w:type="spellStart"/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и на городском сайте. </w:t>
      </w:r>
    </w:p>
    <w:p w:rsidR="00AC75D6" w:rsidRPr="00B82387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Назначить публичные слушания по проекту решения Совета депутатов города Реутов </w:t>
      </w:r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</w:t>
      </w:r>
      <w:r w:rsidR="008D0E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 ноября 2017 года в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:00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часов в </w:t>
      </w:r>
      <w:proofErr w:type="spellStart"/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</w:t>
      </w:r>
      <w:proofErr w:type="spellEnd"/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207 Админис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трации города Реутов по адресу: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Реутов, ул. Ленина, д. 27.</w:t>
      </w:r>
    </w:p>
    <w:p w:rsidR="00AC75D6" w:rsidRPr="00B82387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AC75D6" w:rsidRPr="00B82387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Учёт предложений по проекту решения Совета депутатов города Реутов </w:t>
      </w:r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Реутовского городского Совета депутатов от 24 июня 2009 года № 70/2009-НА (опубликовано в газете </w:t>
      </w:r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26 июня 2009 года № 24).</w:t>
      </w:r>
    </w:p>
    <w:p w:rsidR="00AC75D6" w:rsidRPr="00B82387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Создать комиссию, уполномоченную проводить публичные слушания по указанному проекту решения Совета депутатов города Реутов и утвердить её состав (прилагается).</w:t>
      </w:r>
    </w:p>
    <w:p w:rsidR="00AC75D6" w:rsidRPr="00CA0D92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383430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Default="003008AB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Pr="0043136E" w:rsidRDefault="003008AB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0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</w:t>
      </w: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3D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383430" w:rsidRPr="0043136E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383430" w:rsidRPr="0043136E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</w:t>
      </w:r>
    </w:p>
    <w:p w:rsidR="00383430" w:rsidRPr="0043136E" w:rsidRDefault="00383430" w:rsidP="003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383430" w:rsidRDefault="00383430" w:rsidP="003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01.11.2017 № 458/84</w:t>
      </w:r>
    </w:p>
    <w:p w:rsidR="003008AB" w:rsidRDefault="003008AB" w:rsidP="003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Default="003008AB" w:rsidP="003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Default="003008AB" w:rsidP="003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Default="003008AB" w:rsidP="003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Default="003008AB" w:rsidP="003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8AB" w:rsidRDefault="003008AB" w:rsidP="0030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Default="00AC75D6" w:rsidP="00AC7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6F27" w:rsidRDefault="00F66F27" w:rsidP="00AC75D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5D6" w:rsidRPr="0043136E" w:rsidRDefault="00AC75D6" w:rsidP="00AC75D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4313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Проект</w:t>
      </w:r>
    </w:p>
    <w:p w:rsidR="00AC75D6" w:rsidRPr="0043136E" w:rsidRDefault="00AC75D6" w:rsidP="00AC75D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75D6" w:rsidRPr="0043136E" w:rsidRDefault="00AC75D6" w:rsidP="00AC75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13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ДЕПУТАТОВ ГОРОДА РЕУТОВ</w:t>
      </w:r>
    </w:p>
    <w:p w:rsidR="00AC75D6" w:rsidRPr="0043136E" w:rsidRDefault="00AC75D6" w:rsidP="00AC75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C75D6" w:rsidRPr="0043136E" w:rsidRDefault="00AC75D6" w:rsidP="00AC75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13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AC75D6" w:rsidRDefault="00AC75D6" w:rsidP="00AC75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75D6" w:rsidRPr="0043136E" w:rsidRDefault="00AC75D6" w:rsidP="00AC75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 № _____________</w:t>
      </w:r>
    </w:p>
    <w:p w:rsidR="00AC75D6" w:rsidRPr="0043136E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Default="00AC75D6" w:rsidP="00AC7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5D6" w:rsidRDefault="00AC75D6" w:rsidP="00AC7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Устав городского округа Реутов Московской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:rsidR="00AC75D6" w:rsidRPr="0043136E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Pr="00B6787C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"Об общих принципах организации местного самоуправления в Российской Федерации", (в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от 29.07.2017 № 279-ФЗ</w:t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B678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2-П</w:t>
        </w:r>
      </w:hyperlink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07.07.2011 </w:t>
      </w:r>
      <w:hyperlink r:id="rId6" w:history="1">
        <w:r w:rsidRPr="00B678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15-П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города Реутов решил:</w:t>
      </w: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B67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городского округа Реутов Московской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Pr="00B67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следующие изменения:</w:t>
      </w: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C75D6" w:rsidRDefault="00AC75D6" w:rsidP="00AC75D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A060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Пункт 1 статьи 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дополнить подпунктом 4.1 следующего содержания:</w:t>
      </w:r>
    </w:p>
    <w:p w:rsidR="00AC75D6" w:rsidRDefault="00AC75D6" w:rsidP="00AC7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«4.1.</w:t>
      </w:r>
      <w:r w:rsidRPr="00BA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</w:t>
      </w:r>
      <w:hyperlink r:id="rId7" w:history="1">
        <w:r w:rsidRPr="00BA06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теплоснабжении»;</w:t>
      </w:r>
    </w:p>
    <w:p w:rsidR="00AC75D6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605">
        <w:rPr>
          <w:rFonts w:ascii="Times New Roman" w:hAnsi="Times New Roman" w:cs="Times New Roman"/>
          <w:i/>
          <w:sz w:val="24"/>
          <w:szCs w:val="24"/>
        </w:rPr>
        <w:t>(ФЗ от 29.07.2017 N 279-ФЗ)</w:t>
      </w:r>
    </w:p>
    <w:p w:rsidR="00AC75D6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5D6" w:rsidRDefault="00AC75D6" w:rsidP="00AC75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0B">
        <w:rPr>
          <w:rFonts w:ascii="Times New Roman" w:hAnsi="Times New Roman" w:cs="Times New Roman"/>
          <w:b/>
          <w:sz w:val="24"/>
          <w:szCs w:val="24"/>
        </w:rPr>
        <w:t>пункт 1 статьи 22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17 следующего содержания:</w:t>
      </w:r>
    </w:p>
    <w:p w:rsidR="00AC75D6" w:rsidRPr="00130B78" w:rsidRDefault="00AC75D6" w:rsidP="00AC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7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130B78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C75D6" w:rsidRPr="00130B78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B78">
        <w:rPr>
          <w:rFonts w:ascii="Times New Roman" w:hAnsi="Times New Roman" w:cs="Times New Roman"/>
          <w:i/>
          <w:sz w:val="24"/>
          <w:szCs w:val="24"/>
        </w:rPr>
        <w:t>(ФЗ от 26.07.2017 N 202-ФЗ);</w:t>
      </w:r>
    </w:p>
    <w:p w:rsidR="00AC75D6" w:rsidRPr="00397625" w:rsidRDefault="00AC75D6" w:rsidP="00AC75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D6" w:rsidRDefault="00AC75D6" w:rsidP="00AC75D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646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абзац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десятый</w:t>
      </w:r>
      <w:r w:rsidRPr="007646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статьи 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после слов «в случаях и порядке, установленных» дополнить словами «частью 2.1 статьи 36,»; слова «и статьёй 74.1» заменить словами «, статьями 74 и 74.1»;</w:t>
      </w: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7646C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(ФЗ от 28.12.2016 № 494-ФЗ)</w:t>
      </w:r>
    </w:p>
    <w:p w:rsidR="00AC75D6" w:rsidRPr="007646CC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AC75D6" w:rsidRPr="007646CC" w:rsidRDefault="00AC75D6" w:rsidP="00AC75D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600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пункт 3 статьи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после слов «В случае досрочного прекращения полномочий Главы города»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7646C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(ФЗ от 28.12.2016 № 494-ФЗ)</w:t>
      </w: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AC75D6" w:rsidRDefault="00AC75D6" w:rsidP="00AC75D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A060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пункт 1 статьи 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дополнить подпунктом 10.1 следующего содержания:</w:t>
      </w:r>
    </w:p>
    <w:p w:rsidR="00AC75D6" w:rsidRDefault="00AC75D6" w:rsidP="00AC7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«10.1)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</w:t>
      </w:r>
      <w:hyperlink r:id="rId8" w:history="1">
        <w:r w:rsidRPr="00BA06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теплоснабжении»;</w:t>
      </w:r>
    </w:p>
    <w:p w:rsidR="00AC75D6" w:rsidRPr="00BA0605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605">
        <w:rPr>
          <w:rFonts w:ascii="Times New Roman" w:hAnsi="Times New Roman" w:cs="Times New Roman"/>
          <w:i/>
          <w:sz w:val="24"/>
          <w:szCs w:val="24"/>
        </w:rPr>
        <w:t>(ФЗ</w:t>
      </w:r>
      <w:r>
        <w:rPr>
          <w:rFonts w:ascii="Times New Roman" w:hAnsi="Times New Roman" w:cs="Times New Roman"/>
          <w:i/>
          <w:sz w:val="24"/>
          <w:szCs w:val="24"/>
        </w:rPr>
        <w:t xml:space="preserve"> от 29.07.2017 №</w:t>
      </w:r>
      <w:r w:rsidRPr="00BA0605">
        <w:rPr>
          <w:rFonts w:ascii="Times New Roman" w:hAnsi="Times New Roman" w:cs="Times New Roman"/>
          <w:i/>
          <w:sz w:val="24"/>
          <w:szCs w:val="24"/>
        </w:rPr>
        <w:t xml:space="preserve"> 279-ФЗ)</w:t>
      </w: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C75D6" w:rsidRPr="00DA7B76" w:rsidRDefault="00AC75D6" w:rsidP="00AC75D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016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пункт 2 статьи 37</w:t>
      </w:r>
      <w:r w:rsidRPr="006016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дополнить подпунктами 13 – 18 следующего содержания:</w:t>
      </w:r>
    </w:p>
    <w:p w:rsidR="00AC75D6" w:rsidRPr="00212D61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«13) осуществляет мероприятия, предусмотренные</w:t>
      </w:r>
      <w:r w:rsidRPr="00212D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Федеральным законом "О донорстве крови и её компонентов».</w:t>
      </w:r>
    </w:p>
    <w:p w:rsidR="00AC75D6" w:rsidRPr="00B443CF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CF">
        <w:rPr>
          <w:rFonts w:ascii="Times New Roman" w:hAnsi="Times New Roman" w:cs="Times New Roman"/>
          <w:i/>
          <w:sz w:val="24"/>
          <w:szCs w:val="24"/>
        </w:rPr>
        <w:lastRenderedPageBreak/>
        <w:t>(ФЗ от 28.07.2012 № 137-ФЗ)</w:t>
      </w:r>
    </w:p>
    <w:p w:rsidR="00AC75D6" w:rsidRPr="00212D61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14) создаёт условия</w:t>
      </w:r>
      <w:r w:rsidRPr="00212D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C75D6" w:rsidRPr="00B443CF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CF">
        <w:rPr>
          <w:rFonts w:ascii="Times New Roman" w:hAnsi="Times New Roman" w:cs="Times New Roman"/>
          <w:i/>
          <w:sz w:val="24"/>
          <w:szCs w:val="24"/>
        </w:rPr>
        <w:t>(ФЗ от 21.07.2014 № 256-ФЗ)</w:t>
      </w:r>
    </w:p>
    <w:p w:rsidR="00AC75D6" w:rsidRPr="00212D61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15) предоставляет гражданам жилые помещения</w:t>
      </w:r>
      <w:r w:rsidRPr="00212D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AC75D6" w:rsidRPr="00B443CF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21.07.2014 № 217</w:t>
      </w:r>
      <w:r w:rsidRPr="00B443CF">
        <w:rPr>
          <w:rFonts w:ascii="Times New Roman" w:hAnsi="Times New Roman" w:cs="Times New Roman"/>
          <w:i/>
          <w:sz w:val="24"/>
          <w:szCs w:val="24"/>
        </w:rPr>
        <w:t>-ФЗ)</w:t>
      </w:r>
    </w:p>
    <w:p w:rsidR="00AC75D6" w:rsidRPr="00212D61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16) осуществляет мероприятия</w:t>
      </w:r>
      <w:r w:rsidRPr="00212D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 отлову и содержанию безнадзорных животных, обитающих на территории города";</w:t>
      </w:r>
    </w:p>
    <w:p w:rsidR="00AC75D6" w:rsidRPr="00B443CF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CF">
        <w:rPr>
          <w:rFonts w:ascii="Times New Roman" w:hAnsi="Times New Roman" w:cs="Times New Roman"/>
          <w:i/>
          <w:sz w:val="24"/>
          <w:szCs w:val="24"/>
        </w:rPr>
        <w:t>(ФЗ от 30.03.2015 № 64-ФЗ)</w:t>
      </w:r>
    </w:p>
    <w:p w:rsidR="00AC75D6" w:rsidRPr="00212D61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17) осуществляет мероприятия</w:t>
      </w:r>
      <w:r w:rsidRPr="00212D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AC75D6" w:rsidRPr="00212D61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CF">
        <w:rPr>
          <w:rFonts w:ascii="Times New Roman" w:hAnsi="Times New Roman" w:cs="Times New Roman"/>
          <w:i/>
          <w:sz w:val="24"/>
          <w:szCs w:val="24"/>
        </w:rPr>
        <w:t>(ФЗ от 23.06.2016 N 197-ФЗ)</w:t>
      </w:r>
    </w:p>
    <w:p w:rsidR="00AC75D6" w:rsidRPr="00130B78" w:rsidRDefault="00AC75D6" w:rsidP="00AC7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3006D">
        <w:rPr>
          <w:rFonts w:ascii="Times New Roman" w:hAnsi="Times New Roman" w:cs="Times New Roman"/>
          <w:sz w:val="24"/>
          <w:szCs w:val="24"/>
        </w:rPr>
        <w:t>)</w:t>
      </w:r>
      <w:r w:rsidRPr="00397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содействие</w:t>
      </w:r>
      <w:r w:rsidRPr="00130B78">
        <w:rPr>
          <w:rFonts w:ascii="Times New Roman" w:hAnsi="Times New Roman" w:cs="Times New Roman"/>
          <w:sz w:val="24"/>
          <w:szCs w:val="24"/>
        </w:rPr>
        <w:t xml:space="preserve">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C75D6" w:rsidRPr="00130B78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B78">
        <w:rPr>
          <w:rFonts w:ascii="Times New Roman" w:hAnsi="Times New Roman" w:cs="Times New Roman"/>
          <w:i/>
          <w:sz w:val="24"/>
          <w:szCs w:val="24"/>
        </w:rPr>
        <w:t>(ФЗ от 26.07.2017 N 202-ФЗ)</w:t>
      </w:r>
    </w:p>
    <w:p w:rsidR="00AC75D6" w:rsidRPr="00B443CF" w:rsidRDefault="00AC75D6" w:rsidP="00AC7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C75D6" w:rsidRDefault="00AC75D6" w:rsidP="00AC75D6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89">
        <w:rPr>
          <w:rFonts w:ascii="Times New Roman" w:hAnsi="Times New Roman" w:cs="Times New Roman"/>
          <w:b/>
          <w:sz w:val="24"/>
          <w:szCs w:val="24"/>
        </w:rPr>
        <w:t>подпункт 1 пункта 7 статьи 42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«противоречие Устава города» дополнить словами «, муниципального правового акта о внесении изменений и дополнений в Устав города»;</w:t>
      </w:r>
    </w:p>
    <w:p w:rsidR="00AC75D6" w:rsidRPr="00D60089" w:rsidRDefault="00AC75D6" w:rsidP="00AC75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89">
        <w:rPr>
          <w:rFonts w:ascii="Times New Roman" w:hAnsi="Times New Roman" w:cs="Times New Roman"/>
          <w:b/>
          <w:sz w:val="24"/>
          <w:szCs w:val="24"/>
        </w:rPr>
        <w:t xml:space="preserve">пункт 7 статьи 42 </w:t>
      </w:r>
      <w:r w:rsidRPr="00D60089">
        <w:rPr>
          <w:rFonts w:ascii="Times New Roman" w:hAnsi="Times New Roman" w:cs="Times New Roman"/>
          <w:sz w:val="24"/>
          <w:szCs w:val="24"/>
        </w:rPr>
        <w:t>дополнить подпунктом 3 следующего содержания:</w:t>
      </w:r>
    </w:p>
    <w:p w:rsidR="00AC75D6" w:rsidRPr="00D60089" w:rsidRDefault="00AC75D6" w:rsidP="00AC75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89">
        <w:rPr>
          <w:rFonts w:ascii="Times New Roman" w:hAnsi="Times New Roman" w:cs="Times New Roman"/>
          <w:b/>
          <w:sz w:val="24"/>
          <w:szCs w:val="24"/>
        </w:rPr>
        <w:t>«</w:t>
      </w:r>
      <w:r w:rsidRPr="009B69FD">
        <w:rPr>
          <w:rFonts w:ascii="Times New Roman" w:hAnsi="Times New Roman" w:cs="Times New Roman"/>
          <w:sz w:val="24"/>
          <w:szCs w:val="24"/>
        </w:rPr>
        <w:t>3)</w:t>
      </w:r>
      <w:r w:rsidRPr="00D60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в У</w:t>
      </w:r>
      <w:r w:rsidRPr="00D60089">
        <w:rPr>
          <w:rFonts w:ascii="Times New Roman" w:hAnsi="Times New Roman" w:cs="Times New Roman"/>
          <w:sz w:val="24"/>
          <w:szCs w:val="24"/>
        </w:rPr>
        <w:t>ставе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60089">
        <w:rPr>
          <w:rFonts w:ascii="Times New Roman" w:hAnsi="Times New Roman" w:cs="Times New Roman"/>
          <w:sz w:val="24"/>
          <w:szCs w:val="24"/>
        </w:rPr>
        <w:t>, муниципальном правовом акте о вне</w:t>
      </w:r>
      <w:r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Pr="00D6008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D6008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0089">
        <w:rPr>
          <w:rFonts w:ascii="Times New Roman" w:hAnsi="Times New Roman" w:cs="Times New Roman"/>
          <w:sz w:val="24"/>
          <w:szCs w:val="24"/>
        </w:rPr>
        <w:t xml:space="preserve"> факторов.»;</w:t>
      </w:r>
    </w:p>
    <w:p w:rsidR="00AC75D6" w:rsidRDefault="00AC75D6" w:rsidP="00AC75D6">
      <w:pPr>
        <w:pStyle w:val="a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D60089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(ФЗ от 28.12.2016 № 494-ФЗ)</w:t>
      </w:r>
    </w:p>
    <w:p w:rsidR="00AC75D6" w:rsidRPr="00D60089" w:rsidRDefault="00AC75D6" w:rsidP="00AC75D6">
      <w:pPr>
        <w:pStyle w:val="a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AC75D6" w:rsidRPr="009B69FD" w:rsidRDefault="00AC75D6" w:rsidP="00AC75D6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9FD">
        <w:rPr>
          <w:rFonts w:ascii="Times New Roman" w:hAnsi="Times New Roman" w:cs="Times New Roman"/>
          <w:b/>
          <w:sz w:val="24"/>
          <w:szCs w:val="24"/>
        </w:rPr>
        <w:t>пункт 8 статьи 42</w:t>
      </w:r>
      <w:r w:rsidRPr="009B69FD">
        <w:rPr>
          <w:rFonts w:ascii="Times New Roman" w:hAnsi="Times New Roman" w:cs="Times New Roman"/>
          <w:sz w:val="24"/>
          <w:szCs w:val="24"/>
        </w:rPr>
        <w:t xml:space="preserve"> после слов «могут быть обжалованы гражданами и органами местного самоуправления» дополнить словами «в уполномоченный орган исполнительной власти в сфере регистрации уставов муниципальных образований, а также»;</w:t>
      </w:r>
    </w:p>
    <w:p w:rsidR="00AC75D6" w:rsidRPr="00D60089" w:rsidRDefault="00AC75D6" w:rsidP="00AC75D6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D60089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(ФЗ от 28.12.2016 № 494-ФЗ)</w:t>
      </w:r>
    </w:p>
    <w:p w:rsidR="00AC75D6" w:rsidRDefault="00AC75D6" w:rsidP="00AC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5D6" w:rsidRDefault="00AC75D6" w:rsidP="00AC75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32">
        <w:rPr>
          <w:rFonts w:ascii="Times New Roman" w:hAnsi="Times New Roman" w:cs="Times New Roman"/>
          <w:b/>
          <w:sz w:val="24"/>
          <w:szCs w:val="24"/>
        </w:rPr>
        <w:t>статью 42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10 следующего содержания:</w:t>
      </w:r>
    </w:p>
    <w:p w:rsidR="00AC75D6" w:rsidRPr="00B01732" w:rsidRDefault="00AC75D6" w:rsidP="00AC75D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 Приведение У</w:t>
      </w:r>
      <w:r w:rsidRPr="00B01732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B01732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законом, законом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B01732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установленный этими законодательными актами срок. В случае, если федеральным законом, законом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B01732">
        <w:rPr>
          <w:rFonts w:ascii="Times New Roman" w:hAnsi="Times New Roman" w:cs="Times New Roman"/>
          <w:sz w:val="24"/>
          <w:szCs w:val="24"/>
        </w:rPr>
        <w:t xml:space="preserve"> указанный срок </w:t>
      </w:r>
      <w:r>
        <w:rPr>
          <w:rFonts w:ascii="Times New Roman" w:hAnsi="Times New Roman" w:cs="Times New Roman"/>
          <w:sz w:val="24"/>
          <w:szCs w:val="24"/>
        </w:rPr>
        <w:t>не установлен, срок приведения У</w:t>
      </w:r>
      <w:r w:rsidRPr="00B01732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B01732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законом, законом </w:t>
      </w:r>
      <w:r>
        <w:rPr>
          <w:rFonts w:ascii="Times New Roman" w:hAnsi="Times New Roman" w:cs="Times New Roman"/>
          <w:sz w:val="24"/>
          <w:szCs w:val="24"/>
        </w:rPr>
        <w:t>Московской области определяется с учё</w:t>
      </w:r>
      <w:r w:rsidRPr="00B01732">
        <w:rPr>
          <w:rFonts w:ascii="Times New Roman" w:hAnsi="Times New Roman" w:cs="Times New Roman"/>
          <w:sz w:val="24"/>
          <w:szCs w:val="24"/>
        </w:rPr>
        <w:t xml:space="preserve">том даты вступления в силу соответствующего федерального закона, закона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B01732">
        <w:rPr>
          <w:rFonts w:ascii="Times New Roman" w:hAnsi="Times New Roman" w:cs="Times New Roman"/>
          <w:sz w:val="24"/>
          <w:szCs w:val="24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</w:t>
      </w:r>
      <w:r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Pr="00B01732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города, учё</w:t>
      </w:r>
      <w:r w:rsidRPr="00B01732">
        <w:rPr>
          <w:rFonts w:ascii="Times New Roman" w:hAnsi="Times New Roman" w:cs="Times New Roman"/>
          <w:sz w:val="24"/>
          <w:szCs w:val="24"/>
        </w:rPr>
        <w:t xml:space="preserve">та предложений граждан по нему, периодичности заседаний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B01732">
        <w:rPr>
          <w:rFonts w:ascii="Times New Roman" w:hAnsi="Times New Roman" w:cs="Times New Roman"/>
          <w:sz w:val="24"/>
          <w:szCs w:val="24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75D6" w:rsidRPr="00B01732" w:rsidRDefault="00AC75D6" w:rsidP="00A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732">
        <w:rPr>
          <w:rFonts w:ascii="Times New Roman" w:hAnsi="Times New Roman" w:cs="Times New Roman"/>
          <w:i/>
          <w:sz w:val="24"/>
          <w:szCs w:val="24"/>
        </w:rPr>
        <w:t>(ФЗ от 28.12.2016 N 494-ФЗ)</w:t>
      </w:r>
    </w:p>
    <w:p w:rsidR="00AC75D6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D6" w:rsidRPr="00B6787C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городском сайте после регистрации в Управлении Министерства юстиции Российской Федерации по Московской области.</w:t>
      </w:r>
    </w:p>
    <w:p w:rsidR="00AC75D6" w:rsidRPr="00B6787C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Pr="00B6787C" w:rsidRDefault="00AC75D6" w:rsidP="00AC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</w:t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AC75D6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Pr="00B6787C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D6" w:rsidRPr="00B6787C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AC75D6" w:rsidRPr="00B6787C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AC75D6" w:rsidRPr="00B6787C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AC75D6" w:rsidRDefault="00AC75D6" w:rsidP="00AC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_________</w:t>
      </w:r>
    </w:p>
    <w:p w:rsidR="00383430" w:rsidRPr="0043136E" w:rsidRDefault="00383430" w:rsidP="006E1E5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Утверждён </w:t>
      </w:r>
    </w:p>
    <w:p w:rsidR="00383430" w:rsidRPr="0043136E" w:rsidRDefault="00383430" w:rsidP="006E1E5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383430" w:rsidRPr="0043136E" w:rsidRDefault="00383430" w:rsidP="006E1E5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383430" w:rsidRPr="0043136E" w:rsidRDefault="00362714" w:rsidP="006E1E55">
      <w:pPr>
        <w:tabs>
          <w:tab w:val="left" w:pos="0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8AB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01.11.2017 № 96/2017-НА</w:t>
      </w:r>
    </w:p>
    <w:p w:rsidR="00383430" w:rsidRPr="0043136E" w:rsidRDefault="00383430" w:rsidP="006E1E5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431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Комиссии,</w:t>
      </w: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</w:t>
      </w:r>
    </w:p>
    <w:p w:rsidR="00383430" w:rsidRPr="0043136E" w:rsidRDefault="00383430" w:rsidP="0038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изменений в Устав </w:t>
      </w:r>
    </w:p>
    <w:p w:rsidR="00383430" w:rsidRPr="0043136E" w:rsidRDefault="00383430" w:rsidP="0038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</w:t>
      </w:r>
    </w:p>
    <w:p w:rsidR="00383430" w:rsidRPr="0043136E" w:rsidRDefault="00383430" w:rsidP="0038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30" w:rsidRPr="0043136E" w:rsidRDefault="00383430" w:rsidP="0038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1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450"/>
        <w:gridCol w:w="5505"/>
      </w:tblGrid>
      <w:tr w:rsidR="00383430" w:rsidRPr="0043136E" w:rsidTr="00AC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i w:val="0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43136E">
              <w:rPr>
                <w:rFonts w:eastAsia="Calibri"/>
                <w:i w:val="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383430" w:rsidRPr="0043136E" w:rsidRDefault="00383430" w:rsidP="00383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383430" w:rsidRPr="0043136E" w:rsidRDefault="006E1E55" w:rsidP="00383430">
            <w:pPr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 xml:space="preserve">председатель Совета </w:t>
            </w:r>
            <w:r w:rsidR="00383430" w:rsidRPr="0043136E">
              <w:rPr>
                <w:rFonts w:eastAsia="Calibri"/>
                <w:b w:val="0"/>
                <w:sz w:val="24"/>
                <w:szCs w:val="24"/>
                <w:lang w:eastAsia="ru-RU"/>
              </w:rPr>
              <w:t>депутатов города Реутов – председатель Комиссии</w:t>
            </w:r>
          </w:p>
        </w:tc>
      </w:tr>
      <w:tr w:rsidR="00383430" w:rsidRPr="0043136E" w:rsidTr="00AC75D6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iCs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  <w:hideMark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за</w:t>
            </w:r>
            <w:r w:rsidR="006E1E55">
              <w:rPr>
                <w:rFonts w:eastAsia="Calibri"/>
                <w:sz w:val="24"/>
                <w:szCs w:val="24"/>
                <w:lang w:eastAsia="ru-RU"/>
              </w:rPr>
              <w:t xml:space="preserve">меститель председателя Совета </w:t>
            </w:r>
            <w:r w:rsidRPr="0043136E">
              <w:rPr>
                <w:rFonts w:eastAsia="Calibri"/>
                <w:sz w:val="24"/>
                <w:szCs w:val="24"/>
                <w:lang w:eastAsia="ru-RU"/>
              </w:rPr>
              <w:t xml:space="preserve">депутатов города Реутов, </w:t>
            </w:r>
            <w:r w:rsidRPr="0043136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комитета по регламенту, местному самоуправлению, связям с общественными организациями и СМИ </w:t>
            </w:r>
          </w:p>
        </w:tc>
      </w:tr>
      <w:tr w:rsidR="00383430" w:rsidRPr="0043136E" w:rsidTr="00AC75D6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</w:tcPr>
          <w:p w:rsidR="00383430" w:rsidRPr="0043136E" w:rsidRDefault="00383430" w:rsidP="0038343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43136E">
              <w:rPr>
                <w:rFonts w:eastAsia="Calibri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43136E">
              <w:rPr>
                <w:rFonts w:eastAsia="Calibri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начальник Правового управления Администрации города Реутов</w:t>
            </w:r>
          </w:p>
        </w:tc>
      </w:tr>
      <w:tr w:rsidR="00383430" w:rsidRPr="0043136E" w:rsidTr="00AC75D6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iCs/>
                <w:sz w:val="24"/>
                <w:szCs w:val="24"/>
                <w:lang w:eastAsia="ru-RU"/>
              </w:rPr>
              <w:t>Лавров Анатолий Германович</w:t>
            </w:r>
          </w:p>
        </w:tc>
        <w:tc>
          <w:tcPr>
            <w:tcW w:w="450" w:type="dxa"/>
            <w:hideMark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за</w:t>
            </w:r>
            <w:r w:rsidR="006E1E55">
              <w:rPr>
                <w:rFonts w:eastAsia="Calibri"/>
                <w:sz w:val="24"/>
                <w:szCs w:val="24"/>
                <w:lang w:eastAsia="ru-RU"/>
              </w:rPr>
              <w:t xml:space="preserve">меститель председателя Совета </w:t>
            </w:r>
            <w:r w:rsidRPr="0043136E">
              <w:rPr>
                <w:rFonts w:eastAsia="Calibri"/>
                <w:sz w:val="24"/>
                <w:szCs w:val="24"/>
                <w:lang w:eastAsia="ru-RU"/>
              </w:rPr>
              <w:t xml:space="preserve">депутатов города Реутов, </w:t>
            </w:r>
            <w:r w:rsidRPr="0043136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</w:p>
        </w:tc>
      </w:tr>
      <w:tr w:rsidR="00383430" w:rsidRPr="0043136E" w:rsidTr="00AC75D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43136E">
              <w:rPr>
                <w:rFonts w:eastAsia="Calibri"/>
                <w:sz w:val="24"/>
                <w:szCs w:val="24"/>
                <w:lang w:eastAsia="ru-RU"/>
              </w:rPr>
              <w:t>Лакунин</w:t>
            </w:r>
            <w:proofErr w:type="spellEnd"/>
            <w:r w:rsidRPr="0043136E">
              <w:rPr>
                <w:rFonts w:eastAsia="Calibri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450" w:type="dxa"/>
            <w:hideMark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председатель комитета по социальной политике Совета депутатов города Реутов</w:t>
            </w:r>
          </w:p>
        </w:tc>
      </w:tr>
      <w:tr w:rsidR="00383430" w:rsidRPr="0043136E" w:rsidTr="00AC75D6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  <w:hideMark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</w:p>
        </w:tc>
      </w:tr>
      <w:tr w:rsidR="00383430" w:rsidRPr="0043136E" w:rsidTr="00AC75D6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  <w:hideMark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3430" w:rsidRPr="0043136E" w:rsidTr="00AC75D6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hideMark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3430" w:rsidRPr="0043136E" w:rsidTr="00AC75D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383430" w:rsidRPr="0043136E" w:rsidRDefault="00383430" w:rsidP="0038343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Махонин Петр Иванович</w:t>
            </w:r>
          </w:p>
        </w:tc>
        <w:tc>
          <w:tcPr>
            <w:tcW w:w="450" w:type="dxa"/>
            <w:hideMark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3430" w:rsidRPr="0043136E" w:rsidTr="00AC75D6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</w:tcPr>
          <w:p w:rsidR="00383430" w:rsidRPr="0043136E" w:rsidRDefault="00383430" w:rsidP="00383430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383430" w:rsidRPr="0043136E" w:rsidRDefault="00383430" w:rsidP="00383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43136E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383430" w:rsidRPr="0043136E" w:rsidRDefault="00383430" w:rsidP="00383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C75D6" w:rsidRPr="00AC75D6" w:rsidTr="00AC75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963" w:type="dxa"/>
            <w:tcBorders>
              <w:top w:val="none" w:sz="0" w:space="0" w:color="auto"/>
              <w:right w:val="none" w:sz="0" w:space="0" w:color="auto"/>
            </w:tcBorders>
          </w:tcPr>
          <w:p w:rsidR="00AC75D6" w:rsidRPr="00AC75D6" w:rsidRDefault="00AC75D6" w:rsidP="009C0E39">
            <w:pPr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 w:rsidRPr="00AC75D6">
              <w:rPr>
                <w:rFonts w:eastAsia="Calibri"/>
                <w:b w:val="0"/>
                <w:sz w:val="24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AC75D6" w:rsidRPr="00AC75D6" w:rsidRDefault="00AC75D6" w:rsidP="009C0E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AC75D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AC75D6" w:rsidRPr="00AC75D6" w:rsidRDefault="00AC75D6" w:rsidP="009C0E3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AC75D6"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AC75D6">
              <w:rPr>
                <w:rFonts w:eastAsia="Calibri"/>
                <w:bCs/>
                <w:sz w:val="24"/>
                <w:szCs w:val="24"/>
                <w:lang w:eastAsia="ru-RU"/>
              </w:rPr>
              <w:t>города Реутов</w:t>
            </w:r>
            <w:r w:rsidRPr="00AC75D6">
              <w:rPr>
                <w:rFonts w:eastAsia="Calibri"/>
                <w:sz w:val="24"/>
                <w:szCs w:val="24"/>
                <w:lang w:eastAsia="ru-RU"/>
              </w:rPr>
              <w:t xml:space="preserve"> Правового управления Администрации города Реутов</w:t>
            </w:r>
          </w:p>
        </w:tc>
      </w:tr>
    </w:tbl>
    <w:p w:rsidR="00281B4B" w:rsidRPr="00AC75D6" w:rsidRDefault="00281B4B" w:rsidP="006E1E55">
      <w:pPr>
        <w:rPr>
          <w:rFonts w:ascii="Times New Roman" w:hAnsi="Times New Roman" w:cs="Times New Roman"/>
          <w:sz w:val="24"/>
          <w:szCs w:val="24"/>
        </w:rPr>
      </w:pPr>
    </w:p>
    <w:sectPr w:rsidR="00281B4B" w:rsidRPr="00AC75D6" w:rsidSect="003D39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D85"/>
    <w:multiLevelType w:val="hybridMultilevel"/>
    <w:tmpl w:val="98BCDC4E"/>
    <w:lvl w:ilvl="0" w:tplc="B52CC5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723B0"/>
    <w:multiLevelType w:val="hybridMultilevel"/>
    <w:tmpl w:val="6E6A323E"/>
    <w:lvl w:ilvl="0" w:tplc="05ACF7C6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070B79"/>
    <w:multiLevelType w:val="hybridMultilevel"/>
    <w:tmpl w:val="ABD6D600"/>
    <w:lvl w:ilvl="0" w:tplc="DE029FB6">
      <w:start w:val="5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920D47"/>
    <w:multiLevelType w:val="hybridMultilevel"/>
    <w:tmpl w:val="63C86130"/>
    <w:lvl w:ilvl="0" w:tplc="9B708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F254A"/>
    <w:multiLevelType w:val="hybridMultilevel"/>
    <w:tmpl w:val="B568EB14"/>
    <w:lvl w:ilvl="0" w:tplc="F7C2913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B93FAF"/>
    <w:multiLevelType w:val="hybridMultilevel"/>
    <w:tmpl w:val="50506958"/>
    <w:lvl w:ilvl="0" w:tplc="3FDA033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A3775F"/>
    <w:multiLevelType w:val="hybridMultilevel"/>
    <w:tmpl w:val="CD6C2656"/>
    <w:lvl w:ilvl="0" w:tplc="0FAEF7E0">
      <w:start w:val="1"/>
      <w:numFmt w:val="decimal"/>
      <w:lvlText w:val="%1)"/>
      <w:lvlJc w:val="left"/>
      <w:pPr>
        <w:ind w:left="1068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00"/>
    <w:rsid w:val="002276D8"/>
    <w:rsid w:val="00260B5F"/>
    <w:rsid w:val="00281B4B"/>
    <w:rsid w:val="003008AB"/>
    <w:rsid w:val="003452A7"/>
    <w:rsid w:val="00362714"/>
    <w:rsid w:val="00383430"/>
    <w:rsid w:val="003D3994"/>
    <w:rsid w:val="0043136E"/>
    <w:rsid w:val="004A4D78"/>
    <w:rsid w:val="006E1E55"/>
    <w:rsid w:val="006E1EBF"/>
    <w:rsid w:val="008D0EB8"/>
    <w:rsid w:val="00987DF4"/>
    <w:rsid w:val="00AC75D6"/>
    <w:rsid w:val="00AD1100"/>
    <w:rsid w:val="00C6603C"/>
    <w:rsid w:val="00ED7442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071D-64AC-4123-A75D-2E08CA9F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semiHidden/>
    <w:unhideWhenUsed/>
    <w:rsid w:val="0038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3D3994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D39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EAB9BB4787D08FB767FF6D74814694DFCEA542D36E623E49775157C09E81AC6FB12D026h0u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EAB9BB4787D08FB767FF6D74814694DFCEA542D36E623E49775157C09E81AC6FB12D026h0u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18</cp:revision>
  <cp:lastPrinted>2017-11-03T06:09:00Z</cp:lastPrinted>
  <dcterms:created xsi:type="dcterms:W3CDTF">2017-02-22T13:33:00Z</dcterms:created>
  <dcterms:modified xsi:type="dcterms:W3CDTF">2017-11-10T11:54:00Z</dcterms:modified>
</cp:coreProperties>
</file>