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D3" w:rsidRPr="00BB19D3" w:rsidRDefault="00BB19D3" w:rsidP="00F72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bookmarkStart w:id="0" w:name="_GoBack"/>
      <w:bookmarkEnd w:id="0"/>
      <w:r w:rsidRPr="00BB19D3">
        <w:rPr>
          <w:rFonts w:ascii="Times New Roman" w:hAnsi="Times New Roman" w:cs="Times New Roman"/>
          <w:sz w:val="28"/>
          <w:szCs w:val="28"/>
        </w:rPr>
        <w:t xml:space="preserve">143960, Московская область, </w:t>
      </w:r>
      <w:proofErr w:type="spellStart"/>
      <w:r w:rsidRPr="00BB19D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B19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B19D3">
        <w:rPr>
          <w:rFonts w:ascii="Times New Roman" w:hAnsi="Times New Roman" w:cs="Times New Roman"/>
          <w:sz w:val="28"/>
          <w:szCs w:val="28"/>
        </w:rPr>
        <w:t>еутов</w:t>
      </w:r>
      <w:proofErr w:type="spellEnd"/>
      <w:r w:rsidRPr="00BB19D3">
        <w:rPr>
          <w:rFonts w:ascii="Times New Roman" w:hAnsi="Times New Roman" w:cs="Times New Roman"/>
          <w:sz w:val="28"/>
          <w:szCs w:val="28"/>
        </w:rPr>
        <w:t>, Юбилейный пр-т, д.2, корп.1</w:t>
      </w:r>
    </w:p>
    <w:p w:rsidR="00BB19D3" w:rsidRDefault="00BB19D3" w:rsidP="00F726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2FF7" w:rsidRPr="00B33716" w:rsidRDefault="00F72641" w:rsidP="00F726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3716">
        <w:rPr>
          <w:rFonts w:ascii="Times New Roman" w:hAnsi="Times New Roman" w:cs="Times New Roman"/>
          <w:b/>
          <w:sz w:val="28"/>
          <w:szCs w:val="28"/>
        </w:rPr>
        <w:t>«Кредит-Бизнес»</w:t>
      </w:r>
    </w:p>
    <w:p w:rsidR="00DD0AF5" w:rsidRPr="00DD0AF5" w:rsidRDefault="00DD0AF5" w:rsidP="00F726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F72641" w:rsidTr="00B33716">
        <w:tc>
          <w:tcPr>
            <w:tcW w:w="3794" w:type="dxa"/>
            <w:vAlign w:val="center"/>
          </w:tcPr>
          <w:p w:rsidR="00F72641" w:rsidRPr="00B33716" w:rsidRDefault="00F72641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Цель кредитования</w:t>
            </w:r>
          </w:p>
        </w:tc>
        <w:tc>
          <w:tcPr>
            <w:tcW w:w="5777" w:type="dxa"/>
            <w:vAlign w:val="center"/>
          </w:tcPr>
          <w:p w:rsidR="00F72641" w:rsidRPr="00B33716" w:rsidRDefault="00F72641" w:rsidP="0011092C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Инвестиции в основные средства, пополнение оборотных средств, прочие операционные расходы</w:t>
            </w:r>
          </w:p>
        </w:tc>
      </w:tr>
      <w:tr w:rsidR="00F72641" w:rsidTr="00B33716">
        <w:tc>
          <w:tcPr>
            <w:tcW w:w="3794" w:type="dxa"/>
            <w:vAlign w:val="center"/>
          </w:tcPr>
          <w:p w:rsidR="00F72641" w:rsidRPr="00B33716" w:rsidRDefault="00F72641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Срок предоставления кредита, мес</w:t>
            </w:r>
            <w:r w:rsidR="00206631" w:rsidRPr="00B337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77" w:type="dxa"/>
            <w:vAlign w:val="center"/>
          </w:tcPr>
          <w:p w:rsidR="00F72641" w:rsidRPr="00B33716" w:rsidRDefault="00F72641" w:rsidP="00B33716">
            <w:pPr>
              <w:jc w:val="center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до 36</w:t>
            </w:r>
          </w:p>
        </w:tc>
      </w:tr>
      <w:tr w:rsidR="00F72641" w:rsidTr="00B33716">
        <w:tc>
          <w:tcPr>
            <w:tcW w:w="3794" w:type="dxa"/>
            <w:vAlign w:val="center"/>
          </w:tcPr>
          <w:p w:rsidR="00F72641" w:rsidRPr="00B33716" w:rsidRDefault="00197352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5777" w:type="dxa"/>
            <w:vAlign w:val="center"/>
          </w:tcPr>
          <w:p w:rsidR="00F72641" w:rsidRPr="00B33716" w:rsidRDefault="00F72641" w:rsidP="00B33716">
            <w:pPr>
              <w:jc w:val="center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Рубли РФ</w:t>
            </w:r>
          </w:p>
        </w:tc>
      </w:tr>
      <w:tr w:rsidR="00F72641" w:rsidTr="00B33716">
        <w:tc>
          <w:tcPr>
            <w:tcW w:w="3794" w:type="dxa"/>
            <w:vAlign w:val="center"/>
          </w:tcPr>
          <w:p w:rsidR="00F72641" w:rsidRPr="00B33716" w:rsidRDefault="00F72641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Сумма кредита, руб</w:t>
            </w:r>
            <w:r w:rsidR="00206631" w:rsidRPr="00B337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77" w:type="dxa"/>
            <w:vAlign w:val="center"/>
          </w:tcPr>
          <w:p w:rsidR="00F72641" w:rsidRPr="00B33716" w:rsidRDefault="00F72641" w:rsidP="00B33716">
            <w:pPr>
              <w:jc w:val="center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от 3 000 001 до 9 000 000</w:t>
            </w:r>
          </w:p>
        </w:tc>
      </w:tr>
      <w:tr w:rsidR="00F72641" w:rsidTr="00B33716">
        <w:tc>
          <w:tcPr>
            <w:tcW w:w="3794" w:type="dxa"/>
            <w:vAlign w:val="center"/>
          </w:tcPr>
          <w:p w:rsidR="00F72641" w:rsidRPr="00B33716" w:rsidRDefault="00F72641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Форма предоставления кредита</w:t>
            </w:r>
          </w:p>
        </w:tc>
        <w:tc>
          <w:tcPr>
            <w:tcW w:w="5777" w:type="dxa"/>
            <w:vAlign w:val="center"/>
          </w:tcPr>
          <w:p w:rsidR="00F72641" w:rsidRPr="00B33716" w:rsidRDefault="00F72641" w:rsidP="0011092C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Кредит; кредитная линия с лимитом задолженности; кредитная линия с лимитом выдачи</w:t>
            </w:r>
          </w:p>
        </w:tc>
      </w:tr>
      <w:tr w:rsidR="00F72641" w:rsidTr="00B33716">
        <w:tc>
          <w:tcPr>
            <w:tcW w:w="3794" w:type="dxa"/>
            <w:vAlign w:val="center"/>
          </w:tcPr>
          <w:p w:rsidR="00F72641" w:rsidRPr="00B33716" w:rsidRDefault="00F70983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Досрочное погашение</w:t>
            </w:r>
          </w:p>
        </w:tc>
        <w:tc>
          <w:tcPr>
            <w:tcW w:w="5777" w:type="dxa"/>
            <w:vAlign w:val="center"/>
          </w:tcPr>
          <w:p w:rsidR="00F72641" w:rsidRPr="00B33716" w:rsidRDefault="00F70983" w:rsidP="0011092C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Предусмотрено</w:t>
            </w:r>
          </w:p>
        </w:tc>
      </w:tr>
      <w:tr w:rsidR="00F72641" w:rsidTr="00B33716">
        <w:tc>
          <w:tcPr>
            <w:tcW w:w="3794" w:type="dxa"/>
            <w:vAlign w:val="center"/>
          </w:tcPr>
          <w:p w:rsidR="00F72641" w:rsidRPr="00B33716" w:rsidRDefault="00F70983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Форма погашения кредита</w:t>
            </w:r>
          </w:p>
        </w:tc>
        <w:tc>
          <w:tcPr>
            <w:tcW w:w="5777" w:type="dxa"/>
            <w:vAlign w:val="center"/>
          </w:tcPr>
          <w:p w:rsidR="00F72641" w:rsidRPr="00B33716" w:rsidRDefault="00F70983" w:rsidP="001109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33716">
              <w:rPr>
                <w:rFonts w:ascii="Times New Roman" w:hAnsi="Times New Roman" w:cs="Times New Roman"/>
              </w:rPr>
              <w:t>Аннуитетные</w:t>
            </w:r>
            <w:proofErr w:type="spellEnd"/>
            <w:r w:rsidRPr="00B33716">
              <w:rPr>
                <w:rFonts w:ascii="Times New Roman" w:hAnsi="Times New Roman" w:cs="Times New Roman"/>
              </w:rPr>
              <w:t xml:space="preserve"> платежи, погашение основного долга ежемесячно равным</w:t>
            </w:r>
            <w:r w:rsidR="00D56EDA">
              <w:rPr>
                <w:rFonts w:ascii="Times New Roman" w:hAnsi="Times New Roman" w:cs="Times New Roman"/>
              </w:rPr>
              <w:t>и долями, индивидуальный график</w:t>
            </w:r>
          </w:p>
        </w:tc>
      </w:tr>
      <w:tr w:rsidR="00F72641" w:rsidTr="00B33716">
        <w:tc>
          <w:tcPr>
            <w:tcW w:w="3794" w:type="dxa"/>
            <w:vAlign w:val="center"/>
          </w:tcPr>
          <w:p w:rsidR="00F72641" w:rsidRPr="00B33716" w:rsidRDefault="00401D61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Поручительство</w:t>
            </w:r>
          </w:p>
        </w:tc>
        <w:tc>
          <w:tcPr>
            <w:tcW w:w="5777" w:type="dxa"/>
            <w:vAlign w:val="center"/>
          </w:tcPr>
          <w:p w:rsidR="00F72641" w:rsidRPr="00B33716" w:rsidRDefault="00401D61" w:rsidP="0011092C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Основных собственников бизнес</w:t>
            </w:r>
            <w:r w:rsidR="00060BCD">
              <w:rPr>
                <w:rFonts w:ascii="Times New Roman" w:hAnsi="Times New Roman" w:cs="Times New Roman"/>
              </w:rPr>
              <w:t>а с совокупной долей более 50%,</w:t>
            </w:r>
            <w:r w:rsidRPr="00B33716">
              <w:rPr>
                <w:rFonts w:ascii="Times New Roman" w:hAnsi="Times New Roman" w:cs="Times New Roman"/>
              </w:rPr>
              <w:t xml:space="preserve"> основных компаний (лиц) Группы, являющихся собственниками основных активов Группы компаний (материальных активов и/или денежных потоков), возможно предоставление поручительств люб</w:t>
            </w:r>
            <w:r w:rsidR="00D56EDA">
              <w:rPr>
                <w:rFonts w:ascii="Times New Roman" w:hAnsi="Times New Roman" w:cs="Times New Roman"/>
              </w:rPr>
              <w:t>ых третьих лиц</w:t>
            </w:r>
          </w:p>
        </w:tc>
      </w:tr>
      <w:tr w:rsidR="00F72641" w:rsidTr="00B33716">
        <w:tc>
          <w:tcPr>
            <w:tcW w:w="3794" w:type="dxa"/>
            <w:vAlign w:val="center"/>
          </w:tcPr>
          <w:p w:rsidR="00F72641" w:rsidRPr="00B33716" w:rsidRDefault="00401D61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Залог</w:t>
            </w:r>
          </w:p>
        </w:tc>
        <w:tc>
          <w:tcPr>
            <w:tcW w:w="5777" w:type="dxa"/>
            <w:vAlign w:val="center"/>
          </w:tcPr>
          <w:p w:rsidR="00F72641" w:rsidRPr="00B33716" w:rsidRDefault="00401D61" w:rsidP="0011092C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Залог имущества собственное/третьих лиц или залог банковского векселя, гарантийный депозит, поручительство фондов содействия кредитования МСБ</w:t>
            </w:r>
          </w:p>
        </w:tc>
      </w:tr>
    </w:tbl>
    <w:p w:rsidR="00401D61" w:rsidRDefault="00401D61">
      <w:pPr>
        <w:rPr>
          <w:rFonts w:ascii="Times New Roman" w:hAnsi="Times New Roman" w:cs="Times New Roman"/>
          <w:sz w:val="24"/>
          <w:szCs w:val="24"/>
        </w:rPr>
      </w:pPr>
    </w:p>
    <w:p w:rsidR="00401D61" w:rsidRDefault="00401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2641" w:rsidRPr="00B33716" w:rsidRDefault="00401D61" w:rsidP="00DD0A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3716">
        <w:rPr>
          <w:rFonts w:ascii="Times New Roman" w:hAnsi="Times New Roman" w:cs="Times New Roman"/>
          <w:b/>
          <w:sz w:val="28"/>
          <w:szCs w:val="28"/>
        </w:rPr>
        <w:lastRenderedPageBreak/>
        <w:t>«Кредит-Инвест»</w:t>
      </w:r>
    </w:p>
    <w:p w:rsidR="00DD0AF5" w:rsidRPr="00DD0AF5" w:rsidRDefault="00DD0AF5" w:rsidP="00DD0AF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401D61" w:rsidTr="00B33716">
        <w:tc>
          <w:tcPr>
            <w:tcW w:w="3794" w:type="dxa"/>
            <w:vAlign w:val="center"/>
          </w:tcPr>
          <w:p w:rsidR="00401D61" w:rsidRPr="00B33716" w:rsidRDefault="00401D61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Цель кредитования</w:t>
            </w:r>
          </w:p>
        </w:tc>
        <w:tc>
          <w:tcPr>
            <w:tcW w:w="5777" w:type="dxa"/>
            <w:vAlign w:val="center"/>
          </w:tcPr>
          <w:p w:rsidR="00401D61" w:rsidRPr="00B33716" w:rsidRDefault="00401D61" w:rsidP="0011092C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Инвестиции в основные средства, пополнение оборотных средств, прочие операционные расходы</w:t>
            </w:r>
          </w:p>
        </w:tc>
      </w:tr>
      <w:tr w:rsidR="00401D61" w:rsidTr="00B33716">
        <w:tc>
          <w:tcPr>
            <w:tcW w:w="3794" w:type="dxa"/>
            <w:vAlign w:val="center"/>
          </w:tcPr>
          <w:p w:rsidR="00401D61" w:rsidRPr="00B33716" w:rsidRDefault="00401D61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Срок предоставления кредита, мес</w:t>
            </w:r>
            <w:r w:rsidR="00206631" w:rsidRPr="00B337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77" w:type="dxa"/>
            <w:vAlign w:val="center"/>
          </w:tcPr>
          <w:p w:rsidR="00401D61" w:rsidRPr="00B33716" w:rsidRDefault="00401D61" w:rsidP="00B33716">
            <w:pPr>
              <w:jc w:val="center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до 36</w:t>
            </w:r>
          </w:p>
        </w:tc>
      </w:tr>
      <w:tr w:rsidR="00401D61" w:rsidTr="00B33716">
        <w:tc>
          <w:tcPr>
            <w:tcW w:w="3794" w:type="dxa"/>
            <w:vAlign w:val="center"/>
          </w:tcPr>
          <w:p w:rsidR="00401D61" w:rsidRPr="00B33716" w:rsidRDefault="00197352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5777" w:type="dxa"/>
            <w:vAlign w:val="center"/>
          </w:tcPr>
          <w:p w:rsidR="00401D61" w:rsidRPr="00B33716" w:rsidRDefault="00401D61" w:rsidP="00B33716">
            <w:pPr>
              <w:jc w:val="center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Рубли РФ</w:t>
            </w:r>
          </w:p>
        </w:tc>
      </w:tr>
      <w:tr w:rsidR="00401D61" w:rsidTr="00B33716">
        <w:tc>
          <w:tcPr>
            <w:tcW w:w="3794" w:type="dxa"/>
            <w:vAlign w:val="center"/>
          </w:tcPr>
          <w:p w:rsidR="00401D61" w:rsidRPr="00B33716" w:rsidRDefault="00401D61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Сумма кредита, руб</w:t>
            </w:r>
            <w:r w:rsidR="00206631" w:rsidRPr="00B337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77" w:type="dxa"/>
            <w:vAlign w:val="center"/>
          </w:tcPr>
          <w:p w:rsidR="00401D61" w:rsidRPr="00B33716" w:rsidRDefault="00401D61" w:rsidP="00B33716">
            <w:pPr>
              <w:jc w:val="center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от 9 000 001 до 120 000 000</w:t>
            </w:r>
          </w:p>
        </w:tc>
      </w:tr>
      <w:tr w:rsidR="00401D61" w:rsidTr="00B33716">
        <w:tc>
          <w:tcPr>
            <w:tcW w:w="3794" w:type="dxa"/>
            <w:vAlign w:val="center"/>
          </w:tcPr>
          <w:p w:rsidR="00401D61" w:rsidRPr="00B33716" w:rsidRDefault="00401D61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Форма предоставления кредита</w:t>
            </w:r>
          </w:p>
        </w:tc>
        <w:tc>
          <w:tcPr>
            <w:tcW w:w="5777" w:type="dxa"/>
            <w:vAlign w:val="center"/>
          </w:tcPr>
          <w:p w:rsidR="00401D61" w:rsidRPr="00B33716" w:rsidRDefault="00401D61" w:rsidP="0011092C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Кредит, кредитная линия с лимитом задолженности, кредитная линия с лимитом выдачи</w:t>
            </w:r>
          </w:p>
        </w:tc>
      </w:tr>
      <w:tr w:rsidR="00401D61" w:rsidTr="00B33716">
        <w:tc>
          <w:tcPr>
            <w:tcW w:w="3794" w:type="dxa"/>
            <w:vAlign w:val="center"/>
          </w:tcPr>
          <w:p w:rsidR="00401D61" w:rsidRPr="00B33716" w:rsidRDefault="00401D61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Досрочное погашение</w:t>
            </w:r>
          </w:p>
        </w:tc>
        <w:tc>
          <w:tcPr>
            <w:tcW w:w="5777" w:type="dxa"/>
            <w:vAlign w:val="center"/>
          </w:tcPr>
          <w:p w:rsidR="00401D61" w:rsidRPr="00B33716" w:rsidRDefault="00401D61" w:rsidP="0011092C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Предусмотрено</w:t>
            </w:r>
          </w:p>
        </w:tc>
      </w:tr>
      <w:tr w:rsidR="00401D61" w:rsidTr="00B33716">
        <w:tc>
          <w:tcPr>
            <w:tcW w:w="3794" w:type="dxa"/>
            <w:vAlign w:val="center"/>
          </w:tcPr>
          <w:p w:rsidR="00401D61" w:rsidRPr="00B33716" w:rsidRDefault="00401D61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Форма погашения кредита</w:t>
            </w:r>
          </w:p>
        </w:tc>
        <w:tc>
          <w:tcPr>
            <w:tcW w:w="5777" w:type="dxa"/>
            <w:vAlign w:val="center"/>
          </w:tcPr>
          <w:p w:rsidR="00401D61" w:rsidRPr="00B33716" w:rsidRDefault="00401D61" w:rsidP="001109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33716">
              <w:rPr>
                <w:rFonts w:ascii="Times New Roman" w:hAnsi="Times New Roman" w:cs="Times New Roman"/>
              </w:rPr>
              <w:t>Аннуитетные</w:t>
            </w:r>
            <w:proofErr w:type="spellEnd"/>
            <w:r w:rsidRPr="00B33716">
              <w:rPr>
                <w:rFonts w:ascii="Times New Roman" w:hAnsi="Times New Roman" w:cs="Times New Roman"/>
              </w:rPr>
              <w:t xml:space="preserve"> платежи, погашение основного долга ежемесячно равными долями, индивидуальный график</w:t>
            </w:r>
          </w:p>
        </w:tc>
      </w:tr>
      <w:tr w:rsidR="00401D61" w:rsidTr="00B33716">
        <w:tc>
          <w:tcPr>
            <w:tcW w:w="3794" w:type="dxa"/>
            <w:vAlign w:val="center"/>
          </w:tcPr>
          <w:p w:rsidR="00401D61" w:rsidRPr="00B33716" w:rsidRDefault="00401D61" w:rsidP="00B33716">
            <w:pPr>
              <w:ind w:right="-108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Поручительство</w:t>
            </w:r>
          </w:p>
        </w:tc>
        <w:tc>
          <w:tcPr>
            <w:tcW w:w="5777" w:type="dxa"/>
            <w:vAlign w:val="center"/>
          </w:tcPr>
          <w:p w:rsidR="00401D61" w:rsidRPr="00B33716" w:rsidRDefault="00401D61" w:rsidP="0011092C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 xml:space="preserve">Основных собственников бизнеса с совокупной долей более 50 %, основных компаний (лиц) Группы, являющихся собственниками основных активов Группы компаний (материальных активов и/или денежных потоков), возможно предоставление </w:t>
            </w:r>
            <w:r w:rsidR="00D56EDA">
              <w:rPr>
                <w:rFonts w:ascii="Times New Roman" w:hAnsi="Times New Roman" w:cs="Times New Roman"/>
              </w:rPr>
              <w:t>поручительств любых третьих лиц</w:t>
            </w:r>
          </w:p>
        </w:tc>
      </w:tr>
      <w:tr w:rsidR="00401D61" w:rsidTr="00B33716">
        <w:tc>
          <w:tcPr>
            <w:tcW w:w="3794" w:type="dxa"/>
            <w:vAlign w:val="center"/>
          </w:tcPr>
          <w:p w:rsidR="00401D61" w:rsidRPr="00B33716" w:rsidRDefault="00401D61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Залог</w:t>
            </w:r>
          </w:p>
        </w:tc>
        <w:tc>
          <w:tcPr>
            <w:tcW w:w="5777" w:type="dxa"/>
            <w:vAlign w:val="center"/>
          </w:tcPr>
          <w:p w:rsidR="00401D61" w:rsidRPr="00B33716" w:rsidRDefault="00401D61" w:rsidP="0011092C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Залог имущества собственное/третьих лиц или залог банковского векселя, гарантийный депозит, поручительство фон</w:t>
            </w:r>
            <w:r w:rsidR="00D56EDA">
              <w:rPr>
                <w:rFonts w:ascii="Times New Roman" w:hAnsi="Times New Roman" w:cs="Times New Roman"/>
              </w:rPr>
              <w:t>дов содействия кредитования МСБ</w:t>
            </w:r>
          </w:p>
        </w:tc>
      </w:tr>
    </w:tbl>
    <w:p w:rsidR="00DD0AF5" w:rsidRDefault="00DD0AF5">
      <w:pPr>
        <w:rPr>
          <w:rFonts w:ascii="Times New Roman" w:hAnsi="Times New Roman" w:cs="Times New Roman"/>
          <w:sz w:val="24"/>
          <w:szCs w:val="24"/>
        </w:rPr>
      </w:pPr>
    </w:p>
    <w:p w:rsidR="00DD0AF5" w:rsidRDefault="00DD0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0AF5" w:rsidRDefault="00DD0AF5" w:rsidP="00DD0A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0AF5">
        <w:rPr>
          <w:rFonts w:ascii="Times New Roman" w:hAnsi="Times New Roman" w:cs="Times New Roman"/>
          <w:b/>
          <w:sz w:val="28"/>
          <w:szCs w:val="28"/>
        </w:rPr>
        <w:lastRenderedPageBreak/>
        <w:t>ПСБ Госзаказ+</w:t>
      </w:r>
    </w:p>
    <w:p w:rsidR="00DD0AF5" w:rsidRPr="00DD0AF5" w:rsidRDefault="00DD0AF5" w:rsidP="00DD0A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DD0AF5" w:rsidTr="00B33716">
        <w:tc>
          <w:tcPr>
            <w:tcW w:w="3794" w:type="dxa"/>
            <w:vAlign w:val="center"/>
          </w:tcPr>
          <w:p w:rsidR="00DD0AF5" w:rsidRPr="00B33716" w:rsidRDefault="00DD0AF5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Состав пакета</w:t>
            </w:r>
          </w:p>
        </w:tc>
        <w:tc>
          <w:tcPr>
            <w:tcW w:w="5777" w:type="dxa"/>
            <w:vAlign w:val="center"/>
          </w:tcPr>
          <w:p w:rsidR="00401C3D" w:rsidRPr="00B33716" w:rsidRDefault="00401C3D" w:rsidP="00927FF4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 xml:space="preserve">Лимит может состоять как из одного продукта, </w:t>
            </w:r>
          </w:p>
          <w:p w:rsidR="00401C3D" w:rsidRPr="00B33716" w:rsidRDefault="00401C3D" w:rsidP="00927FF4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так и из набора продуктов, входящих в пакет:</w:t>
            </w:r>
          </w:p>
          <w:p w:rsidR="00927FF4" w:rsidRPr="00B33716" w:rsidRDefault="00927FF4" w:rsidP="00927FF4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-</w:t>
            </w:r>
            <w:r w:rsidR="00D56EDA">
              <w:rPr>
                <w:rFonts w:ascii="Times New Roman" w:hAnsi="Times New Roman" w:cs="Times New Roman"/>
              </w:rPr>
              <w:t xml:space="preserve"> </w:t>
            </w:r>
            <w:r w:rsidRPr="00B33716">
              <w:rPr>
                <w:rFonts w:ascii="Times New Roman" w:hAnsi="Times New Roman" w:cs="Times New Roman"/>
              </w:rPr>
              <w:t xml:space="preserve">тендерная </w:t>
            </w:r>
            <w:r w:rsidR="00DD0AF5" w:rsidRPr="00B33716">
              <w:rPr>
                <w:rFonts w:ascii="Times New Roman" w:hAnsi="Times New Roman" w:cs="Times New Roman"/>
              </w:rPr>
              <w:t>гарантия;</w:t>
            </w:r>
          </w:p>
          <w:p w:rsidR="00927FF4" w:rsidRPr="00B33716" w:rsidRDefault="00927FF4" w:rsidP="00927FF4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- кредит;</w:t>
            </w:r>
          </w:p>
          <w:p w:rsidR="00927FF4" w:rsidRPr="00B33716" w:rsidRDefault="00927FF4" w:rsidP="00927FF4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- гарантия возврата аванса;</w:t>
            </w:r>
          </w:p>
          <w:p w:rsidR="00927FF4" w:rsidRPr="00B33716" w:rsidRDefault="00927FF4" w:rsidP="00927FF4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- гарантия исполнения обязательств по контракту;</w:t>
            </w:r>
          </w:p>
          <w:p w:rsidR="00DD0AF5" w:rsidRPr="00B33716" w:rsidRDefault="00927FF4" w:rsidP="00927FF4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- гарантия на гарантийный период</w:t>
            </w:r>
          </w:p>
        </w:tc>
      </w:tr>
      <w:tr w:rsidR="00DD0AF5" w:rsidTr="00B33716">
        <w:tc>
          <w:tcPr>
            <w:tcW w:w="3794" w:type="dxa"/>
            <w:vAlign w:val="center"/>
          </w:tcPr>
          <w:p w:rsidR="00DD0AF5" w:rsidRPr="00B33716" w:rsidRDefault="00401C3D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Срок лимита</w:t>
            </w:r>
          </w:p>
        </w:tc>
        <w:tc>
          <w:tcPr>
            <w:tcW w:w="5777" w:type="dxa"/>
            <w:vAlign w:val="center"/>
          </w:tcPr>
          <w:p w:rsidR="00DD0AF5" w:rsidRPr="00B33716" w:rsidRDefault="00D56EDA" w:rsidP="00B33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01C3D" w:rsidRPr="00B33716">
              <w:rPr>
                <w:rFonts w:ascii="Times New Roman" w:hAnsi="Times New Roman" w:cs="Times New Roman"/>
              </w:rPr>
              <w:t>о 2-х лет</w:t>
            </w:r>
          </w:p>
        </w:tc>
      </w:tr>
      <w:tr w:rsidR="00DD0AF5" w:rsidTr="00B33716">
        <w:tc>
          <w:tcPr>
            <w:tcW w:w="3794" w:type="dxa"/>
            <w:vAlign w:val="center"/>
          </w:tcPr>
          <w:p w:rsidR="00DD0AF5" w:rsidRPr="00B33716" w:rsidRDefault="00401C3D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Обеспечение</w:t>
            </w:r>
          </w:p>
        </w:tc>
        <w:tc>
          <w:tcPr>
            <w:tcW w:w="5777" w:type="dxa"/>
            <w:vAlign w:val="center"/>
          </w:tcPr>
          <w:p w:rsidR="00401C3D" w:rsidRPr="00B33716" w:rsidRDefault="00D56EDA" w:rsidP="00927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="00401C3D" w:rsidRPr="00B33716">
              <w:rPr>
                <w:rFonts w:ascii="Times New Roman" w:hAnsi="Times New Roman" w:cs="Times New Roman"/>
              </w:rPr>
              <w:t>бязательно поручительство собственников бизнеса с суммарной долей в бизнесе более 49% (при этом принимаются поручительства собственников</w:t>
            </w:r>
            <w:r>
              <w:rPr>
                <w:rFonts w:ascii="Times New Roman" w:hAnsi="Times New Roman" w:cs="Times New Roman"/>
              </w:rPr>
              <w:t xml:space="preserve"> с максимальной долей);</w:t>
            </w:r>
          </w:p>
          <w:p w:rsidR="00DD0AF5" w:rsidRPr="00B33716" w:rsidRDefault="00401C3D" w:rsidP="00927FF4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- вексель/депозит в Банке,  либо поручительством Фонда / гарантией АКГ</w:t>
            </w:r>
          </w:p>
        </w:tc>
      </w:tr>
      <w:tr w:rsidR="00DD0AF5" w:rsidTr="00B33716">
        <w:tc>
          <w:tcPr>
            <w:tcW w:w="3794" w:type="dxa"/>
            <w:vAlign w:val="center"/>
          </w:tcPr>
          <w:p w:rsidR="00DD0AF5" w:rsidRPr="00B33716" w:rsidRDefault="00401C3D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Максимальная сумма лимита</w:t>
            </w:r>
            <w:r w:rsidR="007B156A" w:rsidRPr="00B33716">
              <w:rPr>
                <w:rFonts w:ascii="Times New Roman" w:hAnsi="Times New Roman" w:cs="Times New Roman"/>
              </w:rPr>
              <w:t>, руб</w:t>
            </w:r>
            <w:r w:rsidR="00206631" w:rsidRPr="00B337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77" w:type="dxa"/>
            <w:vAlign w:val="center"/>
          </w:tcPr>
          <w:p w:rsidR="00401C3D" w:rsidRPr="00B33716" w:rsidRDefault="00401C3D" w:rsidP="00927FF4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- МБ: 50 млн.</w:t>
            </w:r>
            <w:r w:rsidR="00206631" w:rsidRPr="00B33716">
              <w:rPr>
                <w:rFonts w:ascii="Times New Roman" w:hAnsi="Times New Roman" w:cs="Times New Roman"/>
              </w:rPr>
              <w:t xml:space="preserve"> </w:t>
            </w:r>
            <w:r w:rsidRPr="00B33716">
              <w:rPr>
                <w:rFonts w:ascii="Times New Roman" w:hAnsi="Times New Roman" w:cs="Times New Roman"/>
              </w:rPr>
              <w:t>руб., при этом без залога – не более 10 млн.</w:t>
            </w:r>
            <w:r w:rsidR="00206631" w:rsidRPr="00B33716">
              <w:rPr>
                <w:rFonts w:ascii="Times New Roman" w:hAnsi="Times New Roman" w:cs="Times New Roman"/>
              </w:rPr>
              <w:t xml:space="preserve"> </w:t>
            </w:r>
            <w:r w:rsidRPr="00B33716">
              <w:rPr>
                <w:rFonts w:ascii="Times New Roman" w:hAnsi="Times New Roman" w:cs="Times New Roman"/>
              </w:rPr>
              <w:t>руб.</w:t>
            </w:r>
          </w:p>
          <w:p w:rsidR="00401C3D" w:rsidRPr="00B33716" w:rsidRDefault="00401C3D" w:rsidP="00927FF4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B33716">
              <w:rPr>
                <w:rFonts w:ascii="Times New Roman" w:hAnsi="Times New Roman" w:cs="Times New Roman"/>
              </w:rPr>
              <w:t>СБ</w:t>
            </w:r>
            <w:proofErr w:type="gramEnd"/>
            <w:r w:rsidRPr="00B33716">
              <w:rPr>
                <w:rFonts w:ascii="Times New Roman" w:hAnsi="Times New Roman" w:cs="Times New Roman"/>
              </w:rPr>
              <w:t>: 100 млн.</w:t>
            </w:r>
            <w:r w:rsidR="00206631" w:rsidRPr="00B33716">
              <w:rPr>
                <w:rFonts w:ascii="Times New Roman" w:hAnsi="Times New Roman" w:cs="Times New Roman"/>
              </w:rPr>
              <w:t xml:space="preserve"> </w:t>
            </w:r>
            <w:r w:rsidRPr="00B33716">
              <w:rPr>
                <w:rFonts w:ascii="Times New Roman" w:hAnsi="Times New Roman" w:cs="Times New Roman"/>
              </w:rPr>
              <w:t>руб., при этом без залога – не более 20 млн.</w:t>
            </w:r>
            <w:r w:rsidR="00206631" w:rsidRPr="00B33716">
              <w:rPr>
                <w:rFonts w:ascii="Times New Roman" w:hAnsi="Times New Roman" w:cs="Times New Roman"/>
              </w:rPr>
              <w:t xml:space="preserve"> </w:t>
            </w:r>
            <w:r w:rsidRPr="00B33716">
              <w:rPr>
                <w:rFonts w:ascii="Times New Roman" w:hAnsi="Times New Roman" w:cs="Times New Roman"/>
              </w:rPr>
              <w:t>руб.</w:t>
            </w:r>
          </w:p>
          <w:p w:rsidR="00DD0AF5" w:rsidRPr="00B33716" w:rsidRDefault="00401C3D" w:rsidP="00927FF4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В случае, если потребность клиента превышает 10 млн.</w:t>
            </w:r>
            <w:r w:rsidR="00206631" w:rsidRPr="00B33716">
              <w:rPr>
                <w:rFonts w:ascii="Times New Roman" w:hAnsi="Times New Roman" w:cs="Times New Roman"/>
              </w:rPr>
              <w:t xml:space="preserve"> </w:t>
            </w:r>
            <w:r w:rsidRPr="00B33716">
              <w:rPr>
                <w:rFonts w:ascii="Times New Roman" w:hAnsi="Times New Roman" w:cs="Times New Roman"/>
              </w:rPr>
              <w:t>руб. (МБ) / 20 млн.</w:t>
            </w:r>
            <w:r w:rsidR="00206631" w:rsidRPr="00B33716">
              <w:rPr>
                <w:rFonts w:ascii="Times New Roman" w:hAnsi="Times New Roman" w:cs="Times New Roman"/>
              </w:rPr>
              <w:t xml:space="preserve"> </w:t>
            </w:r>
            <w:r w:rsidRPr="00B33716">
              <w:rPr>
                <w:rFonts w:ascii="Times New Roman" w:hAnsi="Times New Roman" w:cs="Times New Roman"/>
              </w:rPr>
              <w:t>руб. (</w:t>
            </w:r>
            <w:proofErr w:type="gramStart"/>
            <w:r w:rsidRPr="00B33716">
              <w:rPr>
                <w:rFonts w:ascii="Times New Roman" w:hAnsi="Times New Roman" w:cs="Times New Roman"/>
              </w:rPr>
              <w:t>СБ</w:t>
            </w:r>
            <w:proofErr w:type="gramEnd"/>
            <w:r w:rsidRPr="00B33716">
              <w:rPr>
                <w:rFonts w:ascii="Times New Roman" w:hAnsi="Times New Roman" w:cs="Times New Roman"/>
              </w:rPr>
              <w:t>), превышающая часть может быть обеспечена Ликвидной недвижимостью, депозитом в ПСБ, векселем Банка, гарантией АКГ, либо обеспечительным платежом</w:t>
            </w:r>
          </w:p>
        </w:tc>
      </w:tr>
    </w:tbl>
    <w:p w:rsidR="007B156A" w:rsidRDefault="007B156A">
      <w:pPr>
        <w:rPr>
          <w:rFonts w:ascii="Times New Roman" w:hAnsi="Times New Roman" w:cs="Times New Roman"/>
          <w:sz w:val="24"/>
          <w:szCs w:val="24"/>
        </w:rPr>
      </w:pPr>
    </w:p>
    <w:p w:rsidR="007B156A" w:rsidRDefault="007B1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0AF5" w:rsidRPr="007B156A" w:rsidRDefault="007B156A" w:rsidP="007B15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156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B156A">
        <w:rPr>
          <w:rFonts w:ascii="Times New Roman" w:hAnsi="Times New Roman" w:cs="Times New Roman"/>
          <w:b/>
          <w:sz w:val="28"/>
          <w:szCs w:val="28"/>
        </w:rPr>
        <w:t>«Банковская Гарантия»</w:t>
      </w:r>
    </w:p>
    <w:p w:rsidR="00DD0AF5" w:rsidRDefault="00DD0AF5" w:rsidP="007B15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7B156A" w:rsidTr="00B33716">
        <w:tc>
          <w:tcPr>
            <w:tcW w:w="3794" w:type="dxa"/>
            <w:vAlign w:val="center"/>
          </w:tcPr>
          <w:p w:rsidR="007B156A" w:rsidRPr="00B33716" w:rsidRDefault="007B156A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Виды гарантии</w:t>
            </w:r>
          </w:p>
        </w:tc>
        <w:tc>
          <w:tcPr>
            <w:tcW w:w="5777" w:type="dxa"/>
            <w:vAlign w:val="center"/>
          </w:tcPr>
          <w:p w:rsidR="007B156A" w:rsidRPr="00B33716" w:rsidRDefault="007B156A" w:rsidP="00927FF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3716">
              <w:rPr>
                <w:rFonts w:ascii="Times New Roman" w:hAnsi="Times New Roman" w:cs="Times New Roman"/>
              </w:rPr>
              <w:t>Тендерная</w:t>
            </w:r>
            <w:proofErr w:type="gramEnd"/>
            <w:r w:rsidRPr="00B33716">
              <w:rPr>
                <w:rFonts w:ascii="Times New Roman" w:hAnsi="Times New Roman" w:cs="Times New Roman"/>
              </w:rPr>
              <w:t xml:space="preserve">, таможенная, исполнение контракта, </w:t>
            </w:r>
          </w:p>
          <w:p w:rsidR="007B156A" w:rsidRPr="00B33716" w:rsidRDefault="007B156A" w:rsidP="00927FF4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возврата авансового платежа по контракту</w:t>
            </w:r>
          </w:p>
        </w:tc>
      </w:tr>
      <w:tr w:rsidR="007B156A" w:rsidTr="00B33716">
        <w:tc>
          <w:tcPr>
            <w:tcW w:w="3794" w:type="dxa"/>
            <w:vAlign w:val="center"/>
          </w:tcPr>
          <w:p w:rsidR="007B156A" w:rsidRPr="00B33716" w:rsidRDefault="007B156A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Срок гарантии</w:t>
            </w:r>
          </w:p>
        </w:tc>
        <w:tc>
          <w:tcPr>
            <w:tcW w:w="5777" w:type="dxa"/>
            <w:vAlign w:val="center"/>
          </w:tcPr>
          <w:p w:rsidR="007B156A" w:rsidRPr="00B33716" w:rsidRDefault="007B156A" w:rsidP="00B33716">
            <w:pPr>
              <w:jc w:val="center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Без ограничений</w:t>
            </w:r>
          </w:p>
        </w:tc>
      </w:tr>
      <w:tr w:rsidR="007B156A" w:rsidTr="00B33716">
        <w:tc>
          <w:tcPr>
            <w:tcW w:w="3794" w:type="dxa"/>
            <w:vAlign w:val="center"/>
          </w:tcPr>
          <w:p w:rsidR="007B156A" w:rsidRPr="00B33716" w:rsidRDefault="00CF1386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 xml:space="preserve">Валюта </w:t>
            </w:r>
          </w:p>
        </w:tc>
        <w:tc>
          <w:tcPr>
            <w:tcW w:w="5777" w:type="dxa"/>
            <w:vAlign w:val="center"/>
          </w:tcPr>
          <w:p w:rsidR="007B156A" w:rsidRPr="00B33716" w:rsidRDefault="00CF1386" w:rsidP="00B33716">
            <w:pPr>
              <w:jc w:val="center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Рубли РФ, доллары США, евро</w:t>
            </w:r>
          </w:p>
        </w:tc>
      </w:tr>
      <w:tr w:rsidR="007B156A" w:rsidTr="00B33716">
        <w:tc>
          <w:tcPr>
            <w:tcW w:w="3794" w:type="dxa"/>
            <w:vAlign w:val="center"/>
          </w:tcPr>
          <w:p w:rsidR="007B156A" w:rsidRPr="00B33716" w:rsidRDefault="00B019D8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Сумма гарантии, руб.</w:t>
            </w:r>
          </w:p>
        </w:tc>
        <w:tc>
          <w:tcPr>
            <w:tcW w:w="5777" w:type="dxa"/>
            <w:vAlign w:val="center"/>
          </w:tcPr>
          <w:p w:rsidR="007B156A" w:rsidRPr="00B33716" w:rsidRDefault="00B019D8" w:rsidP="00B33716">
            <w:pPr>
              <w:jc w:val="center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до 120 000 000</w:t>
            </w:r>
          </w:p>
        </w:tc>
      </w:tr>
      <w:tr w:rsidR="007B156A" w:rsidTr="00B33716">
        <w:tc>
          <w:tcPr>
            <w:tcW w:w="3794" w:type="dxa"/>
            <w:vAlign w:val="center"/>
          </w:tcPr>
          <w:p w:rsidR="007B156A" w:rsidRPr="00B33716" w:rsidRDefault="00B019D8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Порядок уплаты вознаграждения за выдачу гарантии</w:t>
            </w:r>
          </w:p>
        </w:tc>
        <w:tc>
          <w:tcPr>
            <w:tcW w:w="5777" w:type="dxa"/>
            <w:vAlign w:val="center"/>
          </w:tcPr>
          <w:p w:rsidR="007B156A" w:rsidRPr="00B33716" w:rsidRDefault="00B019D8" w:rsidP="00927FF4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Единовременно за весь срок действия договора до момента выдачи банковской гарантии</w:t>
            </w:r>
          </w:p>
        </w:tc>
      </w:tr>
      <w:tr w:rsidR="007B156A" w:rsidTr="00B33716">
        <w:tc>
          <w:tcPr>
            <w:tcW w:w="3794" w:type="dxa"/>
            <w:vAlign w:val="center"/>
          </w:tcPr>
          <w:p w:rsidR="007B156A" w:rsidRPr="00B33716" w:rsidRDefault="00B019D8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Вознаграждение/процентные ставки</w:t>
            </w:r>
          </w:p>
        </w:tc>
        <w:tc>
          <w:tcPr>
            <w:tcW w:w="5777" w:type="dxa"/>
            <w:vAlign w:val="center"/>
          </w:tcPr>
          <w:p w:rsidR="00B019D8" w:rsidRPr="00B33716" w:rsidRDefault="00B019D8" w:rsidP="00927FF4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 xml:space="preserve">Устанавливаются индивидуально в зависимости </w:t>
            </w:r>
          </w:p>
          <w:p w:rsidR="007B156A" w:rsidRPr="00B33716" w:rsidRDefault="00B019D8" w:rsidP="00927FF4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от характеристик бизнеса клиента</w:t>
            </w:r>
          </w:p>
        </w:tc>
      </w:tr>
      <w:tr w:rsidR="007B156A" w:rsidTr="00B33716">
        <w:tc>
          <w:tcPr>
            <w:tcW w:w="3794" w:type="dxa"/>
            <w:vAlign w:val="center"/>
          </w:tcPr>
          <w:p w:rsidR="007B156A" w:rsidRPr="00B33716" w:rsidRDefault="00B019D8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Срок рассмотрения заявки</w:t>
            </w:r>
          </w:p>
        </w:tc>
        <w:tc>
          <w:tcPr>
            <w:tcW w:w="5777" w:type="dxa"/>
            <w:vAlign w:val="center"/>
          </w:tcPr>
          <w:p w:rsidR="007B156A" w:rsidRPr="00B33716" w:rsidRDefault="00B019D8" w:rsidP="00B33716">
            <w:pPr>
              <w:jc w:val="center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до 5 рабочих дней</w:t>
            </w:r>
          </w:p>
        </w:tc>
      </w:tr>
      <w:tr w:rsidR="007B156A" w:rsidTr="00B33716">
        <w:tc>
          <w:tcPr>
            <w:tcW w:w="3794" w:type="dxa"/>
            <w:vAlign w:val="center"/>
          </w:tcPr>
          <w:p w:rsidR="00241C9D" w:rsidRPr="00B33716" w:rsidRDefault="00B019D8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 xml:space="preserve">Обеспечение </w:t>
            </w:r>
          </w:p>
          <w:p w:rsidR="007B156A" w:rsidRPr="00B33716" w:rsidRDefault="00B019D8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На выбор клиента</w:t>
            </w:r>
          </w:p>
        </w:tc>
        <w:tc>
          <w:tcPr>
            <w:tcW w:w="5777" w:type="dxa"/>
            <w:vAlign w:val="center"/>
          </w:tcPr>
          <w:p w:rsidR="007B156A" w:rsidRPr="00B33716" w:rsidRDefault="00B019D8" w:rsidP="00927FF4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Залог векселя банка (от физического или юридического лица), гарантийный депозит</w:t>
            </w:r>
            <w:r w:rsidR="00D56EDA">
              <w:rPr>
                <w:rFonts w:ascii="Times New Roman" w:hAnsi="Times New Roman" w:cs="Times New Roman"/>
              </w:rPr>
              <w:t xml:space="preserve"> </w:t>
            </w:r>
            <w:r w:rsidRPr="00B33716">
              <w:rPr>
                <w:rFonts w:ascii="Times New Roman" w:hAnsi="Times New Roman" w:cs="Times New Roman"/>
              </w:rPr>
              <w:t>от юридического лица</w:t>
            </w:r>
          </w:p>
        </w:tc>
      </w:tr>
    </w:tbl>
    <w:p w:rsidR="00307E0E" w:rsidRDefault="00307E0E" w:rsidP="007B156A">
      <w:pPr>
        <w:rPr>
          <w:rFonts w:ascii="Times New Roman" w:hAnsi="Times New Roman" w:cs="Times New Roman"/>
          <w:sz w:val="24"/>
          <w:szCs w:val="24"/>
        </w:rPr>
      </w:pPr>
    </w:p>
    <w:p w:rsidR="00307E0E" w:rsidRDefault="00307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156A" w:rsidRDefault="00307E0E" w:rsidP="00307E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7E0E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spellStart"/>
      <w:r w:rsidRPr="00307E0E">
        <w:rPr>
          <w:rFonts w:ascii="Times New Roman" w:hAnsi="Times New Roman" w:cs="Times New Roman"/>
          <w:b/>
          <w:sz w:val="28"/>
          <w:szCs w:val="28"/>
        </w:rPr>
        <w:t>СуперОвердрафт</w:t>
      </w:r>
      <w:proofErr w:type="spellEnd"/>
      <w:r w:rsidRPr="00307E0E">
        <w:rPr>
          <w:rFonts w:ascii="Times New Roman" w:hAnsi="Times New Roman" w:cs="Times New Roman"/>
          <w:b/>
          <w:sz w:val="28"/>
          <w:szCs w:val="28"/>
        </w:rPr>
        <w:t>»</w:t>
      </w:r>
    </w:p>
    <w:p w:rsidR="00307E0E" w:rsidRDefault="00307E0E" w:rsidP="00307E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307E0E" w:rsidTr="00B33716">
        <w:tc>
          <w:tcPr>
            <w:tcW w:w="3794" w:type="dxa"/>
            <w:vAlign w:val="center"/>
          </w:tcPr>
          <w:p w:rsidR="00307E0E" w:rsidRPr="00B33716" w:rsidRDefault="00307E0E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Цели получения</w:t>
            </w:r>
          </w:p>
        </w:tc>
        <w:tc>
          <w:tcPr>
            <w:tcW w:w="5777" w:type="dxa"/>
            <w:vAlign w:val="center"/>
          </w:tcPr>
          <w:p w:rsidR="00307E0E" w:rsidRPr="00B33716" w:rsidRDefault="00307E0E" w:rsidP="00927FF4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Финансирование текущих платежных разрывов, возникающих в ходе финансово-хозяйственной деятельности, в том числе на оплату налогов и выплату заработной платы</w:t>
            </w:r>
          </w:p>
        </w:tc>
      </w:tr>
      <w:tr w:rsidR="00307E0E" w:rsidTr="00B33716">
        <w:tc>
          <w:tcPr>
            <w:tcW w:w="3794" w:type="dxa"/>
            <w:vAlign w:val="center"/>
          </w:tcPr>
          <w:p w:rsidR="00307E0E" w:rsidRPr="00B33716" w:rsidRDefault="00307E0E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Максимальная сумма лимита, руб.</w:t>
            </w:r>
          </w:p>
        </w:tc>
        <w:tc>
          <w:tcPr>
            <w:tcW w:w="5777" w:type="dxa"/>
            <w:vAlign w:val="center"/>
          </w:tcPr>
          <w:p w:rsidR="00307E0E" w:rsidRPr="00B33716" w:rsidRDefault="00307E0E" w:rsidP="00B33716">
            <w:pPr>
              <w:jc w:val="center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40 000 000</w:t>
            </w:r>
          </w:p>
        </w:tc>
      </w:tr>
      <w:tr w:rsidR="00307E0E" w:rsidTr="00B33716">
        <w:tc>
          <w:tcPr>
            <w:tcW w:w="3794" w:type="dxa"/>
            <w:vAlign w:val="center"/>
          </w:tcPr>
          <w:p w:rsidR="00307E0E" w:rsidRPr="00B33716" w:rsidRDefault="00307E0E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Срок овердрафта</w:t>
            </w:r>
          </w:p>
        </w:tc>
        <w:tc>
          <w:tcPr>
            <w:tcW w:w="5777" w:type="dxa"/>
            <w:vAlign w:val="center"/>
          </w:tcPr>
          <w:p w:rsidR="00307E0E" w:rsidRPr="00B33716" w:rsidRDefault="00307E0E" w:rsidP="00B33716">
            <w:pPr>
              <w:jc w:val="center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до 5 лет</w:t>
            </w:r>
          </w:p>
        </w:tc>
      </w:tr>
      <w:tr w:rsidR="00307E0E" w:rsidTr="00B33716">
        <w:tc>
          <w:tcPr>
            <w:tcW w:w="3794" w:type="dxa"/>
            <w:vAlign w:val="center"/>
          </w:tcPr>
          <w:p w:rsidR="00307E0E" w:rsidRPr="00B33716" w:rsidRDefault="00307E0E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Вид лимита Плавающий</w:t>
            </w:r>
          </w:p>
        </w:tc>
        <w:tc>
          <w:tcPr>
            <w:tcW w:w="5777" w:type="dxa"/>
            <w:vAlign w:val="center"/>
          </w:tcPr>
          <w:p w:rsidR="00307E0E" w:rsidRPr="00B33716" w:rsidRDefault="00307E0E" w:rsidP="00927FF4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до 50% от объема ежемесячны</w:t>
            </w:r>
            <w:r w:rsidR="00D56EDA">
              <w:rPr>
                <w:rFonts w:ascii="Times New Roman" w:hAnsi="Times New Roman" w:cs="Times New Roman"/>
              </w:rPr>
              <w:t>х поступлений на расчетный счет</w:t>
            </w:r>
          </w:p>
        </w:tc>
      </w:tr>
      <w:tr w:rsidR="00307E0E" w:rsidTr="00B33716">
        <w:tc>
          <w:tcPr>
            <w:tcW w:w="3794" w:type="dxa"/>
            <w:vAlign w:val="center"/>
          </w:tcPr>
          <w:p w:rsidR="00307E0E" w:rsidRPr="00B33716" w:rsidRDefault="00307E0E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Срок задолженности</w:t>
            </w:r>
          </w:p>
        </w:tc>
        <w:tc>
          <w:tcPr>
            <w:tcW w:w="5777" w:type="dxa"/>
            <w:vAlign w:val="center"/>
          </w:tcPr>
          <w:p w:rsidR="00307E0E" w:rsidRPr="00B33716" w:rsidRDefault="00307E0E" w:rsidP="00927FF4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Нет ограничений при погашении задолженности из оборота</w:t>
            </w:r>
          </w:p>
        </w:tc>
      </w:tr>
      <w:tr w:rsidR="00307E0E" w:rsidTr="00B33716">
        <w:tc>
          <w:tcPr>
            <w:tcW w:w="3794" w:type="dxa"/>
            <w:vAlign w:val="center"/>
          </w:tcPr>
          <w:p w:rsidR="00307E0E" w:rsidRPr="00B33716" w:rsidRDefault="0077156C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Форма погашения</w:t>
            </w:r>
          </w:p>
        </w:tc>
        <w:tc>
          <w:tcPr>
            <w:tcW w:w="5777" w:type="dxa"/>
            <w:vAlign w:val="center"/>
          </w:tcPr>
          <w:p w:rsidR="00307E0E" w:rsidRPr="00B33716" w:rsidRDefault="0077156C" w:rsidP="00D56EDA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Автоматическое погашение:</w:t>
            </w:r>
            <w:r w:rsidRPr="00B33716">
              <w:rPr>
                <w:rFonts w:ascii="Times New Roman" w:hAnsi="Times New Roman" w:cs="Times New Roman"/>
              </w:rPr>
              <w:br/>
              <w:t>- из поступлений средств на расчетный счет;</w:t>
            </w:r>
            <w:r w:rsidRPr="00B33716">
              <w:rPr>
                <w:rFonts w:ascii="Times New Roman" w:hAnsi="Times New Roman" w:cs="Times New Roman"/>
              </w:rPr>
              <w:br/>
              <w:t>- из остатка на конец дня.</w:t>
            </w:r>
          </w:p>
        </w:tc>
      </w:tr>
      <w:tr w:rsidR="00307E0E" w:rsidTr="00B33716">
        <w:tc>
          <w:tcPr>
            <w:tcW w:w="3794" w:type="dxa"/>
            <w:vAlign w:val="center"/>
          </w:tcPr>
          <w:p w:rsidR="00307E0E" w:rsidRPr="00B33716" w:rsidRDefault="0077156C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Залог</w:t>
            </w:r>
          </w:p>
        </w:tc>
        <w:tc>
          <w:tcPr>
            <w:tcW w:w="5777" w:type="dxa"/>
            <w:vAlign w:val="center"/>
          </w:tcPr>
          <w:p w:rsidR="00307E0E" w:rsidRPr="00B33716" w:rsidRDefault="0077156C" w:rsidP="00927FF4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Не требуется</w:t>
            </w:r>
          </w:p>
        </w:tc>
      </w:tr>
    </w:tbl>
    <w:p w:rsidR="00307E0E" w:rsidRPr="00307E0E" w:rsidRDefault="00307E0E" w:rsidP="00307E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56C" w:rsidRDefault="00771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0AF5" w:rsidRDefault="0077156C" w:rsidP="00771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156C">
        <w:rPr>
          <w:rFonts w:ascii="Times New Roman" w:hAnsi="Times New Roman" w:cs="Times New Roman"/>
          <w:b/>
          <w:sz w:val="28"/>
          <w:szCs w:val="28"/>
        </w:rPr>
        <w:lastRenderedPageBreak/>
        <w:t>«Кредит-Недвижимость»</w:t>
      </w:r>
    </w:p>
    <w:p w:rsidR="0077156C" w:rsidRDefault="0077156C" w:rsidP="007715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56C" w:rsidRPr="00BA3D9A" w:rsidRDefault="0077156C" w:rsidP="0077156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D9A">
        <w:rPr>
          <w:rFonts w:ascii="Times New Roman" w:hAnsi="Times New Roman" w:cs="Times New Roman"/>
          <w:b/>
          <w:i/>
          <w:sz w:val="24"/>
          <w:szCs w:val="24"/>
        </w:rPr>
        <w:t>Коммерческая недвижимость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7156C" w:rsidRPr="00BA3D9A" w:rsidTr="00B33716">
        <w:tc>
          <w:tcPr>
            <w:tcW w:w="3227" w:type="dxa"/>
            <w:vAlign w:val="center"/>
          </w:tcPr>
          <w:p w:rsidR="0077156C" w:rsidRPr="00B33716" w:rsidRDefault="0077156C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Цели</w:t>
            </w:r>
          </w:p>
        </w:tc>
        <w:tc>
          <w:tcPr>
            <w:tcW w:w="6344" w:type="dxa"/>
            <w:vAlign w:val="center"/>
          </w:tcPr>
          <w:p w:rsidR="00D56EDA" w:rsidRPr="00B33716" w:rsidRDefault="0077156C" w:rsidP="00927FF4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Приобретение коммерческой недвижимости под залог приоб</w:t>
            </w:r>
            <w:r w:rsidR="00D56EDA">
              <w:rPr>
                <w:rFonts w:ascii="Times New Roman" w:hAnsi="Times New Roman" w:cs="Times New Roman"/>
              </w:rPr>
              <w:t>ретаемого недвижимого имущества;</w:t>
            </w:r>
          </w:p>
          <w:p w:rsidR="0077156C" w:rsidRPr="00B33716" w:rsidRDefault="0077156C" w:rsidP="00927FF4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Приобретение и ремонт коммерческой недвижимости (нежилое помещение, нежилое здание) под залог исключительно жилой недвижимости, находящейся в собственности</w:t>
            </w:r>
          </w:p>
        </w:tc>
      </w:tr>
      <w:tr w:rsidR="0077156C" w:rsidRPr="00BA3D9A" w:rsidTr="00B33716">
        <w:tc>
          <w:tcPr>
            <w:tcW w:w="3227" w:type="dxa"/>
            <w:vAlign w:val="center"/>
          </w:tcPr>
          <w:p w:rsidR="0077156C" w:rsidRPr="00B33716" w:rsidRDefault="0077156C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Возможности</w:t>
            </w:r>
          </w:p>
        </w:tc>
        <w:tc>
          <w:tcPr>
            <w:tcW w:w="6344" w:type="dxa"/>
            <w:vAlign w:val="center"/>
          </w:tcPr>
          <w:p w:rsidR="0077156C" w:rsidRPr="00B33716" w:rsidRDefault="0077156C" w:rsidP="00927FF4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Приобретение коммерческой недвижимости с целью использования в хозяйственной деятельности;</w:t>
            </w:r>
          </w:p>
          <w:p w:rsidR="0077156C" w:rsidRPr="00B33716" w:rsidRDefault="00D56EDA" w:rsidP="00927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7156C" w:rsidRPr="00B33716">
              <w:rPr>
                <w:rFonts w:ascii="Times New Roman" w:hAnsi="Times New Roman" w:cs="Times New Roman"/>
              </w:rPr>
              <w:t>риобретение/приобретение и ремонт коммерческой недвижимости с целью использования в хозяйственной деятельности.</w:t>
            </w:r>
          </w:p>
        </w:tc>
      </w:tr>
      <w:tr w:rsidR="0077156C" w:rsidRPr="00BA3D9A" w:rsidTr="00B33716">
        <w:tc>
          <w:tcPr>
            <w:tcW w:w="3227" w:type="dxa"/>
            <w:vAlign w:val="center"/>
          </w:tcPr>
          <w:p w:rsidR="0077156C" w:rsidRPr="00B33716" w:rsidRDefault="0077156C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Сумма кредита, руб.</w:t>
            </w:r>
          </w:p>
        </w:tc>
        <w:tc>
          <w:tcPr>
            <w:tcW w:w="6344" w:type="dxa"/>
            <w:vAlign w:val="center"/>
          </w:tcPr>
          <w:p w:rsidR="0077156C" w:rsidRPr="00B33716" w:rsidRDefault="0077156C" w:rsidP="00B33716">
            <w:pPr>
              <w:jc w:val="center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от 3 000 001  до 120 000 000 включительно</w:t>
            </w:r>
          </w:p>
        </w:tc>
      </w:tr>
      <w:tr w:rsidR="0077156C" w:rsidRPr="00BA3D9A" w:rsidTr="00B33716">
        <w:tc>
          <w:tcPr>
            <w:tcW w:w="3227" w:type="dxa"/>
            <w:vAlign w:val="center"/>
          </w:tcPr>
          <w:p w:rsidR="0077156C" w:rsidRPr="00B33716" w:rsidRDefault="0077156C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Срок, мес.</w:t>
            </w:r>
          </w:p>
        </w:tc>
        <w:tc>
          <w:tcPr>
            <w:tcW w:w="6344" w:type="dxa"/>
            <w:vAlign w:val="center"/>
          </w:tcPr>
          <w:p w:rsidR="0077156C" w:rsidRPr="00B33716" w:rsidRDefault="0077156C" w:rsidP="00B33716">
            <w:pPr>
              <w:jc w:val="center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до 36</w:t>
            </w:r>
          </w:p>
        </w:tc>
      </w:tr>
      <w:tr w:rsidR="0077156C" w:rsidRPr="00BA3D9A" w:rsidTr="00B33716">
        <w:tc>
          <w:tcPr>
            <w:tcW w:w="3227" w:type="dxa"/>
            <w:vAlign w:val="center"/>
          </w:tcPr>
          <w:p w:rsidR="0077156C" w:rsidRPr="00B33716" w:rsidRDefault="0077156C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Собственный взнос</w:t>
            </w:r>
          </w:p>
        </w:tc>
        <w:tc>
          <w:tcPr>
            <w:tcW w:w="6344" w:type="dxa"/>
            <w:vAlign w:val="center"/>
          </w:tcPr>
          <w:p w:rsidR="0077156C" w:rsidRPr="00B33716" w:rsidRDefault="0077156C" w:rsidP="00927FF4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20% от рыночной (справедливой) стоимости приобретаемого объекта недвижимости</w:t>
            </w:r>
          </w:p>
        </w:tc>
      </w:tr>
    </w:tbl>
    <w:p w:rsidR="0077156C" w:rsidRPr="00BA3D9A" w:rsidRDefault="0077156C" w:rsidP="007715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56C" w:rsidRPr="00BA3D9A" w:rsidRDefault="0077156C" w:rsidP="007715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56C" w:rsidRPr="00BA3D9A" w:rsidRDefault="0077156C" w:rsidP="0077156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A3D9A">
        <w:rPr>
          <w:rFonts w:ascii="Times New Roman" w:hAnsi="Times New Roman" w:cs="Times New Roman"/>
          <w:b/>
          <w:i/>
          <w:sz w:val="24"/>
          <w:szCs w:val="24"/>
        </w:rPr>
        <w:t>Жилая недвижимость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7156C" w:rsidRPr="00BA3D9A" w:rsidTr="00B33716">
        <w:tc>
          <w:tcPr>
            <w:tcW w:w="3227" w:type="dxa"/>
            <w:vAlign w:val="center"/>
          </w:tcPr>
          <w:p w:rsidR="0077156C" w:rsidRPr="00B33716" w:rsidRDefault="0077156C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Цели</w:t>
            </w:r>
          </w:p>
        </w:tc>
        <w:tc>
          <w:tcPr>
            <w:tcW w:w="6344" w:type="dxa"/>
            <w:vAlign w:val="center"/>
          </w:tcPr>
          <w:p w:rsidR="0077156C" w:rsidRPr="00B33716" w:rsidRDefault="0077156C" w:rsidP="00927FF4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Приобретение жилой  недвижимости с последующим переводом в нежилой фонд под залог приобретаемого недвижимого имущества/под залог альтернативной недвижимости, находящейся в собственности</w:t>
            </w:r>
          </w:p>
        </w:tc>
      </w:tr>
      <w:tr w:rsidR="0077156C" w:rsidRPr="00BA3D9A" w:rsidTr="00B33716">
        <w:tc>
          <w:tcPr>
            <w:tcW w:w="3227" w:type="dxa"/>
            <w:vAlign w:val="center"/>
          </w:tcPr>
          <w:p w:rsidR="0077156C" w:rsidRPr="00B33716" w:rsidRDefault="0077156C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Возможности</w:t>
            </w:r>
          </w:p>
        </w:tc>
        <w:tc>
          <w:tcPr>
            <w:tcW w:w="6344" w:type="dxa"/>
            <w:vAlign w:val="center"/>
          </w:tcPr>
          <w:p w:rsidR="00D56EDA" w:rsidRDefault="0077156C" w:rsidP="00D56EDA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Приобретение жилой недвижимости с последующим переводом в нежилой фонд (доступно для заемщиков з</w:t>
            </w:r>
            <w:r w:rsidR="00BA3D9A" w:rsidRPr="00B33716">
              <w:rPr>
                <w:rFonts w:ascii="Times New Roman" w:hAnsi="Times New Roman" w:cs="Times New Roman"/>
              </w:rPr>
              <w:t xml:space="preserve">а исключением  физических лиц); </w:t>
            </w:r>
          </w:p>
          <w:p w:rsidR="0077156C" w:rsidRPr="00B33716" w:rsidRDefault="00D56EDA" w:rsidP="00D56E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7156C" w:rsidRPr="00B33716">
              <w:rPr>
                <w:rFonts w:ascii="Times New Roman" w:hAnsi="Times New Roman" w:cs="Times New Roman"/>
              </w:rPr>
              <w:t>риобретение/приобретение и ремонт жилой недвижимости с дальнейшим переводом в нежилой фонд</w:t>
            </w:r>
          </w:p>
        </w:tc>
      </w:tr>
      <w:tr w:rsidR="0077156C" w:rsidRPr="00BA3D9A" w:rsidTr="00B33716">
        <w:tc>
          <w:tcPr>
            <w:tcW w:w="3227" w:type="dxa"/>
            <w:vAlign w:val="center"/>
          </w:tcPr>
          <w:p w:rsidR="0077156C" w:rsidRPr="00B33716" w:rsidRDefault="0077156C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Сумма кредита, руб.</w:t>
            </w:r>
          </w:p>
        </w:tc>
        <w:tc>
          <w:tcPr>
            <w:tcW w:w="6344" w:type="dxa"/>
            <w:vAlign w:val="center"/>
          </w:tcPr>
          <w:p w:rsidR="0077156C" w:rsidRPr="00B33716" w:rsidRDefault="006D76CD" w:rsidP="00B33716">
            <w:pPr>
              <w:jc w:val="center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 xml:space="preserve">от 3 000 001  до 100 000 000 </w:t>
            </w:r>
            <w:r w:rsidR="0077156C" w:rsidRPr="00B33716">
              <w:rPr>
                <w:rFonts w:ascii="Times New Roman" w:hAnsi="Times New Roman" w:cs="Times New Roman"/>
              </w:rPr>
              <w:t>включительно</w:t>
            </w:r>
          </w:p>
        </w:tc>
      </w:tr>
      <w:tr w:rsidR="0077156C" w:rsidRPr="00BA3D9A" w:rsidTr="00B33716">
        <w:tc>
          <w:tcPr>
            <w:tcW w:w="3227" w:type="dxa"/>
            <w:vAlign w:val="center"/>
          </w:tcPr>
          <w:p w:rsidR="0077156C" w:rsidRPr="00B33716" w:rsidRDefault="0077156C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Срок, мес.</w:t>
            </w:r>
          </w:p>
        </w:tc>
        <w:tc>
          <w:tcPr>
            <w:tcW w:w="6344" w:type="dxa"/>
            <w:vAlign w:val="center"/>
          </w:tcPr>
          <w:p w:rsidR="0077156C" w:rsidRPr="00B33716" w:rsidRDefault="0077156C" w:rsidP="00B33716">
            <w:pPr>
              <w:jc w:val="center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до 36</w:t>
            </w:r>
          </w:p>
        </w:tc>
      </w:tr>
      <w:tr w:rsidR="0077156C" w:rsidRPr="00BA3D9A" w:rsidTr="00B33716">
        <w:tc>
          <w:tcPr>
            <w:tcW w:w="3227" w:type="dxa"/>
            <w:vAlign w:val="center"/>
          </w:tcPr>
          <w:p w:rsidR="0077156C" w:rsidRPr="00B33716" w:rsidRDefault="0077156C" w:rsidP="00B33716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Собственный взнос</w:t>
            </w:r>
          </w:p>
        </w:tc>
        <w:tc>
          <w:tcPr>
            <w:tcW w:w="6344" w:type="dxa"/>
            <w:vAlign w:val="center"/>
          </w:tcPr>
          <w:p w:rsidR="0077156C" w:rsidRPr="00B33716" w:rsidRDefault="006D76CD" w:rsidP="00927FF4">
            <w:pPr>
              <w:jc w:val="both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20% от рыночной (справедливой) стоимости приобретаемого объекта недвижимости</w:t>
            </w:r>
          </w:p>
        </w:tc>
      </w:tr>
    </w:tbl>
    <w:p w:rsidR="00BA3D9A" w:rsidRDefault="00BA3D9A" w:rsidP="007715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3D9A" w:rsidRDefault="00BA3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156C" w:rsidRPr="00BA3D9A" w:rsidRDefault="00BA3D9A" w:rsidP="00771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3D9A">
        <w:rPr>
          <w:rFonts w:ascii="Times New Roman" w:hAnsi="Times New Roman" w:cs="Times New Roman"/>
          <w:b/>
          <w:sz w:val="28"/>
          <w:szCs w:val="28"/>
        </w:rPr>
        <w:lastRenderedPageBreak/>
        <w:t>«Факторинг»</w:t>
      </w:r>
    </w:p>
    <w:p w:rsidR="00BA3D9A" w:rsidRDefault="00BA3D9A" w:rsidP="0077156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BA3D9A" w:rsidRPr="005E580F" w:rsidTr="00B33716">
        <w:trPr>
          <w:trHeight w:val="383"/>
        </w:trPr>
        <w:tc>
          <w:tcPr>
            <w:tcW w:w="3794" w:type="dxa"/>
            <w:vAlign w:val="center"/>
          </w:tcPr>
          <w:p w:rsidR="00BA3D9A" w:rsidRPr="00B33716" w:rsidRDefault="00BA3D9A" w:rsidP="00241C9D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Залог</w:t>
            </w:r>
          </w:p>
        </w:tc>
        <w:tc>
          <w:tcPr>
            <w:tcW w:w="5777" w:type="dxa"/>
            <w:vAlign w:val="center"/>
          </w:tcPr>
          <w:p w:rsidR="00BA3D9A" w:rsidRPr="00B33716" w:rsidRDefault="00BA3D9A" w:rsidP="00B33716">
            <w:pPr>
              <w:jc w:val="center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BA3D9A" w:rsidRPr="005E580F" w:rsidTr="00B33716">
        <w:trPr>
          <w:trHeight w:val="416"/>
        </w:trPr>
        <w:tc>
          <w:tcPr>
            <w:tcW w:w="3794" w:type="dxa"/>
            <w:vAlign w:val="center"/>
          </w:tcPr>
          <w:p w:rsidR="00BA3D9A" w:rsidRPr="00B33716" w:rsidRDefault="00BA3D9A" w:rsidP="00241C9D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Ставка за неиспользованный лимит</w:t>
            </w:r>
          </w:p>
        </w:tc>
        <w:tc>
          <w:tcPr>
            <w:tcW w:w="5777" w:type="dxa"/>
            <w:vAlign w:val="center"/>
          </w:tcPr>
          <w:p w:rsidR="00BA3D9A" w:rsidRPr="00B33716" w:rsidRDefault="00BA3D9A" w:rsidP="00B33716">
            <w:pPr>
              <w:jc w:val="center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0%</w:t>
            </w:r>
          </w:p>
        </w:tc>
      </w:tr>
      <w:tr w:rsidR="00BA3D9A" w:rsidRPr="005E580F" w:rsidTr="00B33716">
        <w:trPr>
          <w:trHeight w:val="421"/>
        </w:trPr>
        <w:tc>
          <w:tcPr>
            <w:tcW w:w="3794" w:type="dxa"/>
            <w:vAlign w:val="center"/>
          </w:tcPr>
          <w:p w:rsidR="00BA3D9A" w:rsidRPr="00B33716" w:rsidRDefault="00BA3D9A" w:rsidP="00241C9D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Комиссия за рассмотрение заявки</w:t>
            </w:r>
          </w:p>
        </w:tc>
        <w:tc>
          <w:tcPr>
            <w:tcW w:w="5777" w:type="dxa"/>
            <w:vAlign w:val="center"/>
          </w:tcPr>
          <w:p w:rsidR="00BA3D9A" w:rsidRPr="00B33716" w:rsidRDefault="00BA3D9A" w:rsidP="00B33716">
            <w:pPr>
              <w:jc w:val="center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0 рублей</w:t>
            </w:r>
          </w:p>
        </w:tc>
      </w:tr>
      <w:tr w:rsidR="00BA3D9A" w:rsidRPr="005E580F" w:rsidTr="00B33716">
        <w:trPr>
          <w:trHeight w:val="413"/>
        </w:trPr>
        <w:tc>
          <w:tcPr>
            <w:tcW w:w="3794" w:type="dxa"/>
            <w:vAlign w:val="center"/>
          </w:tcPr>
          <w:p w:rsidR="00BA3D9A" w:rsidRPr="00B33716" w:rsidRDefault="00BA3D9A" w:rsidP="00241C9D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Срок договора</w:t>
            </w:r>
          </w:p>
        </w:tc>
        <w:tc>
          <w:tcPr>
            <w:tcW w:w="5777" w:type="dxa"/>
            <w:vAlign w:val="center"/>
          </w:tcPr>
          <w:p w:rsidR="00BA3D9A" w:rsidRPr="00B33716" w:rsidRDefault="00BA3D9A" w:rsidP="00B33716">
            <w:pPr>
              <w:jc w:val="center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Бессрочный</w:t>
            </w:r>
          </w:p>
        </w:tc>
      </w:tr>
      <w:tr w:rsidR="00BA3D9A" w:rsidRPr="005E580F" w:rsidTr="00B33716">
        <w:trPr>
          <w:trHeight w:val="406"/>
        </w:trPr>
        <w:tc>
          <w:tcPr>
            <w:tcW w:w="3794" w:type="dxa"/>
            <w:vAlign w:val="center"/>
          </w:tcPr>
          <w:p w:rsidR="00BA3D9A" w:rsidRPr="00B33716" w:rsidRDefault="00BA3D9A" w:rsidP="00241C9D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Сумма финансирования</w:t>
            </w:r>
          </w:p>
        </w:tc>
        <w:tc>
          <w:tcPr>
            <w:tcW w:w="5777" w:type="dxa"/>
            <w:vAlign w:val="center"/>
          </w:tcPr>
          <w:p w:rsidR="00BA3D9A" w:rsidRPr="00B33716" w:rsidRDefault="00BA3D9A" w:rsidP="00B33716">
            <w:pPr>
              <w:jc w:val="center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до 95% от суммы поставки</w:t>
            </w:r>
          </w:p>
        </w:tc>
      </w:tr>
      <w:tr w:rsidR="00BA3D9A" w:rsidRPr="005E580F" w:rsidTr="00B33716">
        <w:trPr>
          <w:trHeight w:val="425"/>
        </w:trPr>
        <w:tc>
          <w:tcPr>
            <w:tcW w:w="3794" w:type="dxa"/>
            <w:vAlign w:val="center"/>
          </w:tcPr>
          <w:p w:rsidR="00BA3D9A" w:rsidRPr="00B33716" w:rsidRDefault="00BA3D9A" w:rsidP="00241C9D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Отсрочка платежа по контракту</w:t>
            </w:r>
          </w:p>
        </w:tc>
        <w:tc>
          <w:tcPr>
            <w:tcW w:w="5777" w:type="dxa"/>
            <w:vAlign w:val="center"/>
          </w:tcPr>
          <w:p w:rsidR="00BA3D9A" w:rsidRPr="00B33716" w:rsidRDefault="00BA3D9A" w:rsidP="00B33716">
            <w:pPr>
              <w:jc w:val="center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до 90 календарных дней</w:t>
            </w:r>
          </w:p>
        </w:tc>
      </w:tr>
      <w:tr w:rsidR="00BA3D9A" w:rsidRPr="005E580F" w:rsidTr="00B33716">
        <w:trPr>
          <w:trHeight w:val="417"/>
        </w:trPr>
        <w:tc>
          <w:tcPr>
            <w:tcW w:w="3794" w:type="dxa"/>
            <w:vAlign w:val="center"/>
          </w:tcPr>
          <w:p w:rsidR="00BA3D9A" w:rsidRPr="00B33716" w:rsidRDefault="00BA3D9A" w:rsidP="00241C9D">
            <w:pPr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Период ожидания оплаты банком</w:t>
            </w:r>
          </w:p>
        </w:tc>
        <w:tc>
          <w:tcPr>
            <w:tcW w:w="5777" w:type="dxa"/>
            <w:vAlign w:val="center"/>
          </w:tcPr>
          <w:p w:rsidR="00BA3D9A" w:rsidRPr="00B33716" w:rsidRDefault="00BA3D9A" w:rsidP="00B33716">
            <w:pPr>
              <w:jc w:val="center"/>
              <w:rPr>
                <w:rFonts w:ascii="Times New Roman" w:hAnsi="Times New Roman" w:cs="Times New Roman"/>
              </w:rPr>
            </w:pPr>
            <w:r w:rsidRPr="00B33716">
              <w:rPr>
                <w:rFonts w:ascii="Times New Roman" w:hAnsi="Times New Roman" w:cs="Times New Roman"/>
              </w:rPr>
              <w:t>60 дней</w:t>
            </w:r>
          </w:p>
        </w:tc>
      </w:tr>
    </w:tbl>
    <w:p w:rsidR="00BA3D9A" w:rsidRPr="005E580F" w:rsidRDefault="00BA3D9A" w:rsidP="007715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80F" w:rsidRPr="005E580F" w:rsidRDefault="005E580F" w:rsidP="005E580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E580F">
        <w:rPr>
          <w:rFonts w:ascii="Times New Roman" w:hAnsi="Times New Roman" w:cs="Times New Roman"/>
          <w:b/>
          <w:i/>
          <w:sz w:val="24"/>
          <w:szCs w:val="24"/>
        </w:rPr>
        <w:t>Преимущества:</w:t>
      </w:r>
    </w:p>
    <w:p w:rsidR="005E580F" w:rsidRPr="005E580F" w:rsidRDefault="005E580F" w:rsidP="005E580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80F">
        <w:rPr>
          <w:rFonts w:ascii="Times New Roman" w:hAnsi="Times New Roman" w:cs="Times New Roman"/>
          <w:sz w:val="24"/>
          <w:szCs w:val="24"/>
        </w:rPr>
        <w:t>увеличение оборотного капитала вашей организации и отсутствие кассовых разрывов (финансирование до 95% от суммы поставки);</w:t>
      </w:r>
    </w:p>
    <w:p w:rsidR="005E580F" w:rsidRPr="005E580F" w:rsidRDefault="005E580F" w:rsidP="005E580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80F">
        <w:rPr>
          <w:rFonts w:ascii="Times New Roman" w:hAnsi="Times New Roman" w:cs="Times New Roman"/>
          <w:sz w:val="24"/>
          <w:szCs w:val="24"/>
        </w:rPr>
        <w:t>управление дебиторской задолженностью (снижение затрат на персонал);</w:t>
      </w:r>
    </w:p>
    <w:p w:rsidR="005E580F" w:rsidRPr="005E580F" w:rsidRDefault="005E580F" w:rsidP="005E580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80F">
        <w:rPr>
          <w:rFonts w:ascii="Times New Roman" w:hAnsi="Times New Roman" w:cs="Times New Roman"/>
          <w:sz w:val="24"/>
          <w:szCs w:val="24"/>
        </w:rPr>
        <w:t>предоставление покупателям льготных условий контракта с отсрочкой платежа;</w:t>
      </w:r>
    </w:p>
    <w:p w:rsidR="005E580F" w:rsidRPr="005E580F" w:rsidRDefault="005E580F" w:rsidP="005E580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80F">
        <w:rPr>
          <w:rFonts w:ascii="Times New Roman" w:hAnsi="Times New Roman" w:cs="Times New Roman"/>
          <w:sz w:val="24"/>
          <w:szCs w:val="24"/>
        </w:rPr>
        <w:t>возможность увеличения продаж и развития бизнеса за счет быстрого реагирования на изменения спроса на ваши товары или услуги;</w:t>
      </w:r>
    </w:p>
    <w:p w:rsidR="005E580F" w:rsidRPr="005E580F" w:rsidRDefault="005E580F" w:rsidP="005E580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80F">
        <w:rPr>
          <w:rFonts w:ascii="Times New Roman" w:hAnsi="Times New Roman" w:cs="Times New Roman"/>
          <w:sz w:val="24"/>
          <w:szCs w:val="24"/>
        </w:rPr>
        <w:t>финансирование без залога (экономия на расходах по оформлению залогов);</w:t>
      </w:r>
    </w:p>
    <w:p w:rsidR="005E580F" w:rsidRDefault="005E580F" w:rsidP="005E580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80F">
        <w:rPr>
          <w:rFonts w:ascii="Times New Roman" w:hAnsi="Times New Roman" w:cs="Times New Roman"/>
          <w:sz w:val="24"/>
          <w:szCs w:val="24"/>
        </w:rPr>
        <w:t>долгосрочное финансирование без установленного срока договора с банком (заключение бессрочного договора факторинга).</w:t>
      </w:r>
    </w:p>
    <w:p w:rsidR="00AA3198" w:rsidRDefault="00AA3198" w:rsidP="00AA3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198" w:rsidRDefault="00AA3198" w:rsidP="00AA3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198" w:rsidRDefault="00AA3198" w:rsidP="00AA3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198" w:rsidRDefault="00AA3198" w:rsidP="00AA3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198" w:rsidRDefault="00AA3198" w:rsidP="00AA3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198" w:rsidRDefault="00AA3198" w:rsidP="00AA3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198" w:rsidRDefault="00AA3198" w:rsidP="00AA3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198" w:rsidRDefault="00AA3198" w:rsidP="00AA3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716" w:rsidRDefault="00B33716" w:rsidP="00AA3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716" w:rsidRDefault="00B33716" w:rsidP="00AA3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198" w:rsidRDefault="00AA3198" w:rsidP="00AA3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198" w:rsidRDefault="00AA3198" w:rsidP="00AA3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198" w:rsidRPr="00AA3198" w:rsidRDefault="00AA3198" w:rsidP="00AA3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198" w:rsidRPr="00AA3198" w:rsidRDefault="00AA3198" w:rsidP="00AA31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A3198" w:rsidRPr="00AA3198" w:rsidSect="0077156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A0E" w:rsidRDefault="002E3A0E" w:rsidP="00FA0555">
      <w:pPr>
        <w:spacing w:after="0" w:line="240" w:lineRule="auto"/>
      </w:pPr>
      <w:r>
        <w:separator/>
      </w:r>
    </w:p>
  </w:endnote>
  <w:endnote w:type="continuationSeparator" w:id="0">
    <w:p w:rsidR="002E3A0E" w:rsidRDefault="002E3A0E" w:rsidP="00FA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461" w:rsidRPr="00454461" w:rsidRDefault="00454461" w:rsidP="00454461">
    <w:pPr>
      <w:pStyle w:val="a9"/>
      <w:rPr>
        <w:rStyle w:val="ab"/>
        <w:rFonts w:ascii="Times New Roman" w:hAnsi="Times New Roman" w:cs="Times New Roman"/>
        <w:b/>
        <w:i/>
        <w:color w:val="000000" w:themeColor="text1"/>
        <w:u w:val="none"/>
      </w:rPr>
    </w:pPr>
    <w:r w:rsidRPr="00454461">
      <w:rPr>
        <w:rStyle w:val="ab"/>
        <w:rFonts w:ascii="Times New Roman" w:hAnsi="Times New Roman" w:cs="Times New Roman"/>
        <w:b/>
        <w:i/>
        <w:color w:val="000000" w:themeColor="text1"/>
        <w:u w:val="none"/>
      </w:rPr>
      <w:t>Ефимов Александр, управляющий ДО «Реутов»</w:t>
    </w:r>
  </w:p>
  <w:p w:rsidR="00454461" w:rsidRPr="00454461" w:rsidRDefault="00454461" w:rsidP="00454461">
    <w:pPr>
      <w:pStyle w:val="a9"/>
      <w:rPr>
        <w:rFonts w:ascii="Times New Roman" w:hAnsi="Times New Roman" w:cs="Times New Roman"/>
        <w:b/>
        <w:i/>
      </w:rPr>
    </w:pPr>
    <w:r w:rsidRPr="00454461">
      <w:rPr>
        <w:rStyle w:val="ab"/>
        <w:rFonts w:ascii="Times New Roman" w:hAnsi="Times New Roman" w:cs="Times New Roman"/>
        <w:b/>
        <w:i/>
        <w:color w:val="000000" w:themeColor="text1"/>
        <w:u w:val="none"/>
      </w:rPr>
      <w:t>+7(916)207-08-07</w:t>
    </w:r>
    <w:r w:rsidRPr="00454461">
      <w:rPr>
        <w:rFonts w:ascii="Times New Roman" w:hAnsi="Times New Roman" w:cs="Times New Roman"/>
        <w:b/>
        <w:i/>
      </w:rPr>
      <w:t xml:space="preserve"> </w:t>
    </w:r>
  </w:p>
  <w:p w:rsidR="00454461" w:rsidRPr="00454461" w:rsidRDefault="00454461" w:rsidP="007E63BD">
    <w:pPr>
      <w:pStyle w:val="a9"/>
      <w:rPr>
        <w:rFonts w:ascii="Times New Roman" w:hAnsi="Times New Roman" w:cs="Times New Roman"/>
        <w:b/>
        <w:i/>
        <w:color w:val="0000FF" w:themeColor="hyperlink"/>
        <w:u w:val="single"/>
      </w:rPr>
    </w:pPr>
    <w:r w:rsidRPr="00454461">
      <w:rPr>
        <w:rFonts w:ascii="Times New Roman" w:hAnsi="Times New Roman" w:cs="Times New Roman"/>
        <w:b/>
        <w:i/>
      </w:rPr>
      <w:t xml:space="preserve">Более подробная информация на сайте: </w:t>
    </w:r>
    <w:hyperlink r:id="rId1" w:history="1">
      <w:r w:rsidRPr="00454461">
        <w:rPr>
          <w:rStyle w:val="ab"/>
          <w:rFonts w:ascii="Times New Roman" w:hAnsi="Times New Roman" w:cs="Times New Roman"/>
          <w:b/>
          <w:i/>
        </w:rPr>
        <w:t>www.psbank.ru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A0E" w:rsidRDefault="002E3A0E" w:rsidP="00FA0555">
      <w:pPr>
        <w:spacing w:after="0" w:line="240" w:lineRule="auto"/>
      </w:pPr>
      <w:r>
        <w:separator/>
      </w:r>
    </w:p>
  </w:footnote>
  <w:footnote w:type="continuationSeparator" w:id="0">
    <w:p w:rsidR="002E3A0E" w:rsidRDefault="002E3A0E" w:rsidP="00FA0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55" w:rsidRDefault="00FA0555">
    <w:pPr>
      <w:pStyle w:val="a7"/>
    </w:pPr>
    <w:r>
      <w:rPr>
        <w:noProof/>
        <w:lang w:eastAsia="ru-RU"/>
      </w:rPr>
      <w:drawing>
        <wp:inline distT="0" distB="0" distL="0" distR="0">
          <wp:extent cx="2026920" cy="61874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псбанк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920" cy="618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76265"/>
    <w:multiLevelType w:val="hybridMultilevel"/>
    <w:tmpl w:val="2B98C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44"/>
    <w:rsid w:val="00014444"/>
    <w:rsid w:val="00060BCD"/>
    <w:rsid w:val="000C22FF"/>
    <w:rsid w:val="0011092C"/>
    <w:rsid w:val="00197352"/>
    <w:rsid w:val="001B24F3"/>
    <w:rsid w:val="00206631"/>
    <w:rsid w:val="00241C9D"/>
    <w:rsid w:val="002E3A0E"/>
    <w:rsid w:val="00307E0E"/>
    <w:rsid w:val="003B653F"/>
    <w:rsid w:val="00401C3D"/>
    <w:rsid w:val="00401D61"/>
    <w:rsid w:val="004240A9"/>
    <w:rsid w:val="00454461"/>
    <w:rsid w:val="004839C5"/>
    <w:rsid w:val="00571AE2"/>
    <w:rsid w:val="005E580F"/>
    <w:rsid w:val="006747B3"/>
    <w:rsid w:val="006D76CD"/>
    <w:rsid w:val="0077156C"/>
    <w:rsid w:val="007B156A"/>
    <w:rsid w:val="007E63BD"/>
    <w:rsid w:val="00927FF4"/>
    <w:rsid w:val="009C2FF7"/>
    <w:rsid w:val="00AA3198"/>
    <w:rsid w:val="00B019D8"/>
    <w:rsid w:val="00B33716"/>
    <w:rsid w:val="00BA3D9A"/>
    <w:rsid w:val="00BB19D3"/>
    <w:rsid w:val="00CF1386"/>
    <w:rsid w:val="00D01710"/>
    <w:rsid w:val="00D56EDA"/>
    <w:rsid w:val="00DD0AF5"/>
    <w:rsid w:val="00F70983"/>
    <w:rsid w:val="00F72641"/>
    <w:rsid w:val="00F83F55"/>
    <w:rsid w:val="00FA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8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0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BC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A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0555"/>
  </w:style>
  <w:style w:type="paragraph" w:styleId="a9">
    <w:name w:val="footer"/>
    <w:basedOn w:val="a"/>
    <w:link w:val="aa"/>
    <w:uiPriority w:val="99"/>
    <w:unhideWhenUsed/>
    <w:rsid w:val="00FA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0555"/>
  </w:style>
  <w:style w:type="character" w:styleId="ab">
    <w:name w:val="Hyperlink"/>
    <w:basedOn w:val="a0"/>
    <w:uiPriority w:val="99"/>
    <w:unhideWhenUsed/>
    <w:rsid w:val="00FA055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A05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8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0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BC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A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0555"/>
  </w:style>
  <w:style w:type="paragraph" w:styleId="a9">
    <w:name w:val="footer"/>
    <w:basedOn w:val="a"/>
    <w:link w:val="aa"/>
    <w:uiPriority w:val="99"/>
    <w:unhideWhenUsed/>
    <w:rsid w:val="00FA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0555"/>
  </w:style>
  <w:style w:type="character" w:styleId="ab">
    <w:name w:val="Hyperlink"/>
    <w:basedOn w:val="a0"/>
    <w:uiPriority w:val="99"/>
    <w:unhideWhenUsed/>
    <w:rsid w:val="00FA055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A05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sbank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7</cp:revision>
  <cp:lastPrinted>2016-04-08T12:23:00Z</cp:lastPrinted>
  <dcterms:created xsi:type="dcterms:W3CDTF">2016-04-11T06:36:00Z</dcterms:created>
  <dcterms:modified xsi:type="dcterms:W3CDTF">2016-04-21T07:10:00Z</dcterms:modified>
</cp:coreProperties>
</file>