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26" w:rsidRPr="00956826" w:rsidRDefault="00956826" w:rsidP="00956826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56826">
        <w:rPr>
          <w:rFonts w:ascii="Arial" w:eastAsia="Times New Roman" w:hAnsi="Arial" w:cs="Arial"/>
          <w:b/>
          <w:bCs/>
          <w:color w:val="333333"/>
          <w:sz w:val="36"/>
          <w:szCs w:val="36"/>
        </w:rPr>
        <w:t>Установлен запрет для обучающихся на использование средств связи во время проведения учебных занятий без объективных причин и иные требования при получении образования (Кимовская межрайонная прокуратура)</w:t>
      </w:r>
    </w:p>
    <w:p w:rsidR="00956826" w:rsidRPr="00956826" w:rsidRDefault="00956826" w:rsidP="009568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6826">
        <w:rPr>
          <w:rFonts w:ascii="Times New Roman" w:eastAsia="Times New Roman" w:hAnsi="Times New Roman" w:cs="Times New Roman"/>
          <w:color w:val="FFFFFF"/>
          <w:sz w:val="20"/>
        </w:rPr>
        <w:t>Текст</w:t>
      </w:r>
    </w:p>
    <w:p w:rsidR="00956826" w:rsidRPr="00956826" w:rsidRDefault="00956826" w:rsidP="009568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6826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956826" w:rsidRPr="00956826" w:rsidRDefault="00956826" w:rsidP="009568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Федеральным законом от 19.12.2023 № 618-ФЗ «О внесении изменений в Федеральный закон «Об образовании в Российской Федерации» закреплена обязанность обучающегося использовать средство связи во время проведения учебных занятий только в случаях возникновения угрозы жизни и здоровью обучающихся, работников образовательной организации, а также иных экстренных случаях.</w:t>
      </w:r>
    </w:p>
    <w:p w:rsidR="00956826" w:rsidRPr="00956826" w:rsidRDefault="00956826" w:rsidP="009568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Установлено, что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 w:rsidR="00956826" w:rsidRPr="00956826" w:rsidRDefault="00956826" w:rsidP="009568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Кроме того, в программы начального общего образования и основного общего образования с 01.09.2024 вводится учебный предмет «Труд (технология)».</w:t>
      </w:r>
    </w:p>
    <w:p w:rsidR="00956826" w:rsidRPr="00956826" w:rsidRDefault="00956826" w:rsidP="009568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Указанный Федеральный закон вступил в законную силу 19.12.2023.</w:t>
      </w:r>
    </w:p>
    <w:p w:rsidR="00956826" w:rsidRPr="00956826" w:rsidRDefault="00956826" w:rsidP="009568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56826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956826" w:rsidRPr="00956826" w:rsidRDefault="00956826" w:rsidP="0095682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56826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</w:rPr>
        <w:t>Старший помощник Кимовского межрайонного прокурора Ю.Н. Сергеева</w:t>
      </w:r>
    </w:p>
    <w:p w:rsidR="00D2452B" w:rsidRDefault="00D2452B"/>
    <w:sectPr w:rsidR="00D2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6826"/>
    <w:rsid w:val="00956826"/>
    <w:rsid w:val="00D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6826"/>
  </w:style>
  <w:style w:type="character" w:customStyle="1" w:styleId="feeds-pagenavigationtooltip">
    <w:name w:val="feeds-page__navigation_tooltip"/>
    <w:basedOn w:val="a0"/>
    <w:rsid w:val="00956826"/>
  </w:style>
  <w:style w:type="paragraph" w:styleId="a3">
    <w:name w:val="Normal (Web)"/>
    <w:basedOn w:val="a"/>
    <w:uiPriority w:val="99"/>
    <w:semiHidden/>
    <w:unhideWhenUsed/>
    <w:rsid w:val="0095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5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7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9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2024-01-16T20:42:00Z</dcterms:created>
  <dcterms:modified xsi:type="dcterms:W3CDTF">2024-01-16T20:42:00Z</dcterms:modified>
</cp:coreProperties>
</file>