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FB" w:rsidRDefault="00A162FB" w:rsidP="00665475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62FB">
        <w:rPr>
          <w:rFonts w:ascii="Roboto" w:eastAsia="Times New Roman" w:hAnsi="Roboto" w:cs="Times New Roman"/>
          <w:sz w:val="24"/>
          <w:szCs w:val="24"/>
          <w:lang w:eastAsia="ru-RU"/>
        </w:rPr>
        <w:t> </w:t>
      </w:r>
    </w:p>
    <w:p w:rsidR="00665475" w:rsidRPr="00A162FB" w:rsidRDefault="00665475" w:rsidP="00665475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A162FB">
        <w:rPr>
          <w:rFonts w:ascii="Times New Roman" w:eastAsia="Times New Roman" w:hAnsi="Times New Roman" w:cs="Times New Roman"/>
          <w:b/>
          <w:bCs/>
          <w:sz w:val="30"/>
          <w:lang w:eastAsia="ru-RU"/>
        </w:rPr>
        <w:t>Гражданско-правовая ответственность несовершеннолетних.</w:t>
      </w:r>
    </w:p>
    <w:p w:rsidR="00665475" w:rsidRPr="00A162FB" w:rsidRDefault="00665475" w:rsidP="00665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65475" w:rsidRPr="00A162FB" w:rsidRDefault="00665475" w:rsidP="00665475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A162FB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Гражданско-правовая ответственность - это имущественное (как правило, денежное) возмещение вреда пострадавшему лицу. Даже если несовершеннолетний причинил вред чьему-либо здоровью или оскорбил чью-то честь и достоинство, компенсировать вред нужно будет в виде определённой денежной суммы.</w:t>
      </w:r>
    </w:p>
    <w:p w:rsidR="00665475" w:rsidRPr="00A162FB" w:rsidRDefault="00665475" w:rsidP="00665475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A162FB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нарушителю нет 14 лет - гражданскую ответственность за причинённый вред будут нести родители или опекуны.</w:t>
      </w:r>
    </w:p>
    <w:p w:rsidR="00665475" w:rsidRPr="00A162FB" w:rsidRDefault="00665475" w:rsidP="006654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62FB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нарушителю от 14 до 18 лет - он сам должен будет возместить ущерб своим имуществом или заработком, а если у него его нет или его недостаточно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162FB">
        <w:rPr>
          <w:rFonts w:ascii="Times New Roman" w:eastAsia="Times New Roman" w:hAnsi="Times New Roman" w:cs="Times New Roman"/>
          <w:sz w:val="30"/>
          <w:szCs w:val="30"/>
          <w:lang w:eastAsia="ru-RU"/>
        </w:rPr>
        <w:t>- возмещать опять же будут родители.</w:t>
      </w:r>
    </w:p>
    <w:p w:rsidR="00B73DEE" w:rsidRPr="00B73DEE" w:rsidRDefault="00B73DEE" w:rsidP="00B73D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lang w:eastAsia="ru-RU"/>
        </w:rPr>
      </w:pPr>
    </w:p>
    <w:p w:rsidR="00A162FB" w:rsidRPr="00A162FB" w:rsidRDefault="00A162FB" w:rsidP="00A162FB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A162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Старший помощник прокурора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Реутова </w:t>
      </w:r>
      <w:proofErr w:type="spellStart"/>
      <w:r w:rsidRPr="00A162FB">
        <w:rPr>
          <w:rFonts w:ascii="Times New Roman" w:eastAsia="Times New Roman" w:hAnsi="Times New Roman" w:cs="Times New Roman"/>
          <w:sz w:val="30"/>
          <w:szCs w:val="30"/>
          <w:lang w:eastAsia="ru-RU"/>
        </w:rPr>
        <w:t>Кремс</w:t>
      </w:r>
      <w:proofErr w:type="spellEnd"/>
      <w:r w:rsidRPr="00A162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Д.К.</w:t>
      </w:r>
    </w:p>
    <w:p w:rsidR="00AB2773" w:rsidRPr="00A162FB" w:rsidRDefault="00AB2773" w:rsidP="00A162FB">
      <w:pPr>
        <w:spacing w:after="0" w:line="240" w:lineRule="auto"/>
        <w:jc w:val="both"/>
      </w:pPr>
    </w:p>
    <w:sectPr w:rsidR="00AB2773" w:rsidRPr="00A162FB" w:rsidSect="00AB2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2FB"/>
    <w:rsid w:val="00665475"/>
    <w:rsid w:val="007A5536"/>
    <w:rsid w:val="00A162FB"/>
    <w:rsid w:val="00AB2773"/>
    <w:rsid w:val="00B7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162FB"/>
  </w:style>
  <w:style w:type="character" w:customStyle="1" w:styleId="feeds-pagenavigationtooltip">
    <w:name w:val="feeds-page__navigation_tooltip"/>
    <w:basedOn w:val="a0"/>
    <w:rsid w:val="00A162FB"/>
  </w:style>
  <w:style w:type="paragraph" w:styleId="a3">
    <w:name w:val="Normal (Web)"/>
    <w:basedOn w:val="a"/>
    <w:uiPriority w:val="99"/>
    <w:semiHidden/>
    <w:unhideWhenUsed/>
    <w:rsid w:val="00A16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62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2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832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8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36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11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0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74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71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1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420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>SPecialiST RePack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Прокуратура</cp:lastModifiedBy>
  <cp:revision>2</cp:revision>
  <dcterms:created xsi:type="dcterms:W3CDTF">2020-12-25T13:53:00Z</dcterms:created>
  <dcterms:modified xsi:type="dcterms:W3CDTF">2020-12-25T13:53:00Z</dcterms:modified>
</cp:coreProperties>
</file>