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08" w:rsidRDefault="00D75BA5" w:rsidP="008E3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города провел встречу с инвалидами.</w:t>
      </w:r>
    </w:p>
    <w:p w:rsidR="00D75BA5" w:rsidRDefault="00D75BA5" w:rsidP="008E3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054E" w:rsidRPr="0090054E" w:rsidRDefault="0090054E" w:rsidP="0090054E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054E">
        <w:rPr>
          <w:rFonts w:ascii="Times New Roman" w:hAnsi="Times New Roman" w:cs="Times New Roman"/>
          <w:snapToGrid w:val="0"/>
          <w:sz w:val="28"/>
          <w:szCs w:val="28"/>
        </w:rPr>
        <w:t>Прокурором города совместно с представителями Пенсионного фонда и социальной защитой населения проведена встреча с инвалидами г. Реутова в помещении «</w:t>
      </w:r>
      <w:proofErr w:type="spellStart"/>
      <w:r w:rsidRPr="0090054E">
        <w:rPr>
          <w:rFonts w:ascii="Times New Roman" w:hAnsi="Times New Roman" w:cs="Times New Roman"/>
          <w:snapToGrid w:val="0"/>
          <w:sz w:val="28"/>
          <w:szCs w:val="28"/>
        </w:rPr>
        <w:t>Реутовской</w:t>
      </w:r>
      <w:proofErr w:type="spellEnd"/>
      <w:r w:rsidRPr="0090054E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городской организации «Всероссийское общество инвалидов» на тему: «Соблюдения прав инвалидов» на котором обсуждены возникающие вопросы реализации отдельных положений законодательства о защите прав инвалидов в РФ</w:t>
      </w:r>
      <w:r w:rsidR="00ED6B8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A1DEB" w:rsidRDefault="006A1DEB" w:rsidP="0090054E">
      <w:pPr>
        <w:ind w:firstLine="708"/>
        <w:jc w:val="both"/>
      </w:pPr>
    </w:p>
    <w:sectPr w:rsidR="006A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108"/>
    <w:rsid w:val="00085E87"/>
    <w:rsid w:val="001813DA"/>
    <w:rsid w:val="006A1DEB"/>
    <w:rsid w:val="008E3108"/>
    <w:rsid w:val="0090054E"/>
    <w:rsid w:val="00D75BA5"/>
    <w:rsid w:val="00E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81C5"/>
  <w15:docId w15:val="{1734E8C0-708E-4272-B18B-A99662C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E31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3108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E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Егорова Евгения Александровна</cp:lastModifiedBy>
  <cp:revision>7</cp:revision>
  <dcterms:created xsi:type="dcterms:W3CDTF">2019-04-30T08:48:00Z</dcterms:created>
  <dcterms:modified xsi:type="dcterms:W3CDTF">2019-12-26T12:09:00Z</dcterms:modified>
</cp:coreProperties>
</file>