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D9" w:rsidRDefault="00EA7DD9">
      <w:pPr>
        <w:pStyle w:val="ConsPlusTitlePage"/>
      </w:pPr>
      <w:bookmarkStart w:id="0" w:name="_GoBack"/>
      <w:bookmarkEnd w:id="0"/>
    </w:p>
    <w:p w:rsidR="00EA7DD9" w:rsidRDefault="00EA7DD9">
      <w:pPr>
        <w:pStyle w:val="ConsPlusNormal"/>
        <w:jc w:val="both"/>
        <w:outlineLvl w:val="0"/>
      </w:pPr>
    </w:p>
    <w:p w:rsidR="00EA7DD9" w:rsidRDefault="00EA7DD9">
      <w:pPr>
        <w:pStyle w:val="ConsPlusTitle"/>
        <w:jc w:val="center"/>
        <w:outlineLvl w:val="0"/>
      </w:pPr>
      <w:r>
        <w:t>ПРАВИТЕЛЬСТВО РОССИЙСКОЙ ФЕДЕРАЦИИ</w:t>
      </w:r>
    </w:p>
    <w:p w:rsidR="00EA7DD9" w:rsidRDefault="00EA7DD9">
      <w:pPr>
        <w:pStyle w:val="ConsPlusTitle"/>
        <w:jc w:val="center"/>
      </w:pPr>
    </w:p>
    <w:p w:rsidR="00EA7DD9" w:rsidRDefault="00EA7DD9">
      <w:pPr>
        <w:pStyle w:val="ConsPlusTitle"/>
        <w:jc w:val="center"/>
      </w:pPr>
      <w:r>
        <w:t>ПОСТАНОВЛЕНИЕ</w:t>
      </w:r>
    </w:p>
    <w:p w:rsidR="00EA7DD9" w:rsidRDefault="00EA7DD9">
      <w:pPr>
        <w:pStyle w:val="ConsPlusTitle"/>
        <w:jc w:val="center"/>
      </w:pPr>
      <w:r>
        <w:t>от 4 августа 2015 г. N 794</w:t>
      </w:r>
    </w:p>
    <w:p w:rsidR="00EA7DD9" w:rsidRDefault="00EA7DD9">
      <w:pPr>
        <w:pStyle w:val="ConsPlusTitle"/>
        <w:jc w:val="center"/>
      </w:pPr>
    </w:p>
    <w:p w:rsidR="00EA7DD9" w:rsidRDefault="00EA7DD9">
      <w:pPr>
        <w:pStyle w:val="ConsPlusTitle"/>
        <w:jc w:val="center"/>
      </w:pPr>
      <w:r>
        <w:t>ОБ ИНДУСТРИАЛЬНЫХ (ПРОМЫШЛЕННЫХ) ПАРКАХ</w:t>
      </w:r>
    </w:p>
    <w:p w:rsidR="00EA7DD9" w:rsidRDefault="00EA7DD9">
      <w:pPr>
        <w:pStyle w:val="ConsPlusTitle"/>
        <w:jc w:val="center"/>
      </w:pPr>
      <w:r>
        <w:t>И УПРАВЛЯЮЩИХ КОМПАНИЯХ ИНДУСТРИАЛЬНЫХ</w:t>
      </w:r>
    </w:p>
    <w:p w:rsidR="00EA7DD9" w:rsidRDefault="00EA7DD9">
      <w:pPr>
        <w:pStyle w:val="ConsPlusTitle"/>
        <w:jc w:val="center"/>
      </w:pPr>
      <w:r>
        <w:t>(ПРОМЫШЛЕННЫХ) ПАРКОВ</w:t>
      </w:r>
    </w:p>
    <w:p w:rsidR="00EA7DD9" w:rsidRDefault="00EA7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DD9" w:rsidRDefault="00EA7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DD9" w:rsidRDefault="00EA7DD9">
            <w:pPr>
              <w:pStyle w:val="ConsPlusNormal"/>
              <w:jc w:val="center"/>
            </w:pPr>
            <w:r>
              <w:rPr>
                <w:color w:val="392C69"/>
              </w:rPr>
              <w:t>Список изменяющих документов</w:t>
            </w:r>
          </w:p>
          <w:p w:rsidR="00EA7DD9" w:rsidRDefault="00EA7DD9">
            <w:pPr>
              <w:pStyle w:val="ConsPlusNormal"/>
              <w:jc w:val="center"/>
            </w:pPr>
            <w:r>
              <w:rPr>
                <w:color w:val="392C69"/>
              </w:rPr>
              <w:t xml:space="preserve">(в ред. Постановлений Правительства РФ от 24.07.2017 </w:t>
            </w:r>
            <w:hyperlink r:id="rId4">
              <w:r>
                <w:rPr>
                  <w:color w:val="0000FF"/>
                </w:rPr>
                <w:t>N 879</w:t>
              </w:r>
            </w:hyperlink>
            <w:r>
              <w:rPr>
                <w:color w:val="392C69"/>
              </w:rPr>
              <w:t>,</w:t>
            </w:r>
          </w:p>
          <w:p w:rsidR="00EA7DD9" w:rsidRDefault="00EA7DD9">
            <w:pPr>
              <w:pStyle w:val="ConsPlusNormal"/>
              <w:jc w:val="center"/>
            </w:pPr>
            <w:r>
              <w:rPr>
                <w:color w:val="392C69"/>
              </w:rPr>
              <w:t xml:space="preserve">от 17.04.2018 </w:t>
            </w:r>
            <w:hyperlink r:id="rId5">
              <w:r>
                <w:rPr>
                  <w:color w:val="0000FF"/>
                </w:rPr>
                <w:t>N 458</w:t>
              </w:r>
            </w:hyperlink>
            <w:r>
              <w:rPr>
                <w:color w:val="392C69"/>
              </w:rPr>
              <w:t xml:space="preserve">, от 28.08.2021 </w:t>
            </w:r>
            <w:hyperlink r:id="rId6">
              <w:r>
                <w:rPr>
                  <w:color w:val="0000FF"/>
                </w:rPr>
                <w:t>N 1434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r>
    </w:tbl>
    <w:p w:rsidR="00EA7DD9" w:rsidRDefault="00EA7DD9">
      <w:pPr>
        <w:pStyle w:val="ConsPlusNormal"/>
        <w:jc w:val="center"/>
      </w:pPr>
    </w:p>
    <w:p w:rsidR="00EA7DD9" w:rsidRDefault="00EA7DD9">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EA7DD9" w:rsidRDefault="00EA7DD9">
      <w:pPr>
        <w:pStyle w:val="ConsPlusNormal"/>
        <w:spacing w:before="200"/>
        <w:ind w:firstLine="540"/>
        <w:jc w:val="both"/>
      </w:pPr>
      <w:r>
        <w:t>1. Утвердить прилагаемые:</w:t>
      </w:r>
    </w:p>
    <w:p w:rsidR="00EA7DD9" w:rsidRDefault="00EA7DD9">
      <w:pPr>
        <w:pStyle w:val="ConsPlusNormal"/>
        <w:spacing w:before="200"/>
        <w:ind w:firstLine="540"/>
        <w:jc w:val="both"/>
      </w:pPr>
      <w:hyperlink w:anchor="P36">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EA7DD9" w:rsidRDefault="00EA7DD9">
      <w:pPr>
        <w:pStyle w:val="ConsPlusNormal"/>
        <w:spacing w:before="200"/>
        <w:ind w:firstLine="540"/>
        <w:jc w:val="both"/>
      </w:pPr>
      <w:hyperlink w:anchor="P145">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EA7DD9" w:rsidRDefault="00EA7DD9">
      <w:pPr>
        <w:pStyle w:val="ConsPlusNormal"/>
        <w:spacing w:before="200"/>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EA7DD9" w:rsidRDefault="00EA7DD9">
      <w:pPr>
        <w:pStyle w:val="ConsPlusNormal"/>
        <w:spacing w:before="200"/>
        <w:ind w:firstLine="540"/>
        <w:jc w:val="both"/>
      </w:pPr>
      <w:r>
        <w:t xml:space="preserve">2(1). Утратил силу. - </w:t>
      </w:r>
      <w:hyperlink r:id="rId7">
        <w:r>
          <w:rPr>
            <w:color w:val="0000FF"/>
          </w:rPr>
          <w:t>Постановление</w:t>
        </w:r>
      </w:hyperlink>
      <w:r>
        <w:t xml:space="preserve"> Правительства РФ от 28.08.2021 N 1434.</w:t>
      </w:r>
    </w:p>
    <w:p w:rsidR="00EA7DD9" w:rsidRDefault="00EA7DD9">
      <w:pPr>
        <w:pStyle w:val="ConsPlusNormal"/>
        <w:spacing w:before="200"/>
        <w:ind w:firstLine="540"/>
        <w:jc w:val="both"/>
      </w:pPr>
      <w:r>
        <w:t>3. Настоящее постановление вступает в силу с 1 января 2016 г.</w:t>
      </w:r>
    </w:p>
    <w:p w:rsidR="00EA7DD9" w:rsidRDefault="00EA7DD9">
      <w:pPr>
        <w:pStyle w:val="ConsPlusNormal"/>
        <w:jc w:val="both"/>
      </w:pPr>
    </w:p>
    <w:p w:rsidR="00EA7DD9" w:rsidRDefault="00EA7DD9">
      <w:pPr>
        <w:pStyle w:val="ConsPlusNormal"/>
        <w:jc w:val="right"/>
      </w:pPr>
      <w:r>
        <w:t>Председатель Правительства</w:t>
      </w:r>
    </w:p>
    <w:p w:rsidR="00EA7DD9" w:rsidRDefault="00EA7DD9">
      <w:pPr>
        <w:pStyle w:val="ConsPlusNormal"/>
        <w:jc w:val="right"/>
      </w:pPr>
      <w:r>
        <w:t>Российской Федерации</w:t>
      </w:r>
    </w:p>
    <w:p w:rsidR="00EA7DD9" w:rsidRDefault="00EA7DD9">
      <w:pPr>
        <w:pStyle w:val="ConsPlusNormal"/>
        <w:jc w:val="right"/>
      </w:pPr>
      <w:r>
        <w:t>Д.МЕДВЕДЕВ</w:t>
      </w: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right"/>
        <w:outlineLvl w:val="0"/>
      </w:pPr>
      <w:r>
        <w:t>Утверждены</w:t>
      </w:r>
    </w:p>
    <w:p w:rsidR="00EA7DD9" w:rsidRDefault="00EA7DD9">
      <w:pPr>
        <w:pStyle w:val="ConsPlusNormal"/>
        <w:jc w:val="right"/>
      </w:pPr>
      <w:r>
        <w:t>постановлением Правительства</w:t>
      </w:r>
    </w:p>
    <w:p w:rsidR="00EA7DD9" w:rsidRDefault="00EA7DD9">
      <w:pPr>
        <w:pStyle w:val="ConsPlusNormal"/>
        <w:jc w:val="right"/>
      </w:pPr>
      <w:r>
        <w:t>Российской Федерации</w:t>
      </w:r>
    </w:p>
    <w:p w:rsidR="00EA7DD9" w:rsidRDefault="00EA7DD9">
      <w:pPr>
        <w:pStyle w:val="ConsPlusNormal"/>
        <w:jc w:val="right"/>
      </w:pPr>
      <w:r>
        <w:t>от 4 августа 2015 г. N 794</w:t>
      </w:r>
    </w:p>
    <w:p w:rsidR="00EA7DD9" w:rsidRDefault="00EA7D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DD9" w:rsidRDefault="00EA7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DD9" w:rsidRDefault="00EA7DD9">
            <w:pPr>
              <w:pStyle w:val="ConsPlusNormal"/>
              <w:jc w:val="both"/>
            </w:pPr>
            <w:proofErr w:type="spellStart"/>
            <w:r>
              <w:rPr>
                <w:color w:val="392C69"/>
              </w:rPr>
              <w:t>КонсультантПлюс</w:t>
            </w:r>
            <w:proofErr w:type="spellEnd"/>
            <w:r>
              <w:rPr>
                <w:color w:val="392C69"/>
              </w:rPr>
              <w:t>: примечание.</w:t>
            </w:r>
          </w:p>
          <w:p w:rsidR="00EA7DD9" w:rsidRDefault="00EA7DD9">
            <w:pPr>
              <w:pStyle w:val="ConsPlusNormal"/>
              <w:jc w:val="both"/>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8">
              <w:r>
                <w:rPr>
                  <w:color w:val="0000FF"/>
                </w:rPr>
                <w:t>п. 2</w:t>
              </w:r>
            </w:hyperlink>
            <w:r>
              <w:rPr>
                <w:color w:val="392C69"/>
              </w:rPr>
              <w:t xml:space="preserve"> Постановления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r>
    </w:tbl>
    <w:p w:rsidR="00EA7DD9" w:rsidRDefault="00EA7DD9">
      <w:pPr>
        <w:pStyle w:val="ConsPlusTitle"/>
        <w:spacing w:before="260"/>
        <w:jc w:val="center"/>
      </w:pPr>
      <w:bookmarkStart w:id="1" w:name="P36"/>
      <w:bookmarkEnd w:id="1"/>
      <w:r>
        <w:t>ТРЕБОВАНИЯ</w:t>
      </w:r>
    </w:p>
    <w:p w:rsidR="00EA7DD9" w:rsidRDefault="00EA7DD9">
      <w:pPr>
        <w:pStyle w:val="ConsPlusTitle"/>
        <w:jc w:val="center"/>
      </w:pPr>
      <w:r>
        <w:t>К ИНДУСТРИАЛЬНЫМ (ПРОМЫШЛЕННЫМ) ПАРКАМ И УПРАВЛЯЮЩИМ</w:t>
      </w:r>
    </w:p>
    <w:p w:rsidR="00EA7DD9" w:rsidRDefault="00EA7DD9">
      <w:pPr>
        <w:pStyle w:val="ConsPlusTitle"/>
        <w:jc w:val="center"/>
      </w:pPr>
      <w:r>
        <w:lastRenderedPageBreak/>
        <w:t>КОМПАНИЯМ ИНДУСТРИАЛЬНЫХ (ПРОМЫШЛЕННЫХ) ПАРКОВ В ЦЕЛЯХ</w:t>
      </w:r>
    </w:p>
    <w:p w:rsidR="00EA7DD9" w:rsidRDefault="00EA7DD9">
      <w:pPr>
        <w:pStyle w:val="ConsPlusTitle"/>
        <w:jc w:val="center"/>
      </w:pPr>
      <w:r>
        <w:t>ПРИМЕНЕНИЯ К НИМ МЕР СТИМУЛИРОВАНИЯ ДЕЯТЕЛЬНОСТИ</w:t>
      </w:r>
    </w:p>
    <w:p w:rsidR="00EA7DD9" w:rsidRDefault="00EA7DD9">
      <w:pPr>
        <w:pStyle w:val="ConsPlusTitle"/>
        <w:jc w:val="center"/>
      </w:pPr>
      <w:r>
        <w:t>В СФЕРЕ ПРОМЫШЛЕННОСТИ</w:t>
      </w:r>
    </w:p>
    <w:p w:rsidR="00EA7DD9" w:rsidRDefault="00EA7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DD9" w:rsidRDefault="00EA7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DD9" w:rsidRDefault="00EA7DD9">
            <w:pPr>
              <w:pStyle w:val="ConsPlusNormal"/>
              <w:jc w:val="center"/>
            </w:pPr>
            <w:r>
              <w:rPr>
                <w:color w:val="392C69"/>
              </w:rPr>
              <w:t>Список изменяющих документов</w:t>
            </w:r>
          </w:p>
          <w:p w:rsidR="00EA7DD9" w:rsidRDefault="00EA7DD9">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r>
    </w:tbl>
    <w:p w:rsidR="00EA7DD9" w:rsidRDefault="00EA7DD9">
      <w:pPr>
        <w:pStyle w:val="ConsPlusNormal"/>
        <w:jc w:val="both"/>
      </w:pPr>
    </w:p>
    <w:p w:rsidR="00EA7DD9" w:rsidRDefault="00EA7DD9">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10">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EA7DD9" w:rsidRDefault="00EA7DD9">
      <w:pPr>
        <w:pStyle w:val="ConsPlusNormal"/>
        <w:spacing w:before="200"/>
        <w:ind w:firstLine="540"/>
        <w:jc w:val="both"/>
      </w:pPr>
      <w:r>
        <w:t>Требования, устанавливаемые настоящим документом, применяются к агропромышленным паркам и управляющим компаниям агропромышленных парков.</w:t>
      </w:r>
    </w:p>
    <w:p w:rsidR="00EA7DD9" w:rsidRDefault="00EA7DD9">
      <w:pPr>
        <w:pStyle w:val="ConsPlusNormal"/>
        <w:spacing w:before="200"/>
        <w:ind w:firstLine="540"/>
        <w:jc w:val="both"/>
      </w:pPr>
      <w:r>
        <w:t>2. Понятия, используемые в настоящем документе, означают следующее:</w:t>
      </w:r>
    </w:p>
    <w:p w:rsidR="00EA7DD9" w:rsidRDefault="00EA7DD9">
      <w:pPr>
        <w:pStyle w:val="ConsPlusNormal"/>
        <w:spacing w:before="200"/>
        <w:ind w:firstLine="540"/>
        <w:jc w:val="both"/>
      </w:pPr>
      <w:r>
        <w:t xml:space="preserve">"агропромышленный парк" - индустриальный (промышленный)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 </w:t>
      </w:r>
      <w:proofErr w:type="gramStart"/>
      <w:r>
        <w:t>продовольствия</w:t>
      </w:r>
      <w:proofErr w:type="gramEnd"/>
      <w:r>
        <w:t xml:space="preserve"> и их реализации, а также оказания услуг по обслуживанию сельскохозяйственного производства и переработки сельскохозяйственной продукции;</w:t>
      </w:r>
    </w:p>
    <w:p w:rsidR="00EA7DD9" w:rsidRDefault="00EA7DD9">
      <w:pPr>
        <w:pStyle w:val="ConsPlusNormal"/>
        <w:spacing w:before="200"/>
        <w:ind w:firstLine="540"/>
        <w:jc w:val="both"/>
      </w:pPr>
      <w:r>
        <w:t xml:space="preserve">"действующий индустриальный (промышленный) парк" - индустриальный (промышленный) парк, имеющий резидентов индустриального (промышленного) парка, объекты промышленной инфраструктуры которого введены в эксплуатацию и соответствуют требованиям </w:t>
      </w:r>
      <w:hyperlink w:anchor="P98">
        <w:r>
          <w:rPr>
            <w:color w:val="0000FF"/>
          </w:rPr>
          <w:t>пункта 5</w:t>
        </w:r>
      </w:hyperlink>
      <w:r>
        <w:t xml:space="preserve"> настоящего документа;</w:t>
      </w:r>
    </w:p>
    <w:p w:rsidR="00EA7DD9" w:rsidRDefault="00EA7DD9">
      <w:pPr>
        <w:pStyle w:val="ConsPlusNormal"/>
        <w:spacing w:before="200"/>
        <w:ind w:firstLine="540"/>
        <w:jc w:val="both"/>
      </w:pPr>
      <w:r>
        <w:t xml:space="preserve">"коммунальная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деятельность резидентов индустриального (промышленного) парка и пользователей инфраструктуры индустриального (промышленного) парка, объекты, используемые для утилизации, обезвреживания и захоронения твердых коммунальных отходов, а также объекты, необходимые для обеспечения промышленной безопасности опасных производственных объектов, эксплуатируемых резидентами индустриального (промышленного) парка, в соответствии с Федеральным </w:t>
      </w:r>
      <w:hyperlink r:id="rId11">
        <w:r>
          <w:rPr>
            <w:color w:val="0000FF"/>
          </w:rPr>
          <w:t>законом</w:t>
        </w:r>
      </w:hyperlink>
      <w:r>
        <w:t xml:space="preserve"> "О промышленной безопасности опасных производственных объектов";</w:t>
      </w:r>
    </w:p>
    <w:p w:rsidR="00EA7DD9" w:rsidRDefault="00EA7DD9">
      <w:pPr>
        <w:pStyle w:val="ConsPlusNormal"/>
        <w:spacing w:before="200"/>
        <w:ind w:firstLine="540"/>
        <w:jc w:val="both"/>
      </w:pPr>
      <w:r>
        <w:t>"полезная площадь зданий, строений индустриального (промышленного) парка" - часть зданий, строений, расположенных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(промышленного) парка, а также помещения общего пользования, подсобные и технические помещения;</w:t>
      </w:r>
    </w:p>
    <w:p w:rsidR="00EA7DD9" w:rsidRDefault="00EA7DD9">
      <w:pPr>
        <w:pStyle w:val="ConsPlusNormal"/>
        <w:spacing w:before="200"/>
        <w:ind w:firstLine="540"/>
        <w:jc w:val="both"/>
      </w:pPr>
      <w:r>
        <w:t xml:space="preserve">"полезная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размещения объектов коммунальной и транспортной </w:t>
      </w:r>
      <w:r>
        <w:lastRenderedPageBreak/>
        <w:t>инфраструктур индустриального (промышленного) парка;</w:t>
      </w:r>
    </w:p>
    <w:p w:rsidR="00EA7DD9" w:rsidRDefault="00EA7DD9">
      <w:pPr>
        <w:pStyle w:val="ConsPlusNormal"/>
        <w:spacing w:before="200"/>
        <w:ind w:firstLine="540"/>
        <w:jc w:val="both"/>
      </w:pPr>
      <w:r>
        <w:t>"пользователь инфраструктуры индустриального (промышленного) парка" - юридическое лицо или индивидуальный предприниматель, не являющиеся резидентами или потенциальными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 деятельности управляющей компании индустриального (промышленного) парка и (или) резидентов индустриального (промышленного) парка;</w:t>
      </w:r>
    </w:p>
    <w:p w:rsidR="00EA7DD9" w:rsidRDefault="00EA7DD9">
      <w:pPr>
        <w:pStyle w:val="ConsPlusNormal"/>
        <w:spacing w:before="20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(далее соответственно - соглашение о намерениях, предварительный договор);</w:t>
      </w:r>
    </w:p>
    <w:p w:rsidR="00EA7DD9" w:rsidRDefault="00EA7DD9">
      <w:pPr>
        <w:pStyle w:val="ConsPlusNormal"/>
        <w:spacing w:before="20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расположенные на территории индустриального (промышленного) парка, необходимые для осуществления деятельности в сфере промышленности;</w:t>
      </w:r>
    </w:p>
    <w:p w:rsidR="00EA7DD9" w:rsidRDefault="00EA7DD9">
      <w:pPr>
        <w:pStyle w:val="ConsPlusNormal"/>
        <w:spacing w:before="20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участков и (или) их частей, входящих в состав территории индустриального (промышленного) парка, в целях ведения промышленного производства (далее - договор);</w:t>
      </w:r>
    </w:p>
    <w:p w:rsidR="00EA7DD9" w:rsidRDefault="00EA7DD9">
      <w:pPr>
        <w:pStyle w:val="ConsPlusNormal"/>
        <w:spacing w:before="200"/>
        <w:ind w:firstLine="540"/>
        <w:jc w:val="both"/>
      </w:pPr>
      <w:r>
        <w:t xml:space="preserve">"создаваемый индустриальный (промышленный) парк" - индустриальный (промышленный) парк, имеющий потенциальных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61">
        <w:r>
          <w:rPr>
            <w:color w:val="0000FF"/>
          </w:rPr>
          <w:t>пункта 3</w:t>
        </w:r>
      </w:hyperlink>
      <w:r>
        <w:t xml:space="preserve"> настоящего документа;</w:t>
      </w:r>
    </w:p>
    <w:p w:rsidR="00EA7DD9" w:rsidRDefault="00EA7DD9">
      <w:pPr>
        <w:pStyle w:val="ConsPlusNormal"/>
        <w:spacing w:before="200"/>
        <w:ind w:firstLine="540"/>
        <w:jc w:val="both"/>
      </w:pPr>
      <w:r>
        <w:t>"создание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резидентов индустриального (промышленного) парка и обеспечения их деятельности;</w:t>
      </w:r>
    </w:p>
    <w:p w:rsidR="00EA7DD9" w:rsidRDefault="00EA7DD9">
      <w:pPr>
        <w:pStyle w:val="ConsPlusNormal"/>
        <w:spacing w:before="20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размещены и (или) планируется разместить объекты промышленной инфраструктуры индустриального (промышленного) парка;</w:t>
      </w:r>
    </w:p>
    <w:p w:rsidR="00EA7DD9" w:rsidRDefault="00EA7DD9">
      <w:pPr>
        <w:pStyle w:val="ConsPlusNormal"/>
        <w:spacing w:before="200"/>
        <w:ind w:firstLine="540"/>
        <w:jc w:val="both"/>
      </w:pPr>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обеспечивающих объекты индустриального (промышленного) парка 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EA7DD9" w:rsidRDefault="00EA7DD9">
      <w:pPr>
        <w:pStyle w:val="ConsPlusNormal"/>
        <w:spacing w:before="200"/>
        <w:ind w:firstLine="540"/>
        <w:jc w:val="both"/>
      </w:pPr>
      <w:r>
        <w:lastRenderedPageBreak/>
        <w:t>"эксплуатация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(промышленного) парка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размещения резидентов индустриального (промышленного) парка и обеспечения их деятельности.</w:t>
      </w:r>
    </w:p>
    <w:p w:rsidR="00EA7DD9" w:rsidRDefault="00EA7DD9">
      <w:pPr>
        <w:pStyle w:val="ConsPlusNormal"/>
        <w:spacing w:before="200"/>
        <w:ind w:firstLine="540"/>
        <w:jc w:val="both"/>
      </w:pPr>
      <w:bookmarkStart w:id="2" w:name="P61"/>
      <w:bookmarkEnd w:id="2"/>
      <w:r>
        <w:t>3. Создаваемый индустриальный (промышленный) парк должен соответствовать следующим требованиям:</w:t>
      </w:r>
    </w:p>
    <w:p w:rsidR="00EA7DD9" w:rsidRDefault="00EA7DD9">
      <w:pPr>
        <w:pStyle w:val="ConsPlusNormal"/>
        <w:spacing w:before="200"/>
        <w:ind w:firstLine="540"/>
        <w:jc w:val="both"/>
      </w:pPr>
      <w:bookmarkStart w:id="3" w:name="P62"/>
      <w:bookmarkEnd w:id="3"/>
      <w:r>
        <w:t>а) на территории создаваемого индустриального (промышленного) парка размещены и (или) запланированы к размещению:</w:t>
      </w:r>
    </w:p>
    <w:p w:rsidR="00EA7DD9" w:rsidRDefault="00EA7DD9">
      <w:pPr>
        <w:pStyle w:val="ConsPlusNormal"/>
        <w:spacing w:before="200"/>
        <w:ind w:firstLine="540"/>
        <w:jc w:val="both"/>
      </w:pPr>
      <w:r>
        <w:t>объекты транспортной инфраструктуры для обеспечения движения транспортных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(промышленного) парка;</w:t>
      </w:r>
    </w:p>
    <w:p w:rsidR="00EA7DD9" w:rsidRDefault="00EA7DD9">
      <w:pPr>
        <w:pStyle w:val="ConsPlusNormal"/>
        <w:spacing w:before="20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пользователей инфраструктуры индустриального (промышленного) парка;</w:t>
      </w:r>
    </w:p>
    <w:p w:rsidR="00EA7DD9" w:rsidRDefault="00EA7DD9">
      <w:pPr>
        <w:pStyle w:val="ConsPlusNormal"/>
        <w:spacing w:before="20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bookmarkStart w:id="4" w:name="P66"/>
      <w:bookmarkEnd w:id="4"/>
      <w:r>
        <w:t>б) территория, здания и строения создаваемого индустриального (промышленного) парка отвечают следующим требованиям:</w:t>
      </w:r>
    </w:p>
    <w:p w:rsidR="00EA7DD9" w:rsidRDefault="00EA7DD9">
      <w:pPr>
        <w:pStyle w:val="ConsPlusNormal"/>
        <w:spacing w:before="200"/>
        <w:ind w:firstLine="540"/>
        <w:jc w:val="both"/>
      </w:pPr>
      <w:r>
        <w:t>площадь территории индустриального (промышленного) парка составляет не менее 8 гектаров;</w:t>
      </w:r>
    </w:p>
    <w:p w:rsidR="00EA7DD9" w:rsidRDefault="00EA7DD9">
      <w:pPr>
        <w:pStyle w:val="ConsPlusNormal"/>
        <w:spacing w:before="20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w:t>
      </w:r>
    </w:p>
    <w:p w:rsidR="00EA7DD9" w:rsidRDefault="00EA7DD9">
      <w:pPr>
        <w:pStyle w:val="ConsPlusNormal"/>
        <w:spacing w:before="20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EA7DD9" w:rsidRDefault="00EA7DD9">
      <w:pPr>
        <w:pStyle w:val="ConsPlusNormal"/>
        <w:spacing w:before="20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EA7DD9" w:rsidRDefault="00EA7DD9">
      <w:pPr>
        <w:pStyle w:val="ConsPlusNormal"/>
        <w:spacing w:before="200"/>
        <w:ind w:firstLine="540"/>
        <w:jc w:val="both"/>
      </w:pPr>
      <w:r>
        <w:t xml:space="preserve">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индустриального </w:t>
      </w:r>
      <w:r>
        <w:lastRenderedPageBreak/>
        <w:t>(промышленного)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EA7DD9" w:rsidRDefault="00EA7DD9">
      <w:pPr>
        <w:pStyle w:val="ConsPlusNormal"/>
        <w:spacing w:before="200"/>
        <w:ind w:firstLine="540"/>
        <w:jc w:val="both"/>
      </w:pPr>
      <w:bookmarkStart w:id="5" w:name="P72"/>
      <w:bookmarkEnd w:id="5"/>
      <w:r>
        <w:t>в) коммунальная инфраструктура создаваемого индустриального (промышленного) парка отвечает следующим требованиям:</w:t>
      </w:r>
    </w:p>
    <w:p w:rsidR="00EA7DD9" w:rsidRDefault="00EA7DD9">
      <w:pPr>
        <w:pStyle w:val="ConsPlusNormal"/>
        <w:spacing w:before="200"/>
        <w:ind w:firstLine="540"/>
        <w:jc w:val="both"/>
      </w:pPr>
      <w:r>
        <w:t xml:space="preserve">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w:t>
      </w:r>
      <w:proofErr w:type="spellStart"/>
      <w:r>
        <w:t>энергопринимающих</w:t>
      </w:r>
      <w:proofErr w:type="spellEnd"/>
      <w:r>
        <w:t xml:space="preserve">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w:t>
      </w:r>
      <w:proofErr w:type="spellStart"/>
      <w:r>
        <w:t>энергопринимающих</w:t>
      </w:r>
      <w:proofErr w:type="spellEnd"/>
      <w:r>
        <w:t xml:space="preserve"> устройств потребителей электрической энергии к электрическим сетям, и (или) наличие собственных объектов по производству электрической энергии, 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w:t>
      </w:r>
      <w:proofErr w:type="spellStart"/>
      <w:r>
        <w:t>энергопринимающих</w:t>
      </w:r>
      <w:proofErr w:type="spellEnd"/>
      <w:r>
        <w:t xml:space="preserve"> устройств потребителей электрической энергии к электрическим сетям);</w:t>
      </w:r>
    </w:p>
    <w:p w:rsidR="00EA7DD9" w:rsidRDefault="00EA7DD9">
      <w:pPr>
        <w:pStyle w:val="ConsPlusNormal"/>
        <w:spacing w:before="20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EA7DD9" w:rsidRDefault="00EA7DD9">
      <w:pPr>
        <w:pStyle w:val="ConsPlusNormal"/>
        <w:spacing w:before="200"/>
        <w:ind w:firstLine="540"/>
        <w:jc w:val="both"/>
      </w:pPr>
      <w:r>
        <w:t>наличие подключения потребителей к системе водоснабжения и водоотведения, и (или) наличие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EA7DD9" w:rsidRDefault="00EA7DD9">
      <w:pPr>
        <w:pStyle w:val="ConsPlusNormal"/>
        <w:spacing w:before="200"/>
        <w:ind w:firstLine="540"/>
        <w:jc w:val="both"/>
      </w:pPr>
      <w:bookmarkStart w:id="6" w:name="P76"/>
      <w:bookmarkEnd w:id="6"/>
      <w:r>
        <w:t>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EA7DD9" w:rsidRDefault="00EA7DD9">
      <w:pPr>
        <w:pStyle w:val="ConsPlusNormal"/>
        <w:spacing w:before="200"/>
        <w:ind w:firstLine="540"/>
        <w:jc w:val="both"/>
      </w:pPr>
      <w:r>
        <w:t>4. Управляющая компания создаваемого индустриального (промышленного) парка должна соответствовать следующим требованиям:</w:t>
      </w:r>
    </w:p>
    <w:p w:rsidR="00EA7DD9" w:rsidRDefault="00EA7DD9">
      <w:pPr>
        <w:pStyle w:val="ConsPlusNormal"/>
        <w:spacing w:before="200"/>
        <w:ind w:firstLine="540"/>
        <w:jc w:val="both"/>
      </w:pPr>
      <w:bookmarkStart w:id="7" w:name="P78"/>
      <w:bookmarkEnd w:id="7"/>
      <w:r>
        <w:t>а) управляющей компанией создаваемого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w:t>
      </w:r>
    </w:p>
    <w:p w:rsidR="00EA7DD9" w:rsidRDefault="00EA7DD9">
      <w:pPr>
        <w:pStyle w:val="ConsPlusNormal"/>
        <w:spacing w:before="200"/>
        <w:ind w:firstLine="540"/>
        <w:jc w:val="both"/>
      </w:pPr>
      <w:bookmarkStart w:id="8" w:name="P79"/>
      <w:bookmarkEnd w:id="8"/>
      <w:r>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EA7DD9" w:rsidRDefault="00EA7DD9">
      <w:pPr>
        <w:pStyle w:val="ConsPlusNormal"/>
        <w:spacing w:before="200"/>
        <w:ind w:firstLine="540"/>
        <w:jc w:val="both"/>
      </w:pPr>
      <w:bookmarkStart w:id="9" w:name="P80"/>
      <w:bookmarkEnd w:id="9"/>
      <w:r>
        <w:t>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w:t>
      </w:r>
    </w:p>
    <w:p w:rsidR="00EA7DD9" w:rsidRDefault="00EA7DD9">
      <w:pPr>
        <w:pStyle w:val="ConsPlusNormal"/>
        <w:spacing w:before="200"/>
        <w:ind w:firstLine="540"/>
        <w:jc w:val="both"/>
      </w:pPr>
      <w:r>
        <w:t>наименование индустриального (промышленного) парка;</w:t>
      </w:r>
    </w:p>
    <w:p w:rsidR="00EA7DD9" w:rsidRDefault="00EA7DD9">
      <w:pPr>
        <w:pStyle w:val="ConsPlusNormal"/>
        <w:spacing w:before="20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место нахождения и адрес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 xml:space="preserve">основной государственный регистрационный номер, идентификационный номер </w:t>
      </w:r>
      <w:r>
        <w:lastRenderedPageBreak/>
        <w:t>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EA7DD9" w:rsidRDefault="00EA7DD9">
      <w:pPr>
        <w:pStyle w:val="ConsPlusNormal"/>
        <w:spacing w:before="20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номер, предмет, срок действия и дата заключения договора, 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EA7DD9" w:rsidRDefault="00EA7DD9">
      <w:pPr>
        <w:pStyle w:val="ConsPlusNormal"/>
        <w:spacing w:before="200"/>
        <w:ind w:firstLine="540"/>
        <w:jc w:val="both"/>
      </w:pPr>
      <w:r>
        <w:t>контактная информация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EA7DD9" w:rsidRDefault="00EA7DD9">
      <w:pPr>
        <w:pStyle w:val="ConsPlusNormal"/>
        <w:spacing w:before="20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EA7DD9" w:rsidRDefault="00EA7DD9">
      <w:pPr>
        <w:pStyle w:val="ConsPlusNormal"/>
        <w:spacing w:before="200"/>
        <w:ind w:firstLine="540"/>
        <w:jc w:val="both"/>
      </w:pPr>
      <w:r>
        <w:t>основание прекращения статуса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bookmarkStart w:id="10" w:name="P91"/>
      <w:bookmarkEnd w:id="10"/>
      <w:r>
        <w:t xml:space="preserve">г) основной вид деятельности управляющей компании создаваемого индустриального (промышленного) парка входит в </w:t>
      </w:r>
      <w:hyperlink r:id="rId12">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w:t>
      </w:r>
    </w:p>
    <w:p w:rsidR="00EA7DD9" w:rsidRDefault="00EA7DD9">
      <w:pPr>
        <w:pStyle w:val="ConsPlusNormal"/>
        <w:spacing w:before="200"/>
        <w:ind w:firstLine="540"/>
        <w:jc w:val="both"/>
      </w:pPr>
      <w:bookmarkStart w:id="11" w:name="P92"/>
      <w:bookmarkEnd w:id="11"/>
      <w:r>
        <w:t>д) виды деятельности управляющей компании создаваемого индустриального (промышленного) парка, входящие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составляют не менее 80 процентов всех видов деятельности управляющей компании создаваемого индустриального (промышленного) парка;</w:t>
      </w:r>
    </w:p>
    <w:p w:rsidR="00EA7DD9" w:rsidRDefault="00EA7DD9">
      <w:pPr>
        <w:pStyle w:val="ConsPlusNormal"/>
        <w:spacing w:before="200"/>
        <w:ind w:firstLine="540"/>
        <w:jc w:val="both"/>
      </w:pPr>
      <w:bookmarkStart w:id="12" w:name="P93"/>
      <w:bookmarkEnd w:id="12"/>
      <w:r>
        <w:t>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зданий, строений, части зданий, строений, а также объектов коммунальной и транспортной инфраструктур, принадлежащих на праве собственности потенциальным резидентам индустриального (промышленного) парка и (или) пользователям инфраструктуры индустриального (промышленного) парка. Срок действия права распоряжения, указанного в настоящем подпункте, составляет не менее 5 лет со дня представления управляющей компанией индустриального (промышленного) парка заявления о проведении проверки документов на соответствие требованиям настоящего документа;</w:t>
      </w:r>
    </w:p>
    <w:p w:rsidR="00EA7DD9" w:rsidRDefault="00EA7DD9">
      <w:pPr>
        <w:pStyle w:val="ConsPlusNormal"/>
        <w:spacing w:before="200"/>
        <w:ind w:firstLine="540"/>
        <w:jc w:val="both"/>
      </w:pPr>
      <w:bookmarkStart w:id="13" w:name="P94"/>
      <w:bookmarkEnd w:id="13"/>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EA7DD9" w:rsidRDefault="00EA7DD9">
      <w:pPr>
        <w:pStyle w:val="ConsPlusNormal"/>
        <w:spacing w:before="200"/>
        <w:ind w:firstLine="540"/>
        <w:jc w:val="both"/>
      </w:pPr>
      <w:bookmarkStart w:id="14" w:name="P95"/>
      <w:bookmarkEnd w:id="14"/>
      <w:r>
        <w:t xml:space="preserve">з) управляющая компания создаваемого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w:t>
      </w:r>
      <w:r>
        <w:lastRenderedPageBreak/>
        <w:t>предусматривающее:</w:t>
      </w:r>
    </w:p>
    <w:p w:rsidR="00EA7DD9" w:rsidRDefault="00EA7DD9">
      <w:pPr>
        <w:pStyle w:val="ConsPlusNormal"/>
        <w:spacing w:before="20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EA7DD9" w:rsidRDefault="00EA7DD9">
      <w:pPr>
        <w:pStyle w:val="ConsPlusNormal"/>
        <w:spacing w:before="200"/>
        <w:ind w:firstLine="540"/>
        <w:jc w:val="both"/>
      </w:pPr>
      <w:r>
        <w:t>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EA7DD9" w:rsidRDefault="00EA7DD9">
      <w:pPr>
        <w:pStyle w:val="ConsPlusNormal"/>
        <w:spacing w:before="200"/>
        <w:ind w:firstLine="540"/>
        <w:jc w:val="both"/>
      </w:pPr>
      <w:bookmarkStart w:id="15" w:name="P98"/>
      <w:bookmarkEnd w:id="15"/>
      <w:r>
        <w:t>5. Действующий индустриальный (промышленный) парк должен соответствовать следующим требованиям:</w:t>
      </w:r>
    </w:p>
    <w:p w:rsidR="00EA7DD9" w:rsidRDefault="00EA7DD9">
      <w:pPr>
        <w:pStyle w:val="ConsPlusNormal"/>
        <w:spacing w:before="200"/>
        <w:ind w:firstLine="540"/>
        <w:jc w:val="both"/>
      </w:pPr>
      <w:bookmarkStart w:id="16" w:name="P99"/>
      <w:bookmarkEnd w:id="16"/>
      <w:r>
        <w:t>а) на территории действующего индустриального (промышленного) парка размещены:</w:t>
      </w:r>
    </w:p>
    <w:p w:rsidR="00EA7DD9" w:rsidRDefault="00EA7DD9">
      <w:pPr>
        <w:pStyle w:val="ConsPlusNormal"/>
        <w:spacing w:before="200"/>
        <w:ind w:firstLine="540"/>
        <w:jc w:val="both"/>
      </w:pPr>
      <w:r>
        <w:t>объекты транспортной инфраструктуры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EA7DD9" w:rsidRDefault="00EA7DD9">
      <w:pPr>
        <w:pStyle w:val="ConsPlusNormal"/>
        <w:spacing w:before="200"/>
        <w:ind w:firstLine="540"/>
        <w:jc w:val="both"/>
      </w:pPr>
      <w:r>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потенциальных резидентов индустриального (промышленного) парка, пользователей инфраструктуры индустриального (промышленного) парка;</w:t>
      </w:r>
    </w:p>
    <w:p w:rsidR="00EA7DD9" w:rsidRDefault="00EA7DD9">
      <w:pPr>
        <w:pStyle w:val="ConsPlusNormal"/>
        <w:spacing w:before="20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bookmarkStart w:id="17" w:name="P103"/>
      <w:bookmarkEnd w:id="17"/>
      <w:r>
        <w:t>б) территория действующего индустриального (промышленного) парка отвечает следующим требованиям:</w:t>
      </w:r>
    </w:p>
    <w:p w:rsidR="00EA7DD9" w:rsidRDefault="00EA7DD9">
      <w:pPr>
        <w:pStyle w:val="ConsPlusNormal"/>
        <w:spacing w:before="200"/>
        <w:ind w:firstLine="540"/>
        <w:jc w:val="both"/>
      </w:pPr>
      <w:r>
        <w:t>площадь территории индустриального (промышленного) парка составляет не менее 8 гектаров;</w:t>
      </w:r>
    </w:p>
    <w:p w:rsidR="00EA7DD9" w:rsidRDefault="00EA7DD9">
      <w:pPr>
        <w:pStyle w:val="ConsPlusNormal"/>
        <w:spacing w:before="200"/>
        <w:ind w:firstLine="540"/>
        <w:jc w:val="both"/>
      </w:pPr>
      <w:r>
        <w:t>в состав территории индустриального (промышленного) парка входят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 сельскохозяйственного производства, а также иных связанных с сельскохозяйственным производством целей;</w:t>
      </w:r>
    </w:p>
    <w:p w:rsidR="00EA7DD9" w:rsidRDefault="00EA7DD9">
      <w:pPr>
        <w:pStyle w:val="ConsPlusNormal"/>
        <w:spacing w:before="20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EA7DD9" w:rsidRDefault="00EA7DD9">
      <w:pPr>
        <w:pStyle w:val="ConsPlusNormal"/>
        <w:spacing w:before="200"/>
        <w:ind w:firstLine="540"/>
        <w:jc w:val="both"/>
      </w:pPr>
      <w:r>
        <w:t xml:space="preserve">не менее 50 процентов площади зданий, строений индустриального (промышленного) парка </w:t>
      </w:r>
      <w:r>
        <w:lastRenderedPageBreak/>
        <w:t>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 производства предоставляются здания, строения или их части);</w:t>
      </w:r>
    </w:p>
    <w:p w:rsidR="00EA7DD9" w:rsidRDefault="00EA7DD9">
      <w:pPr>
        <w:pStyle w:val="ConsPlusNormal"/>
        <w:spacing w:before="200"/>
        <w:ind w:firstLine="540"/>
        <w:jc w:val="both"/>
      </w:pPr>
      <w:r>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 а также въездом на территорию индустриального (промышленного) парка с указанной автомобильной дороги;</w:t>
      </w:r>
    </w:p>
    <w:p w:rsidR="00EA7DD9" w:rsidRDefault="00EA7DD9">
      <w:pPr>
        <w:pStyle w:val="ConsPlusNormal"/>
        <w:spacing w:before="200"/>
        <w:ind w:firstLine="540"/>
        <w:jc w:val="both"/>
      </w:pPr>
      <w:bookmarkStart w:id="18" w:name="P109"/>
      <w:bookmarkEnd w:id="18"/>
      <w:r>
        <w:t>в) коммунальная инфраструктура действующего индустриального (промышленного) парка отвечает следующим требованиям:</w:t>
      </w:r>
    </w:p>
    <w:p w:rsidR="00EA7DD9" w:rsidRDefault="00EA7DD9">
      <w:pPr>
        <w:pStyle w:val="ConsPlusNormal"/>
        <w:spacing w:before="200"/>
        <w:ind w:firstLine="540"/>
        <w:jc w:val="both"/>
      </w:pPr>
      <w:r>
        <w:t xml:space="preserve">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w:t>
      </w:r>
      <w:proofErr w:type="spellStart"/>
      <w:r>
        <w:t>энергопринимающих</w:t>
      </w:r>
      <w:proofErr w:type="spellEnd"/>
      <w:r>
        <w:t xml:space="preserve"> устройств потребителей электрической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действующих технических условий на технологическое присоединение </w:t>
      </w:r>
      <w:proofErr w:type="spellStart"/>
      <w:r>
        <w:t>энергопринимающих</w:t>
      </w:r>
      <w:proofErr w:type="spellEnd"/>
      <w:r>
        <w:t xml:space="preserve"> устройств потребителей электрической энергии к электрическим сетям, и (или) наличие собственных объектов по производству электрической энергии);</w:t>
      </w:r>
    </w:p>
    <w:p w:rsidR="00EA7DD9" w:rsidRDefault="00EA7DD9">
      <w:pPr>
        <w:pStyle w:val="ConsPlusNormal"/>
        <w:spacing w:before="20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EA7DD9" w:rsidRDefault="00EA7DD9">
      <w:pPr>
        <w:pStyle w:val="ConsPlusNormal"/>
        <w:spacing w:before="20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водоотведения;</w:t>
      </w:r>
    </w:p>
    <w:p w:rsidR="00EA7DD9" w:rsidRDefault="00EA7DD9">
      <w:pPr>
        <w:pStyle w:val="ConsPlusNormal"/>
        <w:spacing w:before="200"/>
        <w:ind w:firstLine="540"/>
        <w:jc w:val="both"/>
      </w:pPr>
      <w:bookmarkStart w:id="19" w:name="P113"/>
      <w:bookmarkEnd w:id="19"/>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EA7DD9" w:rsidRDefault="00EA7DD9">
      <w:pPr>
        <w:pStyle w:val="ConsPlusNormal"/>
        <w:spacing w:before="20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EA7DD9" w:rsidRDefault="00EA7DD9">
      <w:pPr>
        <w:pStyle w:val="ConsPlusNormal"/>
        <w:spacing w:before="200"/>
        <w:ind w:firstLine="540"/>
        <w:jc w:val="both"/>
      </w:pPr>
      <w:bookmarkStart w:id="20" w:name="P115"/>
      <w:bookmarkEnd w:id="20"/>
      <w:r>
        <w:t>а) управляющей компанией действующего индустриального (промышленного) парка является юридическое лицо, действующее в форме хозяйственного общества,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организационно-правовой форме государственного или муниципального учреждения, автономного учреждения, казенного предприятия;</w:t>
      </w:r>
    </w:p>
    <w:p w:rsidR="00EA7DD9" w:rsidRDefault="00EA7DD9">
      <w:pPr>
        <w:pStyle w:val="ConsPlusNormal"/>
        <w:spacing w:before="200"/>
        <w:ind w:firstLine="540"/>
        <w:jc w:val="both"/>
      </w:pPr>
      <w:bookmarkStart w:id="21" w:name="P116"/>
      <w:bookmarkEnd w:id="21"/>
      <w:r>
        <w:t>б) управляющая компания действующего индустриального (промышленного) парка зарегистрирована в 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EA7DD9" w:rsidRDefault="00EA7DD9">
      <w:pPr>
        <w:pStyle w:val="ConsPlusNormal"/>
        <w:spacing w:before="200"/>
        <w:ind w:firstLine="540"/>
        <w:jc w:val="both"/>
      </w:pPr>
      <w:bookmarkStart w:id="22" w:name="P117"/>
      <w:bookmarkEnd w:id="22"/>
      <w:r>
        <w:t xml:space="preserve">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w:t>
      </w:r>
      <w:r>
        <w:lastRenderedPageBreak/>
        <w:t>(промышленного) парка, включающего в том числе следующую информацию:</w:t>
      </w:r>
    </w:p>
    <w:p w:rsidR="00EA7DD9" w:rsidRDefault="00EA7DD9">
      <w:pPr>
        <w:pStyle w:val="ConsPlusNormal"/>
        <w:spacing w:before="200"/>
        <w:ind w:firstLine="540"/>
        <w:jc w:val="both"/>
      </w:pPr>
      <w:r>
        <w:t>наименование индустриального (промышленного) парка;</w:t>
      </w:r>
    </w:p>
    <w:p w:rsidR="00EA7DD9" w:rsidRDefault="00EA7DD9">
      <w:pPr>
        <w:pStyle w:val="ConsPlusNormal"/>
        <w:spacing w:before="20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место нахождения и адрес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EA7DD9" w:rsidRDefault="00EA7DD9">
      <w:pPr>
        <w:pStyle w:val="ConsPlusNormal"/>
        <w:spacing w:before="20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номер, предмет, срок действия и дата заключения договора, или предварительного 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EA7DD9" w:rsidRDefault="00EA7DD9">
      <w:pPr>
        <w:pStyle w:val="ConsPlusNormal"/>
        <w:spacing w:before="200"/>
        <w:ind w:firstLine="540"/>
        <w:jc w:val="both"/>
      </w:pPr>
      <w:r>
        <w:t>контактная информация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EA7DD9" w:rsidRDefault="00EA7DD9">
      <w:pPr>
        <w:pStyle w:val="ConsPlusNormal"/>
        <w:spacing w:before="200"/>
        <w:ind w:firstLine="540"/>
        <w:jc w:val="both"/>
      </w:pPr>
      <w:r>
        <w:t>дата внесения записи о прекращении статуса резидента или потенциального резидента индустриального (промышленного) парка в указанный реестр;</w:t>
      </w:r>
    </w:p>
    <w:p w:rsidR="00EA7DD9" w:rsidRDefault="00EA7DD9">
      <w:pPr>
        <w:pStyle w:val="ConsPlusNormal"/>
        <w:spacing w:before="200"/>
        <w:ind w:firstLine="540"/>
        <w:jc w:val="both"/>
      </w:pPr>
      <w:r>
        <w:t>основание прекращения статуса резидента или потенциального резидента индустриального (промышленного) парка;</w:t>
      </w:r>
    </w:p>
    <w:p w:rsidR="00EA7DD9" w:rsidRDefault="00EA7DD9">
      <w:pPr>
        <w:pStyle w:val="ConsPlusNormal"/>
        <w:spacing w:before="200"/>
        <w:ind w:firstLine="540"/>
        <w:jc w:val="both"/>
      </w:pPr>
      <w:bookmarkStart w:id="23" w:name="P128"/>
      <w:bookmarkEnd w:id="23"/>
      <w:r>
        <w:t xml:space="preserve">г) основной вид деятельности управляющей компании действующего индустриального (промышленного) парка входит в </w:t>
      </w:r>
      <w:hyperlink r:id="rId13">
        <w:r>
          <w:rPr>
            <w:color w:val="0000FF"/>
          </w:rPr>
          <w:t>перечень</w:t>
        </w:r>
      </w:hyperlink>
      <w:r>
        <w:t xml:space="preserve">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w:t>
      </w:r>
    </w:p>
    <w:p w:rsidR="00EA7DD9" w:rsidRDefault="00EA7DD9">
      <w:pPr>
        <w:pStyle w:val="ConsPlusNormal"/>
        <w:spacing w:before="200"/>
        <w:ind w:firstLine="540"/>
        <w:jc w:val="both"/>
      </w:pPr>
      <w:bookmarkStart w:id="24" w:name="P129"/>
      <w:bookmarkEnd w:id="24"/>
      <w:r>
        <w:t>д) виды деятельности управляющей компании действующего индустриального (промышленного) парка, входящие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составляют не менее 80 процентов всех видов деятельности управляющей компании создаваемого индустриального (промышленного) парка;</w:t>
      </w:r>
    </w:p>
    <w:p w:rsidR="00EA7DD9" w:rsidRDefault="00EA7DD9">
      <w:pPr>
        <w:pStyle w:val="ConsPlusNormal"/>
        <w:spacing w:before="200"/>
        <w:ind w:firstLine="540"/>
        <w:jc w:val="both"/>
      </w:pPr>
      <w:bookmarkStart w:id="25" w:name="P130"/>
      <w:bookmarkEnd w:id="25"/>
      <w:r>
        <w:t>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зданий, строений, части зданий, строений, а также объектов коммунальной и транспортной инфраструктур,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парка. Срок действия права распоряжения, указанного в настоящем подпункте, составляет не менее 5 лет со дня представления управляющей компанией индустриального (промышленного) парка заявления о проведении проверки документов на соответствие требованиям настоящего документа;</w:t>
      </w:r>
    </w:p>
    <w:p w:rsidR="00EA7DD9" w:rsidRDefault="00EA7DD9">
      <w:pPr>
        <w:pStyle w:val="ConsPlusNormal"/>
        <w:spacing w:before="200"/>
        <w:ind w:firstLine="540"/>
        <w:jc w:val="both"/>
      </w:pPr>
      <w:bookmarkStart w:id="26" w:name="P131"/>
      <w:bookmarkEnd w:id="26"/>
      <w:r>
        <w:t xml:space="preserve">ж) управляющая компания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w:t>
      </w:r>
      <w:r>
        <w:lastRenderedPageBreak/>
        <w:t>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EA7DD9" w:rsidRDefault="00EA7DD9">
      <w:pPr>
        <w:pStyle w:val="ConsPlusNormal"/>
        <w:spacing w:before="200"/>
        <w:ind w:firstLine="540"/>
        <w:jc w:val="both"/>
      </w:pPr>
      <w:bookmarkStart w:id="27" w:name="P132"/>
      <w:bookmarkEnd w:id="27"/>
      <w:r>
        <w:t>з) управляющая компания действующего индустриального (промышленного) парка заключает с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w:t>
      </w:r>
    </w:p>
    <w:p w:rsidR="00EA7DD9" w:rsidRDefault="00EA7DD9">
      <w:pPr>
        <w:pStyle w:val="ConsPlusNormal"/>
        <w:spacing w:before="200"/>
        <w:ind w:firstLine="540"/>
        <w:jc w:val="both"/>
      </w:pPr>
      <w:r>
        <w:t>обязанность управляющей компании индустриального (промышленного) парка информировать исполнительный орган государственной власти субъекта Российской Федерации, осуществляющий функции в сфере промышленной политики субъекта Российской Федерации, об изменении параметров реализации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EA7DD9" w:rsidRDefault="00EA7DD9">
      <w:pPr>
        <w:pStyle w:val="ConsPlusNormal"/>
        <w:spacing w:before="200"/>
        <w:ind w:firstLine="540"/>
        <w:jc w:val="both"/>
      </w:pPr>
      <w:r>
        <w:t>обязанность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обеспечивать проведение проверок параметров реализации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right"/>
        <w:outlineLvl w:val="0"/>
      </w:pPr>
      <w:r>
        <w:t>Утверждены</w:t>
      </w:r>
    </w:p>
    <w:p w:rsidR="00EA7DD9" w:rsidRDefault="00EA7DD9">
      <w:pPr>
        <w:pStyle w:val="ConsPlusNormal"/>
        <w:jc w:val="right"/>
      </w:pPr>
      <w:r>
        <w:t>постановлением Правительства</w:t>
      </w:r>
    </w:p>
    <w:p w:rsidR="00EA7DD9" w:rsidRDefault="00EA7DD9">
      <w:pPr>
        <w:pStyle w:val="ConsPlusNormal"/>
        <w:jc w:val="right"/>
      </w:pPr>
      <w:r>
        <w:t>Российской Федерации</w:t>
      </w:r>
    </w:p>
    <w:p w:rsidR="00EA7DD9" w:rsidRDefault="00EA7DD9">
      <w:pPr>
        <w:pStyle w:val="ConsPlusNormal"/>
        <w:jc w:val="right"/>
      </w:pPr>
      <w:r>
        <w:t>от 4 августа 2015 г. N 794</w:t>
      </w:r>
    </w:p>
    <w:p w:rsidR="00EA7DD9" w:rsidRDefault="00EA7DD9">
      <w:pPr>
        <w:pStyle w:val="ConsPlusNormal"/>
        <w:jc w:val="both"/>
      </w:pPr>
    </w:p>
    <w:p w:rsidR="00EA7DD9" w:rsidRDefault="00EA7DD9">
      <w:pPr>
        <w:pStyle w:val="ConsPlusTitle"/>
        <w:jc w:val="center"/>
      </w:pPr>
      <w:bookmarkStart w:id="28" w:name="P145"/>
      <w:bookmarkEnd w:id="28"/>
      <w:r>
        <w:t>ПРАВИЛА</w:t>
      </w:r>
    </w:p>
    <w:p w:rsidR="00EA7DD9" w:rsidRDefault="00EA7DD9">
      <w:pPr>
        <w:pStyle w:val="ConsPlusTitle"/>
        <w:jc w:val="center"/>
      </w:pPr>
      <w:r>
        <w:t>ПОДТВЕРЖДЕНИЯ СООТВЕТСТВИЯ ИНДУСТРИАЛЬНОГО (ПРОМЫШЛЕННОГО)</w:t>
      </w:r>
    </w:p>
    <w:p w:rsidR="00EA7DD9" w:rsidRDefault="00EA7DD9">
      <w:pPr>
        <w:pStyle w:val="ConsPlusTitle"/>
        <w:jc w:val="center"/>
      </w:pPr>
      <w:r>
        <w:t>ПАРКА И УПРАВЛЯЮЩЕЙ КОМПАНИИ ИНДУСТРИАЛЬНОГО (ПРОМЫШЛЕННОГО)</w:t>
      </w:r>
    </w:p>
    <w:p w:rsidR="00EA7DD9" w:rsidRDefault="00EA7DD9">
      <w:pPr>
        <w:pStyle w:val="ConsPlusTitle"/>
        <w:jc w:val="center"/>
      </w:pPr>
      <w:r>
        <w:t>ПАРКА ТРЕБОВАНИЯМ К ИНДУСТРИАЛЬНЫМ (ПРОМЫШЛЕННЫМ) ПАРКАМ</w:t>
      </w:r>
    </w:p>
    <w:p w:rsidR="00EA7DD9" w:rsidRDefault="00EA7DD9">
      <w:pPr>
        <w:pStyle w:val="ConsPlusTitle"/>
        <w:jc w:val="center"/>
      </w:pPr>
      <w:r>
        <w:t>И УПРАВЛЯЮЩИМ КОМПАНИЯМ ИНДУСТРИАЛЬНЫХ (ПРОМЫШЛЕННЫХ) ПАРКОВ</w:t>
      </w:r>
    </w:p>
    <w:p w:rsidR="00EA7DD9" w:rsidRDefault="00EA7DD9">
      <w:pPr>
        <w:pStyle w:val="ConsPlusTitle"/>
        <w:jc w:val="center"/>
      </w:pPr>
      <w:r>
        <w:t>В ЦЕЛЯХ ПРИМЕНЕНИЯ К НИМ МЕР СТИМУЛИРОВАНИЯ ДЕЯТЕЛЬНОСТИ</w:t>
      </w:r>
    </w:p>
    <w:p w:rsidR="00EA7DD9" w:rsidRDefault="00EA7DD9">
      <w:pPr>
        <w:pStyle w:val="ConsPlusTitle"/>
        <w:jc w:val="center"/>
      </w:pPr>
      <w:r>
        <w:t>В СФЕРЕ ПРОМЫШЛЕННОСТИ</w:t>
      </w:r>
    </w:p>
    <w:p w:rsidR="00EA7DD9" w:rsidRDefault="00EA7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DD9" w:rsidRDefault="00EA7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7DD9" w:rsidRDefault="00EA7DD9">
            <w:pPr>
              <w:pStyle w:val="ConsPlusNormal"/>
              <w:jc w:val="center"/>
            </w:pPr>
            <w:r>
              <w:rPr>
                <w:color w:val="392C69"/>
              </w:rPr>
              <w:t>Список изменяющих документов</w:t>
            </w:r>
          </w:p>
          <w:p w:rsidR="00EA7DD9" w:rsidRDefault="00EA7DD9">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28.08.2021 N 1434)</w:t>
            </w:r>
          </w:p>
        </w:tc>
        <w:tc>
          <w:tcPr>
            <w:tcW w:w="113" w:type="dxa"/>
            <w:tcBorders>
              <w:top w:val="nil"/>
              <w:left w:val="nil"/>
              <w:bottom w:val="nil"/>
              <w:right w:val="nil"/>
            </w:tcBorders>
            <w:shd w:val="clear" w:color="auto" w:fill="F4F3F8"/>
            <w:tcMar>
              <w:top w:w="0" w:type="dxa"/>
              <w:left w:w="0" w:type="dxa"/>
              <w:bottom w:w="0" w:type="dxa"/>
              <w:right w:w="0" w:type="dxa"/>
            </w:tcMar>
          </w:tcPr>
          <w:p w:rsidR="00EA7DD9" w:rsidRDefault="00EA7DD9">
            <w:pPr>
              <w:pStyle w:val="ConsPlusNormal"/>
            </w:pPr>
          </w:p>
        </w:tc>
      </w:tr>
    </w:tbl>
    <w:p w:rsidR="00EA7DD9" w:rsidRDefault="00EA7DD9">
      <w:pPr>
        <w:pStyle w:val="ConsPlusNormal"/>
        <w:jc w:val="both"/>
      </w:pPr>
    </w:p>
    <w:p w:rsidR="00EA7DD9" w:rsidRDefault="00EA7DD9">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 требования).</w:t>
      </w:r>
    </w:p>
    <w:p w:rsidR="00EA7DD9" w:rsidRDefault="00EA7DD9">
      <w:pPr>
        <w:pStyle w:val="ConsPlusNormal"/>
        <w:spacing w:before="20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деятельности в сфере промышленности, установленных федеральными законами, </w:t>
      </w:r>
      <w:r>
        <w:lastRenderedPageBreak/>
        <w:t>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EA7DD9" w:rsidRDefault="00EA7DD9">
      <w:pPr>
        <w:pStyle w:val="ConsPlusNormal"/>
        <w:spacing w:before="200"/>
        <w:ind w:firstLine="540"/>
        <w:jc w:val="both"/>
      </w:pPr>
      <w:bookmarkStart w:id="29" w:name="P157"/>
      <w:bookmarkEnd w:id="29"/>
      <w:r>
        <w:t>3. Для подтверждения соответствия создаваемого (действующего) индустриального (промышленного) парка, управляющей компании создаваемого (действующего) индустриального (промышленного) парка требованиям управляющая компания индустриального (промышленного) парка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подписанное руководителем управляющей компании индустриального (промышленного) парка, с приложением документов, указанных в настоящем пункте.</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62">
        <w:r>
          <w:rPr>
            <w:color w:val="0000FF"/>
          </w:rPr>
          <w:t>подпункте "а"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5">
        <w:r>
          <w:rPr>
            <w:color w:val="0000FF"/>
          </w:rPr>
          <w:t>пунктах 7</w:t>
        </w:r>
      </w:hyperlink>
      <w:r>
        <w:t xml:space="preserve">, </w:t>
      </w:r>
      <w:hyperlink w:anchor="P361">
        <w:r>
          <w:rPr>
            <w:color w:val="0000FF"/>
          </w:rPr>
          <w:t>9</w:t>
        </w:r>
      </w:hyperlink>
      <w:r>
        <w:t xml:space="preserve"> и </w:t>
      </w:r>
      <w:hyperlink w:anchor="P372">
        <w:r>
          <w:rPr>
            <w:color w:val="0000FF"/>
          </w:rPr>
          <w:t>10</w:t>
        </w:r>
      </w:hyperlink>
      <w:r>
        <w:t xml:space="preserve"> перечня документов, представляемых управляющей компанией индустриального (промышленного) парка для подтверждения соответствия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согласно приложению.</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66">
        <w:r>
          <w:rPr>
            <w:color w:val="0000FF"/>
          </w:rPr>
          <w:t>подпункте "б"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пунктах 6</w:t>
        </w:r>
      </w:hyperlink>
      <w:r>
        <w:t xml:space="preserve">, </w:t>
      </w:r>
      <w:hyperlink w:anchor="P359">
        <w:r>
          <w:rPr>
            <w:color w:val="0000FF"/>
          </w:rPr>
          <w:t>8</w:t>
        </w:r>
      </w:hyperlink>
      <w:r>
        <w:t xml:space="preserve">, </w:t>
      </w:r>
      <w:hyperlink w:anchor="P361">
        <w:r>
          <w:rPr>
            <w:color w:val="0000FF"/>
          </w:rPr>
          <w:t>9</w:t>
        </w:r>
      </w:hyperlink>
      <w:r>
        <w:t xml:space="preserve"> и </w:t>
      </w:r>
      <w:hyperlink w:anchor="P393">
        <w:r>
          <w:rPr>
            <w:color w:val="0000FF"/>
          </w:rPr>
          <w:t>16</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72">
        <w:r>
          <w:rPr>
            <w:color w:val="0000FF"/>
          </w:rPr>
          <w:t>подпункте "в"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78">
        <w:r>
          <w:rPr>
            <w:color w:val="0000FF"/>
          </w:rPr>
          <w:t>пункте 13</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76">
        <w:r>
          <w:rPr>
            <w:color w:val="0000FF"/>
          </w:rPr>
          <w:t>подпункте "г" пункта 3</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9">
        <w:r>
          <w:rPr>
            <w:color w:val="0000FF"/>
          </w:rPr>
          <w:t>пункте 15</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78">
        <w:r>
          <w:rPr>
            <w:color w:val="0000FF"/>
          </w:rPr>
          <w:t>подпункте "а"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0">
        <w:r>
          <w:rPr>
            <w:color w:val="0000FF"/>
          </w:rPr>
          <w:t>3</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79">
        <w:r>
          <w:rPr>
            <w:color w:val="0000FF"/>
          </w:rPr>
          <w:t>подпункте "б"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73">
        <w:r>
          <w:rPr>
            <w:color w:val="0000FF"/>
          </w:rPr>
          <w:t>11</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80">
        <w:r>
          <w:rPr>
            <w:color w:val="0000FF"/>
          </w:rPr>
          <w:t>подпункте "в"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r>
          <w:rPr>
            <w:color w:val="0000FF"/>
          </w:rPr>
          <w:t>пунктах 2</w:t>
        </w:r>
      </w:hyperlink>
      <w:r>
        <w:t xml:space="preserve"> и </w:t>
      </w:r>
      <w:hyperlink w:anchor="P332">
        <w:r>
          <w:rPr>
            <w:color w:val="0000FF"/>
          </w:rPr>
          <w:t>5</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91">
        <w:r>
          <w:rPr>
            <w:color w:val="0000FF"/>
          </w:rPr>
          <w:t>подпункте "г"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1">
        <w:r>
          <w:rPr>
            <w:color w:val="0000FF"/>
          </w:rPr>
          <w:t>4</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92">
        <w:r>
          <w:rPr>
            <w:color w:val="0000FF"/>
          </w:rPr>
          <w:t>подпункте "д"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1">
        <w:r>
          <w:rPr>
            <w:color w:val="0000FF"/>
          </w:rPr>
          <w:t>4</w:t>
        </w:r>
      </w:hyperlink>
      <w:r>
        <w:t xml:space="preserve"> приложения к настоящим Правилам.</w:t>
      </w:r>
    </w:p>
    <w:p w:rsidR="00EA7DD9" w:rsidRDefault="00EA7DD9">
      <w:pPr>
        <w:pStyle w:val="ConsPlusNormal"/>
        <w:spacing w:before="200"/>
        <w:ind w:firstLine="540"/>
        <w:jc w:val="both"/>
      </w:pPr>
      <w:r>
        <w:lastRenderedPageBreak/>
        <w:t xml:space="preserve">Для подтверждения соответствия требованиям, указанным в </w:t>
      </w:r>
      <w:hyperlink w:anchor="P93">
        <w:r>
          <w:rPr>
            <w:color w:val="0000FF"/>
          </w:rPr>
          <w:t>подпункте "е"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пункте 6</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94">
        <w:r>
          <w:rPr>
            <w:color w:val="0000FF"/>
          </w:rPr>
          <w:t>подпункте "ж"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2">
        <w:r>
          <w:rPr>
            <w:color w:val="0000FF"/>
          </w:rPr>
          <w:t>пункте 14</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95">
        <w:r>
          <w:rPr>
            <w:color w:val="0000FF"/>
          </w:rPr>
          <w:t>подпункте "з" пункта 4</w:t>
        </w:r>
      </w:hyperlink>
      <w:r>
        <w:t xml:space="preserve"> требований, 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8">
        <w:r>
          <w:rPr>
            <w:color w:val="0000FF"/>
          </w:rPr>
          <w:t>пункте 17</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99">
        <w:r>
          <w:rPr>
            <w:color w:val="0000FF"/>
          </w:rPr>
          <w:t>подпункте "а"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5">
        <w:r>
          <w:rPr>
            <w:color w:val="0000FF"/>
          </w:rPr>
          <w:t>пунктах 7</w:t>
        </w:r>
      </w:hyperlink>
      <w:r>
        <w:t xml:space="preserve">, </w:t>
      </w:r>
      <w:hyperlink w:anchor="P361">
        <w:r>
          <w:rPr>
            <w:color w:val="0000FF"/>
          </w:rPr>
          <w:t>9</w:t>
        </w:r>
      </w:hyperlink>
      <w:r>
        <w:t xml:space="preserve"> и </w:t>
      </w:r>
      <w:hyperlink w:anchor="P372">
        <w:r>
          <w:rPr>
            <w:color w:val="0000FF"/>
          </w:rPr>
          <w:t>10</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03">
        <w:r>
          <w:rPr>
            <w:color w:val="0000FF"/>
          </w:rPr>
          <w:t>подпункте "б"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пунктах 6</w:t>
        </w:r>
      </w:hyperlink>
      <w:r>
        <w:t xml:space="preserve">, </w:t>
      </w:r>
      <w:hyperlink w:anchor="P359">
        <w:r>
          <w:rPr>
            <w:color w:val="0000FF"/>
          </w:rPr>
          <w:t>8</w:t>
        </w:r>
      </w:hyperlink>
      <w:r>
        <w:t xml:space="preserve">, </w:t>
      </w:r>
      <w:hyperlink w:anchor="P361">
        <w:r>
          <w:rPr>
            <w:color w:val="0000FF"/>
          </w:rPr>
          <w:t>9</w:t>
        </w:r>
      </w:hyperlink>
      <w:r>
        <w:t xml:space="preserve"> и </w:t>
      </w:r>
      <w:hyperlink w:anchor="P393">
        <w:r>
          <w:rPr>
            <w:color w:val="0000FF"/>
          </w:rPr>
          <w:t>16</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09">
        <w:r>
          <w:rPr>
            <w:color w:val="0000FF"/>
          </w:rPr>
          <w:t>подпункте "в"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74">
        <w:r>
          <w:rPr>
            <w:color w:val="0000FF"/>
          </w:rPr>
          <w:t>пункте 12</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13">
        <w:r>
          <w:rPr>
            <w:color w:val="0000FF"/>
          </w:rPr>
          <w:t>подпункте "г" пункта 5</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9">
        <w:r>
          <w:rPr>
            <w:color w:val="0000FF"/>
          </w:rPr>
          <w:t>пункте 15</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15">
        <w:r>
          <w:rPr>
            <w:color w:val="0000FF"/>
          </w:rPr>
          <w:t>подпункте "а"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0">
        <w:r>
          <w:rPr>
            <w:color w:val="0000FF"/>
          </w:rPr>
          <w:t>3</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16">
        <w:r>
          <w:rPr>
            <w:color w:val="0000FF"/>
          </w:rPr>
          <w:t>подпункте "б"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73">
        <w:r>
          <w:rPr>
            <w:color w:val="0000FF"/>
          </w:rPr>
          <w:t>11</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17">
        <w:r>
          <w:rPr>
            <w:color w:val="0000FF"/>
          </w:rPr>
          <w:t>подпункте "в"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r>
          <w:rPr>
            <w:color w:val="0000FF"/>
          </w:rPr>
          <w:t>пунктах 2</w:t>
        </w:r>
      </w:hyperlink>
      <w:r>
        <w:t xml:space="preserve"> и </w:t>
      </w:r>
      <w:hyperlink w:anchor="P332">
        <w:r>
          <w:rPr>
            <w:color w:val="0000FF"/>
          </w:rPr>
          <w:t>5</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28">
        <w:r>
          <w:rPr>
            <w:color w:val="0000FF"/>
          </w:rPr>
          <w:t>подпункте "г"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1">
        <w:r>
          <w:rPr>
            <w:color w:val="0000FF"/>
          </w:rPr>
          <w:t>4</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29">
        <w:r>
          <w:rPr>
            <w:color w:val="0000FF"/>
          </w:rPr>
          <w:t>подпункте "д"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8">
        <w:r>
          <w:rPr>
            <w:color w:val="0000FF"/>
          </w:rPr>
          <w:t>пунктах 1</w:t>
        </w:r>
      </w:hyperlink>
      <w:r>
        <w:t xml:space="preserve"> и </w:t>
      </w:r>
      <w:hyperlink w:anchor="P331">
        <w:r>
          <w:rPr>
            <w:color w:val="0000FF"/>
          </w:rPr>
          <w:t>4</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30">
        <w:r>
          <w:rPr>
            <w:color w:val="0000FF"/>
          </w:rPr>
          <w:t>подпункте "е"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пункте 6</w:t>
        </w:r>
      </w:hyperlink>
      <w:r>
        <w:t xml:space="preserve"> приложения к настоящим Правилам.</w:t>
      </w:r>
    </w:p>
    <w:p w:rsidR="00EA7DD9" w:rsidRDefault="00EA7DD9">
      <w:pPr>
        <w:pStyle w:val="ConsPlusNormal"/>
        <w:spacing w:before="200"/>
        <w:ind w:firstLine="540"/>
        <w:jc w:val="both"/>
      </w:pPr>
      <w:r>
        <w:lastRenderedPageBreak/>
        <w:t xml:space="preserve">Для подтверждения соответствия требованиям, указанным в </w:t>
      </w:r>
      <w:hyperlink w:anchor="P131">
        <w:r>
          <w:rPr>
            <w:color w:val="0000FF"/>
          </w:rPr>
          <w:t>подпункте "ж"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82">
        <w:r>
          <w:rPr>
            <w:color w:val="0000FF"/>
          </w:rPr>
          <w:t>пункте 14</w:t>
        </w:r>
      </w:hyperlink>
      <w:r>
        <w:t xml:space="preserve"> приложения к настоящим Правилам.</w:t>
      </w:r>
    </w:p>
    <w:p w:rsidR="00EA7DD9" w:rsidRDefault="00EA7DD9">
      <w:pPr>
        <w:pStyle w:val="ConsPlusNormal"/>
        <w:spacing w:before="200"/>
        <w:ind w:firstLine="540"/>
        <w:jc w:val="both"/>
      </w:pPr>
      <w:r>
        <w:t xml:space="preserve">Для подтверждения соответствия требованиям, указанным в </w:t>
      </w:r>
      <w:hyperlink w:anchor="P132">
        <w:r>
          <w:rPr>
            <w:color w:val="0000FF"/>
          </w:rPr>
          <w:t>подпункте "з" пункта 6</w:t>
        </w:r>
      </w:hyperlink>
      <w:r>
        <w:t xml:space="preserve"> требований, 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98">
        <w:r>
          <w:rPr>
            <w:color w:val="0000FF"/>
          </w:rPr>
          <w:t>пункте 17</w:t>
        </w:r>
      </w:hyperlink>
      <w:r>
        <w:t xml:space="preserve"> приложения к настоящим Правилам.</w:t>
      </w:r>
    </w:p>
    <w:p w:rsidR="00EA7DD9" w:rsidRDefault="00EA7DD9">
      <w:pPr>
        <w:pStyle w:val="ConsPlusNormal"/>
        <w:spacing w:before="200"/>
        <w:ind w:firstLine="540"/>
        <w:jc w:val="both"/>
      </w:pPr>
      <w:r>
        <w:t>4. Министерство промышленности и торговли Российской Федерации:</w:t>
      </w:r>
    </w:p>
    <w:p w:rsidR="00EA7DD9" w:rsidRDefault="00EA7DD9">
      <w:pPr>
        <w:pStyle w:val="ConsPlusNormal"/>
        <w:spacing w:before="200"/>
        <w:ind w:firstLine="540"/>
        <w:jc w:val="both"/>
      </w:pPr>
      <w:r>
        <w:t xml:space="preserve">регистрирует документы, представленные управляющей компанией индустриального (промышленного) парка, указанные в </w:t>
      </w:r>
      <w:hyperlink w:anchor="P157">
        <w:r>
          <w:rPr>
            <w:color w:val="0000FF"/>
          </w:rPr>
          <w:t>пункте 3</w:t>
        </w:r>
      </w:hyperlink>
      <w:r>
        <w:t xml:space="preserve"> настоящих Правил, в порядке их поступления;</w:t>
      </w:r>
    </w:p>
    <w:p w:rsidR="00EA7DD9" w:rsidRDefault="00EA7DD9">
      <w:pPr>
        <w:pStyle w:val="ConsPlusNormal"/>
        <w:spacing w:before="200"/>
        <w:ind w:firstLine="540"/>
        <w:jc w:val="both"/>
      </w:pPr>
      <w:bookmarkStart w:id="30" w:name="P184"/>
      <w:bookmarkEnd w:id="30"/>
      <w:r>
        <w:t xml:space="preserve">рассматривает документы, представленные управляющей компанией индустриального (промышленного) парка, указанные в </w:t>
      </w:r>
      <w:hyperlink w:anchor="P157">
        <w:r>
          <w:rPr>
            <w:color w:val="0000FF"/>
          </w:rPr>
          <w:t>пункте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EA7DD9" w:rsidRDefault="00EA7DD9">
      <w:pPr>
        <w:pStyle w:val="ConsPlusNormal"/>
        <w:spacing w:before="200"/>
        <w:ind w:firstLine="540"/>
        <w:jc w:val="both"/>
      </w:pPr>
      <w:r>
        <w:t>Министерство промышленности и торговли Российской Федерации при рассмотрении документов, представленных управляющей компанией индустриального (промышленного) парка для подтверждения соответствия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bookmarkStart w:id="31" w:name="P186"/>
      <w:bookmarkEnd w:id="31"/>
      <w:r>
        <w:t xml:space="preserve">5.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184">
        <w:r>
          <w:rPr>
            <w:color w:val="0000FF"/>
          </w:rPr>
          <w:t>абзаце третьем пункта 4</w:t>
        </w:r>
      </w:hyperlink>
      <w:r>
        <w:t xml:space="preserve"> настоящих Правил.</w:t>
      </w:r>
    </w:p>
    <w:p w:rsidR="00EA7DD9" w:rsidRDefault="00EA7DD9">
      <w:pPr>
        <w:pStyle w:val="ConsPlusNormal"/>
        <w:spacing w:before="20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требованиям.</w:t>
      </w:r>
    </w:p>
    <w:p w:rsidR="00EA7DD9" w:rsidRDefault="00EA7DD9">
      <w:pPr>
        <w:pStyle w:val="ConsPlusNormal"/>
        <w:spacing w:before="20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подтверждения соответствия требованиям, Министерство промышленности и торговли Российской Федерации принимает одно из следующих решений:</w:t>
      </w:r>
    </w:p>
    <w:p w:rsidR="00EA7DD9" w:rsidRDefault="00EA7DD9">
      <w:pPr>
        <w:pStyle w:val="ConsPlusNormal"/>
        <w:spacing w:before="200"/>
        <w:ind w:firstLine="540"/>
        <w:jc w:val="both"/>
      </w:pPr>
      <w:bookmarkStart w:id="32" w:name="P189"/>
      <w:bookmarkEnd w:id="32"/>
      <w:r>
        <w:t>а) о 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 xml:space="preserve">7. Решение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157">
        <w:r>
          <w:rPr>
            <w:color w:val="0000FF"/>
          </w:rPr>
          <w:t>пункте 3</w:t>
        </w:r>
      </w:hyperlink>
      <w:r>
        <w:t xml:space="preserve"> настоящих Правил (в случае создаваемого индустриального (промышленного) парка или в случае действующего индустриального (промышленного) парка), и соответствия представленных документов требованиям.</w:t>
      </w:r>
    </w:p>
    <w:p w:rsidR="00EA7DD9" w:rsidRDefault="00EA7DD9">
      <w:pPr>
        <w:pStyle w:val="ConsPlusNormal"/>
        <w:spacing w:before="200"/>
        <w:ind w:firstLine="540"/>
        <w:jc w:val="both"/>
      </w:pPr>
      <w:r>
        <w:t>8.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EA7DD9" w:rsidRDefault="00EA7DD9">
      <w:pPr>
        <w:pStyle w:val="ConsPlusNormal"/>
        <w:spacing w:before="200"/>
        <w:ind w:firstLine="540"/>
        <w:jc w:val="both"/>
      </w:pPr>
      <w:r>
        <w:t xml:space="preserve">а) представление в составе документов, указанных в </w:t>
      </w:r>
      <w:hyperlink w:anchor="P157">
        <w:r>
          <w:rPr>
            <w:color w:val="0000FF"/>
          </w:rPr>
          <w:t>пункте 3</w:t>
        </w:r>
      </w:hyperlink>
      <w:r>
        <w:t xml:space="preserve"> настоящих Правил (в случае создаваемого индустриального (промышленного) парка или в случае действующего </w:t>
      </w:r>
      <w:r>
        <w:lastRenderedPageBreak/>
        <w:t xml:space="preserve">индустриального (промышленного) парка), письма, указанного в </w:t>
      </w:r>
      <w:hyperlink w:anchor="P389">
        <w:r>
          <w:rPr>
            <w:color w:val="0000FF"/>
          </w:rPr>
          <w:t>пункте 15</w:t>
        </w:r>
      </w:hyperlink>
      <w:r>
        <w:t xml:space="preserve"> приложения к настоящим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w:t>
      </w:r>
    </w:p>
    <w:p w:rsidR="00EA7DD9" w:rsidRDefault="00EA7DD9">
      <w:pPr>
        <w:pStyle w:val="ConsPlusNormal"/>
        <w:spacing w:before="200"/>
        <w:ind w:firstLine="540"/>
        <w:jc w:val="both"/>
      </w:pPr>
      <w:r>
        <w:t xml:space="preserve">б) </w:t>
      </w:r>
      <w:proofErr w:type="spellStart"/>
      <w:r>
        <w:t>неустранение</w:t>
      </w:r>
      <w:proofErr w:type="spellEnd"/>
      <w:r>
        <w:t xml:space="preserve">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186">
        <w:r>
          <w:rPr>
            <w:color w:val="0000FF"/>
          </w:rPr>
          <w:t>пунктом 5</w:t>
        </w:r>
      </w:hyperlink>
      <w:r>
        <w:t xml:space="preserve"> настоящих Правил.</w:t>
      </w:r>
    </w:p>
    <w:p w:rsidR="00EA7DD9" w:rsidRDefault="00EA7DD9">
      <w:pPr>
        <w:pStyle w:val="ConsPlusNormal"/>
        <w:spacing w:before="200"/>
        <w:ind w:firstLine="540"/>
        <w:jc w:val="both"/>
      </w:pPr>
      <w:r>
        <w:t>9. Министерство промышленности и торговли Российской Федерации:</w:t>
      </w:r>
    </w:p>
    <w:p w:rsidR="00EA7DD9" w:rsidRDefault="00EA7DD9">
      <w:pPr>
        <w:pStyle w:val="ConsPlusNormal"/>
        <w:spacing w:before="200"/>
        <w:ind w:firstLine="540"/>
        <w:jc w:val="both"/>
      </w:pPr>
      <w:r>
        <w:t>а)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EA7DD9" w:rsidRDefault="00EA7DD9">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EA7DD9" w:rsidRDefault="00EA7DD9">
      <w:pPr>
        <w:pStyle w:val="ConsPlusNormal"/>
        <w:spacing w:before="200"/>
        <w:ind w:firstLine="540"/>
        <w:jc w:val="both"/>
      </w:pPr>
      <w:r>
        <w:t>в) направляет в Министерство сельского хозяйства Российской Федерации выписку из реестра 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EA7DD9" w:rsidRDefault="00EA7DD9">
      <w:pPr>
        <w:pStyle w:val="ConsPlusNormal"/>
        <w:spacing w:before="200"/>
        <w:ind w:firstLine="540"/>
        <w:jc w:val="both"/>
      </w:pPr>
      <w:bookmarkStart w:id="33" w:name="P199"/>
      <w:bookmarkEnd w:id="33"/>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EA7DD9" w:rsidRDefault="00EA7DD9">
      <w:pPr>
        <w:pStyle w:val="ConsPlusNormal"/>
        <w:spacing w:before="200"/>
        <w:ind w:firstLine="540"/>
        <w:jc w:val="both"/>
      </w:pPr>
      <w:bookmarkStart w:id="34" w:name="P200"/>
      <w:bookmarkEnd w:id="34"/>
      <w:r>
        <w:t>а) наименование и место нахождения индустриального (промышленного) парка;</w:t>
      </w:r>
    </w:p>
    <w:p w:rsidR="00EA7DD9" w:rsidRDefault="00EA7DD9">
      <w:pPr>
        <w:pStyle w:val="ConsPlusNormal"/>
        <w:spacing w:before="200"/>
        <w:ind w:firstLine="540"/>
        <w:jc w:val="both"/>
      </w:pPr>
      <w:r>
        <w:t>б) статус индустриального (промышленного) парка (создаваемый или действующий);</w:t>
      </w:r>
    </w:p>
    <w:p w:rsidR="00EA7DD9" w:rsidRDefault="00EA7DD9">
      <w:pPr>
        <w:pStyle w:val="ConsPlusNormal"/>
        <w:spacing w:before="200"/>
        <w:ind w:firstLine="540"/>
        <w:jc w:val="both"/>
      </w:pPr>
      <w:bookmarkStart w:id="35" w:name="P202"/>
      <w:bookmarkEnd w:id="35"/>
      <w:r>
        <w:t>в) наименование и адрес управляющей компании индустриального (промышленного) парка;</w:t>
      </w:r>
    </w:p>
    <w:p w:rsidR="00EA7DD9" w:rsidRDefault="00EA7DD9">
      <w:pPr>
        <w:pStyle w:val="ConsPlusNormal"/>
        <w:spacing w:before="200"/>
        <w:ind w:firstLine="540"/>
        <w:jc w:val="both"/>
      </w:pPr>
      <w:bookmarkStart w:id="36" w:name="P203"/>
      <w:bookmarkEnd w:id="36"/>
      <w:r>
        <w:t>г) контактные данные руководителя управляющей компании индустриального (промышленного) парка;</w:t>
      </w:r>
    </w:p>
    <w:p w:rsidR="00EA7DD9" w:rsidRDefault="00EA7DD9">
      <w:pPr>
        <w:pStyle w:val="ConsPlusNormal"/>
        <w:spacing w:before="200"/>
        <w:ind w:firstLine="540"/>
        <w:jc w:val="both"/>
      </w:pPr>
      <w:r>
        <w:t>д) площадь территории индустриального (промышленного) парка;</w:t>
      </w:r>
    </w:p>
    <w:p w:rsidR="00EA7DD9" w:rsidRDefault="00EA7DD9">
      <w:pPr>
        <w:pStyle w:val="ConsPlusNormal"/>
        <w:spacing w:before="200"/>
        <w:ind w:firstLine="540"/>
        <w:jc w:val="both"/>
      </w:pPr>
      <w:r>
        <w:t>е) категорию земельных участков, на которых размещается промышленная инфраструктура индустриального (промышленного) парка;</w:t>
      </w:r>
    </w:p>
    <w:p w:rsidR="00EA7DD9" w:rsidRDefault="00EA7DD9">
      <w:pPr>
        <w:pStyle w:val="ConsPlusNormal"/>
        <w:spacing w:before="200"/>
        <w:ind w:firstLine="540"/>
        <w:jc w:val="both"/>
      </w:pPr>
      <w:bookmarkStart w:id="37" w:name="P206"/>
      <w:bookmarkEnd w:id="37"/>
      <w:r>
        <w:t>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(или) потенциальных резидентах в реестр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bookmarkStart w:id="38" w:name="P207"/>
      <w:bookmarkEnd w:id="38"/>
      <w:r>
        <w:t>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w:t>
      </w:r>
    </w:p>
    <w:p w:rsidR="00EA7DD9" w:rsidRDefault="00EA7DD9">
      <w:pPr>
        <w:pStyle w:val="ConsPlusNormal"/>
        <w:spacing w:before="200"/>
        <w:ind w:firstLine="540"/>
        <w:jc w:val="both"/>
      </w:pPr>
      <w:r>
        <w:t>и) реквизиты заявления о проведении проверки документов, представленных в целях подтверждения соответствия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EA7DD9" w:rsidRDefault="00EA7DD9">
      <w:pPr>
        <w:pStyle w:val="ConsPlusNormal"/>
        <w:spacing w:before="200"/>
        <w:ind w:firstLine="540"/>
        <w:jc w:val="both"/>
      </w:pPr>
      <w:r>
        <w:lastRenderedPageBreak/>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 приложением копий указанных решений;</w:t>
      </w:r>
    </w:p>
    <w:p w:rsidR="00EA7DD9" w:rsidRDefault="00EA7DD9">
      <w:pPr>
        <w:pStyle w:val="ConsPlusNormal"/>
        <w:spacing w:before="20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w:t>
      </w:r>
    </w:p>
    <w:p w:rsidR="00EA7DD9" w:rsidRDefault="00EA7DD9">
      <w:pPr>
        <w:pStyle w:val="ConsPlusNormal"/>
        <w:spacing w:before="20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EA7DD9" w:rsidRDefault="00EA7DD9">
      <w:pPr>
        <w:pStyle w:val="ConsPlusNormal"/>
        <w:spacing w:before="200"/>
        <w:ind w:firstLine="540"/>
        <w:jc w:val="both"/>
      </w:pPr>
      <w:r>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199">
        <w:r>
          <w:rPr>
            <w:color w:val="0000FF"/>
          </w:rPr>
          <w:t>пункте 10</w:t>
        </w:r>
      </w:hyperlink>
      <w:r>
        <w:t xml:space="preserve"> настоящих Правил, а также обеспечивает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Кластеры" государственной информационной системы промышленности.</w:t>
      </w:r>
    </w:p>
    <w:p w:rsidR="00EA7DD9" w:rsidRDefault="00EA7DD9">
      <w:pPr>
        <w:pStyle w:val="ConsPlusNormal"/>
        <w:spacing w:before="200"/>
        <w:ind w:firstLine="540"/>
        <w:jc w:val="both"/>
      </w:pPr>
      <w:bookmarkStart w:id="39" w:name="P214"/>
      <w:bookmarkEnd w:id="39"/>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w:t>
      </w:r>
    </w:p>
    <w:p w:rsidR="00EA7DD9" w:rsidRDefault="00EA7DD9">
      <w:pPr>
        <w:pStyle w:val="ConsPlusNormal"/>
        <w:spacing w:before="200"/>
        <w:ind w:firstLine="540"/>
        <w:jc w:val="both"/>
      </w:pPr>
      <w:bookmarkStart w:id="40" w:name="P215"/>
      <w:bookmarkEnd w:id="40"/>
      <w:r>
        <w:t xml:space="preserve">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214">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подписанное руководителем управляющей компании индустриального (промышленного) парка, с приложением следующих документов:</w:t>
      </w:r>
    </w:p>
    <w:p w:rsidR="00EA7DD9" w:rsidRDefault="00EA7DD9">
      <w:pPr>
        <w:pStyle w:val="ConsPlusNormal"/>
        <w:spacing w:before="200"/>
        <w:ind w:firstLine="540"/>
        <w:jc w:val="both"/>
      </w:pPr>
      <w:bookmarkStart w:id="41" w:name="P216"/>
      <w:bookmarkEnd w:id="41"/>
      <w:r>
        <w:t>а) письмо за подписью руководителя органа исполнительной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EA7DD9" w:rsidRDefault="00EA7DD9">
      <w:pPr>
        <w:pStyle w:val="ConsPlusNormal"/>
        <w:spacing w:before="200"/>
        <w:ind w:firstLine="540"/>
        <w:jc w:val="both"/>
      </w:pPr>
      <w:r>
        <w:t>индустриальный (промышленный) парк действует на дату направления письма (в случае действующего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EA7DD9" w:rsidRDefault="00EA7DD9">
      <w:pPr>
        <w:pStyle w:val="ConsPlusNormal"/>
        <w:spacing w:before="200"/>
        <w:ind w:firstLine="540"/>
        <w:jc w:val="both"/>
      </w:pPr>
      <w:r>
        <w:t>площадь территории индустриального (промышленного) парка соответствует значению, указанному в реестре на дату направления письма;</w:t>
      </w:r>
    </w:p>
    <w:p w:rsidR="00EA7DD9" w:rsidRDefault="00EA7DD9">
      <w:pPr>
        <w:pStyle w:val="ConsPlusNormal"/>
        <w:spacing w:before="20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EA7DD9" w:rsidRDefault="00EA7DD9">
      <w:pPr>
        <w:pStyle w:val="ConsPlusNormal"/>
        <w:spacing w:before="20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EA7DD9" w:rsidRDefault="00EA7DD9">
      <w:pPr>
        <w:pStyle w:val="ConsPlusNormal"/>
        <w:spacing w:before="200"/>
        <w:ind w:firstLine="540"/>
        <w:jc w:val="both"/>
      </w:pPr>
      <w:bookmarkStart w:id="42" w:name="P221"/>
      <w:bookmarkEnd w:id="42"/>
      <w:r>
        <w:t xml:space="preserve">б) документы, указанные в </w:t>
      </w:r>
      <w:hyperlink w:anchor="P328">
        <w:r>
          <w:rPr>
            <w:color w:val="0000FF"/>
          </w:rPr>
          <w:t>пунктах 1</w:t>
        </w:r>
      </w:hyperlink>
      <w:r>
        <w:t xml:space="preserve">, </w:t>
      </w:r>
      <w:hyperlink w:anchor="P329">
        <w:r>
          <w:rPr>
            <w:color w:val="0000FF"/>
          </w:rPr>
          <w:t>2</w:t>
        </w:r>
      </w:hyperlink>
      <w:r>
        <w:t xml:space="preserve">, </w:t>
      </w:r>
      <w:hyperlink w:anchor="P331">
        <w:r>
          <w:rPr>
            <w:color w:val="0000FF"/>
          </w:rPr>
          <w:t>4</w:t>
        </w:r>
      </w:hyperlink>
      <w:r>
        <w:t xml:space="preserve"> - </w:t>
      </w:r>
      <w:hyperlink w:anchor="P372">
        <w:r>
          <w:rPr>
            <w:color w:val="0000FF"/>
          </w:rPr>
          <w:t>10</w:t>
        </w:r>
      </w:hyperlink>
      <w:r>
        <w:t xml:space="preserve">, </w:t>
      </w:r>
      <w:hyperlink w:anchor="P374">
        <w:r>
          <w:rPr>
            <w:color w:val="0000FF"/>
          </w:rPr>
          <w:t>12</w:t>
        </w:r>
      </w:hyperlink>
      <w:r>
        <w:t xml:space="preserve">, </w:t>
      </w:r>
      <w:hyperlink w:anchor="P382">
        <w:r>
          <w:rPr>
            <w:color w:val="0000FF"/>
          </w:rPr>
          <w:t>14</w:t>
        </w:r>
      </w:hyperlink>
      <w:r>
        <w:t xml:space="preserve">, </w:t>
      </w:r>
      <w:hyperlink w:anchor="P393">
        <w:r>
          <w:rPr>
            <w:color w:val="0000FF"/>
          </w:rPr>
          <w:t>16</w:t>
        </w:r>
      </w:hyperlink>
      <w:r>
        <w:t xml:space="preserve"> и </w:t>
      </w:r>
      <w:hyperlink w:anchor="P398">
        <w:r>
          <w:rPr>
            <w:color w:val="0000FF"/>
          </w:rPr>
          <w:t>17</w:t>
        </w:r>
      </w:hyperlink>
      <w:r>
        <w:t xml:space="preserve"> приложения к настоящим Правилам (в случае действующего индустриального (промышленного) парка), или документы, </w:t>
      </w:r>
      <w:r>
        <w:lastRenderedPageBreak/>
        <w:t xml:space="preserve">указанные в </w:t>
      </w:r>
      <w:hyperlink w:anchor="P328">
        <w:r>
          <w:rPr>
            <w:color w:val="0000FF"/>
          </w:rPr>
          <w:t>пунктах 1</w:t>
        </w:r>
      </w:hyperlink>
      <w:r>
        <w:t xml:space="preserve">, </w:t>
      </w:r>
      <w:hyperlink w:anchor="P329">
        <w:r>
          <w:rPr>
            <w:color w:val="0000FF"/>
          </w:rPr>
          <w:t>2</w:t>
        </w:r>
      </w:hyperlink>
      <w:r>
        <w:t xml:space="preserve">, </w:t>
      </w:r>
      <w:hyperlink w:anchor="P331">
        <w:r>
          <w:rPr>
            <w:color w:val="0000FF"/>
          </w:rPr>
          <w:t>4</w:t>
        </w:r>
      </w:hyperlink>
      <w:r>
        <w:t xml:space="preserve"> - </w:t>
      </w:r>
      <w:hyperlink w:anchor="P372">
        <w:r>
          <w:rPr>
            <w:color w:val="0000FF"/>
          </w:rPr>
          <w:t>10</w:t>
        </w:r>
      </w:hyperlink>
      <w:r>
        <w:t xml:space="preserve">, </w:t>
      </w:r>
      <w:hyperlink w:anchor="P378">
        <w:r>
          <w:rPr>
            <w:color w:val="0000FF"/>
          </w:rPr>
          <w:t>13</w:t>
        </w:r>
      </w:hyperlink>
      <w:r>
        <w:t xml:space="preserve">, </w:t>
      </w:r>
      <w:hyperlink w:anchor="P382">
        <w:r>
          <w:rPr>
            <w:color w:val="0000FF"/>
          </w:rPr>
          <w:t>14</w:t>
        </w:r>
      </w:hyperlink>
      <w:r>
        <w:t xml:space="preserve">, </w:t>
      </w:r>
      <w:hyperlink w:anchor="P393">
        <w:r>
          <w:rPr>
            <w:color w:val="0000FF"/>
          </w:rPr>
          <w:t>16</w:t>
        </w:r>
      </w:hyperlink>
      <w:r>
        <w:t xml:space="preserve"> и </w:t>
      </w:r>
      <w:hyperlink w:anchor="P398">
        <w:r>
          <w:rPr>
            <w:color w:val="0000FF"/>
          </w:rPr>
          <w:t>17</w:t>
        </w:r>
      </w:hyperlink>
      <w:r>
        <w:t xml:space="preserve"> приложения к настоящим Правилам (в случае создаваемого индустриального (промышленного) парка).</w:t>
      </w:r>
    </w:p>
    <w:p w:rsidR="00EA7DD9" w:rsidRDefault="00EA7DD9">
      <w:pPr>
        <w:pStyle w:val="ConsPlusNormal"/>
        <w:spacing w:before="200"/>
        <w:ind w:firstLine="540"/>
        <w:jc w:val="both"/>
      </w:pPr>
      <w:r>
        <w:t>14. Министерство промышленности и торговли Российской Федерации:</w:t>
      </w:r>
    </w:p>
    <w:p w:rsidR="00EA7DD9" w:rsidRDefault="00EA7DD9">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15">
        <w:r>
          <w:rPr>
            <w:color w:val="0000FF"/>
          </w:rPr>
          <w:t>пункте 13</w:t>
        </w:r>
      </w:hyperlink>
      <w:r>
        <w:t xml:space="preserve"> настоящих Правил, в порядке их поступления;</w:t>
      </w:r>
    </w:p>
    <w:p w:rsidR="00EA7DD9" w:rsidRDefault="00EA7DD9">
      <w:pPr>
        <w:pStyle w:val="ConsPlusNormal"/>
        <w:spacing w:before="200"/>
        <w:ind w:firstLine="540"/>
        <w:jc w:val="both"/>
      </w:pPr>
      <w:bookmarkStart w:id="43" w:name="P224"/>
      <w:bookmarkEnd w:id="43"/>
      <w:r>
        <w:t xml:space="preserve">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215">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установленным </w:t>
      </w:r>
      <w:hyperlink w:anchor="P320">
        <w:r>
          <w:rPr>
            <w:color w:val="0000FF"/>
          </w:rPr>
          <w:t>приложением</w:t>
        </w:r>
      </w:hyperlink>
      <w:r>
        <w:t xml:space="preserve"> к настоящим Правилам;</w:t>
      </w:r>
    </w:p>
    <w:p w:rsidR="00EA7DD9" w:rsidRDefault="00EA7DD9">
      <w:pPr>
        <w:pStyle w:val="ConsPlusNormal"/>
        <w:spacing w:before="20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15">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24">
        <w:r>
          <w:rPr>
            <w:color w:val="0000FF"/>
          </w:rPr>
          <w:t>подпункте "б"</w:t>
        </w:r>
      </w:hyperlink>
      <w:r>
        <w:t xml:space="preserve"> настоящего пункта;</w:t>
      </w:r>
    </w:p>
    <w:p w:rsidR="00EA7DD9" w:rsidRDefault="00EA7DD9">
      <w:pPr>
        <w:pStyle w:val="ConsPlusNormal"/>
        <w:spacing w:before="200"/>
        <w:ind w:firstLine="540"/>
        <w:jc w:val="both"/>
      </w:pPr>
      <w:bookmarkStart w:id="44" w:name="P226"/>
      <w:bookmarkEnd w:id="44"/>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320">
        <w:r>
          <w:rPr>
            <w:color w:val="0000FF"/>
          </w:rPr>
          <w:t>приложением</w:t>
        </w:r>
      </w:hyperlink>
      <w:r>
        <w:t xml:space="preserve"> к настоящим Правилам,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24">
        <w:r>
          <w:rPr>
            <w:color w:val="0000FF"/>
          </w:rPr>
          <w:t>подпункте "б"</w:t>
        </w:r>
      </w:hyperlink>
      <w:r>
        <w:t xml:space="preserve"> настоящего пункта.</w:t>
      </w:r>
    </w:p>
    <w:p w:rsidR="00EA7DD9" w:rsidRDefault="00EA7DD9">
      <w:pPr>
        <w:pStyle w:val="ConsPlusNormal"/>
        <w:spacing w:before="200"/>
        <w:ind w:firstLine="540"/>
        <w:jc w:val="both"/>
      </w:pPr>
      <w:r>
        <w:t>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Министерство промышленности и торговли Российской Федерации принимает одно из следующих решений:</w:t>
      </w:r>
    </w:p>
    <w:p w:rsidR="00EA7DD9" w:rsidRDefault="00EA7DD9">
      <w:pPr>
        <w:pStyle w:val="ConsPlusNormal"/>
        <w:spacing w:before="20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на 5 лет;</w:t>
      </w:r>
    </w:p>
    <w:p w:rsidR="00EA7DD9" w:rsidRDefault="00EA7DD9">
      <w:pPr>
        <w:pStyle w:val="ConsPlusNormal"/>
        <w:spacing w:before="20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EA7DD9" w:rsidRDefault="00EA7DD9">
      <w:pPr>
        <w:pStyle w:val="ConsPlusNormal"/>
        <w:spacing w:before="200"/>
        <w:ind w:firstLine="540"/>
        <w:jc w:val="both"/>
      </w:pPr>
      <w:r>
        <w:t xml:space="preserve">а) отсутствие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указанного в </w:t>
      </w:r>
      <w:hyperlink w:anchor="P216">
        <w:r>
          <w:rPr>
            <w:color w:val="0000FF"/>
          </w:rPr>
          <w:t>подпункте "а" пункта 13</w:t>
        </w:r>
      </w:hyperlink>
      <w:r>
        <w:t xml:space="preserve"> настоящих Правил;</w:t>
      </w:r>
    </w:p>
    <w:p w:rsidR="00EA7DD9" w:rsidRDefault="00EA7DD9">
      <w:pPr>
        <w:pStyle w:val="ConsPlusNormal"/>
        <w:spacing w:before="200"/>
        <w:ind w:firstLine="540"/>
        <w:jc w:val="both"/>
      </w:pPr>
      <w:r>
        <w:t xml:space="preserve">б) отсутствие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216">
        <w:r>
          <w:rPr>
            <w:color w:val="0000FF"/>
          </w:rPr>
          <w:t>подпункте "а" пункта 13</w:t>
        </w:r>
      </w:hyperlink>
      <w:r>
        <w:t xml:space="preserve"> настоящих Правил;</w:t>
      </w:r>
    </w:p>
    <w:p w:rsidR="00EA7DD9" w:rsidRDefault="00EA7DD9">
      <w:pPr>
        <w:pStyle w:val="ConsPlusNormal"/>
        <w:spacing w:before="200"/>
        <w:ind w:firstLine="540"/>
        <w:jc w:val="both"/>
      </w:pPr>
      <w:r>
        <w:t xml:space="preserve">в) непредставление документов, указанных в </w:t>
      </w:r>
      <w:hyperlink w:anchor="P221">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EA7DD9" w:rsidRDefault="00EA7DD9">
      <w:pPr>
        <w:pStyle w:val="ConsPlusNormal"/>
        <w:spacing w:before="200"/>
        <w:ind w:firstLine="540"/>
        <w:jc w:val="both"/>
      </w:pPr>
      <w:bookmarkStart w:id="45" w:name="P234"/>
      <w:bookmarkEnd w:id="45"/>
      <w:r>
        <w:t xml:space="preserve">г) </w:t>
      </w:r>
      <w:proofErr w:type="spellStart"/>
      <w:r>
        <w:t>неустранение</w:t>
      </w:r>
      <w:proofErr w:type="spellEnd"/>
      <w:r>
        <w:t xml:space="preserve"> управляющей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226">
        <w:r>
          <w:rPr>
            <w:color w:val="0000FF"/>
          </w:rPr>
          <w:t>подпунктом "г" пункта 14</w:t>
        </w:r>
      </w:hyperlink>
      <w:r>
        <w:t xml:space="preserve"> </w:t>
      </w:r>
      <w:r>
        <w:lastRenderedPageBreak/>
        <w:t>настоящих Правил.</w:t>
      </w:r>
    </w:p>
    <w:p w:rsidR="00EA7DD9" w:rsidRDefault="00EA7DD9">
      <w:pPr>
        <w:pStyle w:val="ConsPlusNormal"/>
        <w:spacing w:before="200"/>
        <w:ind w:firstLine="540"/>
        <w:jc w:val="both"/>
      </w:pPr>
      <w:r>
        <w:t>17. Министерство промышленности и торговли Российской Федерации:</w:t>
      </w:r>
    </w:p>
    <w:p w:rsidR="00EA7DD9" w:rsidRDefault="00EA7DD9">
      <w:pPr>
        <w:pStyle w:val="ConsPlusNormal"/>
        <w:spacing w:before="200"/>
        <w:ind w:firstLine="540"/>
        <w:jc w:val="both"/>
      </w:pPr>
      <w:r>
        <w:t>а) актуализирует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EA7DD9" w:rsidRDefault="00EA7DD9">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EA7DD9" w:rsidRDefault="00EA7DD9">
      <w:pPr>
        <w:pStyle w:val="ConsPlusNormal"/>
        <w:spacing w:before="200"/>
        <w:ind w:firstLine="540"/>
        <w:jc w:val="both"/>
      </w:pPr>
      <w:r>
        <w:t>в) направляет в Министерство сельского 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EA7DD9" w:rsidRDefault="00EA7DD9">
      <w:pPr>
        <w:pStyle w:val="ConsPlusNormal"/>
        <w:spacing w:before="20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214">
        <w:r>
          <w:rPr>
            <w:color w:val="0000FF"/>
          </w:rPr>
          <w:t>пункте 12</w:t>
        </w:r>
      </w:hyperlink>
      <w:r>
        <w:t xml:space="preserve"> настоящих Правил,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57">
        <w:r>
          <w:rPr>
            <w:color w:val="0000FF"/>
          </w:rPr>
          <w:t>пунктом 3</w:t>
        </w:r>
      </w:hyperlink>
      <w:r>
        <w:t xml:space="preserve"> настоящих Правил.</w:t>
      </w:r>
    </w:p>
    <w:p w:rsidR="00EA7DD9" w:rsidRDefault="00EA7DD9">
      <w:pPr>
        <w:pStyle w:val="ConsPlusNormal"/>
        <w:spacing w:before="200"/>
        <w:ind w:firstLine="540"/>
        <w:jc w:val="both"/>
      </w:pPr>
      <w:r>
        <w:t>19.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EA7DD9" w:rsidRDefault="00EA7DD9">
      <w:pPr>
        <w:pStyle w:val="ConsPlusNormal"/>
        <w:spacing w:before="200"/>
        <w:ind w:firstLine="540"/>
        <w:jc w:val="both"/>
      </w:pPr>
      <w:r>
        <w:t>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промышленности в течение 10 дней со дня принятия указанного решения;</w:t>
      </w:r>
    </w:p>
    <w:p w:rsidR="00EA7DD9" w:rsidRDefault="00EA7DD9">
      <w:pPr>
        <w:pStyle w:val="ConsPlusNormal"/>
        <w:spacing w:before="200"/>
        <w:ind w:firstLine="540"/>
        <w:jc w:val="both"/>
      </w:pPr>
      <w:r>
        <w:t>б) ежегодно, до 10-го числа 3-го месяца I квартала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предыдущий календарный год в целях обеспечения статистического учета информации о деятельности индустриальных (промышленных) парков:</w:t>
      </w:r>
    </w:p>
    <w:p w:rsidR="00EA7DD9" w:rsidRDefault="00EA7DD9">
      <w:pPr>
        <w:pStyle w:val="ConsPlusNormal"/>
        <w:spacing w:before="200"/>
        <w:ind w:firstLine="540"/>
        <w:jc w:val="both"/>
      </w:pPr>
      <w:r>
        <w:t>площадь земельных участков, составляющих территорию индустриального (промышленного) парка;</w:t>
      </w:r>
    </w:p>
    <w:p w:rsidR="00EA7DD9" w:rsidRDefault="00EA7DD9">
      <w:pPr>
        <w:pStyle w:val="ConsPlusNormal"/>
        <w:spacing w:before="200"/>
        <w:ind w:firstLine="540"/>
        <w:jc w:val="both"/>
      </w:pPr>
      <w:r>
        <w:t>площадь объектов недвижимости, находящихся на территории индустриального (промышленного) парка;</w:t>
      </w:r>
    </w:p>
    <w:p w:rsidR="00EA7DD9" w:rsidRDefault="00EA7DD9">
      <w:pPr>
        <w:pStyle w:val="ConsPlusNormal"/>
        <w:spacing w:before="200"/>
        <w:ind w:firstLine="540"/>
        <w:jc w:val="both"/>
      </w:pPr>
      <w:r>
        <w:t>количество резидентов, осуществляющих деятельность в индустриальном (промышленном) парке;</w:t>
      </w:r>
    </w:p>
    <w:p w:rsidR="00EA7DD9" w:rsidRDefault="00EA7DD9">
      <w:pPr>
        <w:pStyle w:val="ConsPlusNormal"/>
        <w:spacing w:before="20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EA7DD9" w:rsidRDefault="00EA7DD9">
      <w:pPr>
        <w:pStyle w:val="ConsPlusNormal"/>
        <w:spacing w:before="200"/>
        <w:ind w:firstLine="540"/>
        <w:jc w:val="both"/>
      </w:pPr>
      <w:r>
        <w:t>количество рабочих мест, созданных резидентами, осуществляющими деятельность в индустриальном (промышленном) парке;</w:t>
      </w:r>
    </w:p>
    <w:p w:rsidR="00EA7DD9" w:rsidRDefault="00EA7DD9">
      <w:pPr>
        <w:pStyle w:val="ConsPlusNormal"/>
        <w:spacing w:before="200"/>
        <w:ind w:firstLine="540"/>
        <w:jc w:val="both"/>
      </w:pPr>
      <w:r>
        <w:t xml:space="preserve">объем отгруженных товаров собственного производства, работ и услуг, выполненных </w:t>
      </w:r>
      <w:r>
        <w:lastRenderedPageBreak/>
        <w:t>собственными силами резидентов, осуществляющих деятельность в индустриальном (промышленном) парке;</w:t>
      </w:r>
    </w:p>
    <w:p w:rsidR="00EA7DD9" w:rsidRDefault="00EA7DD9">
      <w:pPr>
        <w:pStyle w:val="ConsPlusNormal"/>
        <w:spacing w:before="200"/>
        <w:ind w:firstLine="540"/>
        <w:jc w:val="both"/>
      </w:pPr>
      <w:r>
        <w:t>объем налоговых и таможенных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EA7DD9" w:rsidRDefault="00EA7DD9">
      <w:pPr>
        <w:pStyle w:val="ConsPlusNormal"/>
        <w:spacing w:before="200"/>
        <w:ind w:firstLine="540"/>
        <w:jc w:val="both"/>
      </w:pPr>
      <w:bookmarkStart w:id="46" w:name="P251"/>
      <w:bookmarkEnd w:id="46"/>
      <w:r>
        <w:t xml:space="preserve">21. Управляющая компания индустриального (промышленного) парка, в отношении которого принято решение о соответствии требованиям, представляет в Министерство промышленности и торговли Российской Федерации не позднее 10-го числа 3-го месяца I квартала текущего календарного года в течение всего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189">
        <w:r>
          <w:rPr>
            <w:color w:val="0000FF"/>
          </w:rPr>
          <w:t>подпункте "а" пункта 6</w:t>
        </w:r>
      </w:hyperlink>
      <w:r>
        <w:t xml:space="preserve"> настоящих Правил:</w:t>
      </w:r>
    </w:p>
    <w:p w:rsidR="00EA7DD9" w:rsidRDefault="00EA7DD9">
      <w:pPr>
        <w:pStyle w:val="ConsPlusNormal"/>
        <w:spacing w:before="200"/>
        <w:ind w:firstLine="540"/>
        <w:jc w:val="both"/>
      </w:pPr>
      <w:r>
        <w:t>а) актуализированную версию реестра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r>
        <w:t>б) информацию о соответствии сведений об индустриальном (промышленном) парке и управляющей компании индустриального (промышленного) парка информации, содержащейся в реестре.</w:t>
      </w:r>
    </w:p>
    <w:p w:rsidR="00EA7DD9" w:rsidRDefault="00EA7DD9">
      <w:pPr>
        <w:pStyle w:val="ConsPlusNormal"/>
        <w:spacing w:before="200"/>
        <w:ind w:firstLine="540"/>
        <w:jc w:val="both"/>
      </w:pPr>
      <w:bookmarkStart w:id="47" w:name="P254"/>
      <w:bookmarkEnd w:id="47"/>
      <w:r>
        <w:t xml:space="preserve">22. В случае непредставления управляющей компанией индустриального (промышленного) парка информации, указанной в </w:t>
      </w:r>
      <w:hyperlink w:anchor="P251">
        <w:r>
          <w:rPr>
            <w:color w:val="0000FF"/>
          </w:rPr>
          <w:t>пункте 21</w:t>
        </w:r>
      </w:hyperlink>
      <w:r>
        <w:t xml:space="preserve"> настоящих Правил, в сроки, указанные в </w:t>
      </w:r>
      <w:hyperlink w:anchor="P251">
        <w:r>
          <w:rPr>
            <w:color w:val="0000FF"/>
          </w:rPr>
          <w:t>пункте 21</w:t>
        </w:r>
      </w:hyperlink>
      <w:r>
        <w:t xml:space="preserve"> настоящих Правил, Министерство промышленности и торговли Российской Федерации уведомляет управляющую компанию индустриального (промышленного) парка о необходимости представления указанной информации в течение 1 месяца со дня направления такого уведомления.</w:t>
      </w:r>
    </w:p>
    <w:p w:rsidR="00EA7DD9" w:rsidRDefault="00EA7DD9">
      <w:pPr>
        <w:pStyle w:val="ConsPlusNormal"/>
        <w:spacing w:before="200"/>
        <w:ind w:firstLine="540"/>
        <w:jc w:val="both"/>
      </w:pPr>
      <w:bookmarkStart w:id="48" w:name="P255"/>
      <w:bookmarkEnd w:id="48"/>
      <w:r>
        <w:t xml:space="preserve">23. В случае непредставления управляющей компанией индустриального (промышленного) парка информации, указанной в </w:t>
      </w:r>
      <w:hyperlink w:anchor="P251">
        <w:r>
          <w:rPr>
            <w:color w:val="0000FF"/>
          </w:rPr>
          <w:t>пункте 21</w:t>
        </w:r>
      </w:hyperlink>
      <w:r>
        <w:t xml:space="preserve"> настоящих Правил, в течение 1 месяца со дня направления Министерством промышленности и торговли Российской Федерации уведомления, указанного в </w:t>
      </w:r>
      <w:hyperlink w:anchor="P254">
        <w:r>
          <w:rPr>
            <w:color w:val="0000FF"/>
          </w:rPr>
          <w:t>пункте 22</w:t>
        </w:r>
      </w:hyperlink>
      <w:r>
        <w:t xml:space="preserve"> настоящих Правил,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EA7DD9" w:rsidRDefault="00EA7DD9">
      <w:pPr>
        <w:pStyle w:val="ConsPlusNormal"/>
        <w:spacing w:before="200"/>
        <w:ind w:firstLine="540"/>
        <w:jc w:val="both"/>
      </w:pPr>
      <w:r>
        <w:t>24. В случае изменения сведений об индустриальном (промышленном) парке и управляющей компании индустриального (промышленного) парка,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соответствующие изменения (далее - заявление и документы).</w:t>
      </w:r>
    </w:p>
    <w:p w:rsidR="00EA7DD9" w:rsidRDefault="00EA7DD9">
      <w:pPr>
        <w:pStyle w:val="ConsPlusNormal"/>
        <w:spacing w:before="200"/>
        <w:ind w:firstLine="540"/>
        <w:jc w:val="both"/>
      </w:pPr>
      <w:bookmarkStart w:id="49" w:name="P257"/>
      <w:bookmarkEnd w:id="49"/>
      <w:r>
        <w:t>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w:t>
      </w:r>
    </w:p>
    <w:p w:rsidR="00EA7DD9" w:rsidRDefault="00EA7DD9">
      <w:pPr>
        <w:pStyle w:val="ConsPlusNormal"/>
        <w:spacing w:before="20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(промышленного) парка.</w:t>
      </w:r>
    </w:p>
    <w:p w:rsidR="00EA7DD9" w:rsidRDefault="00EA7DD9">
      <w:pPr>
        <w:pStyle w:val="ConsPlusNormal"/>
        <w:spacing w:before="200"/>
        <w:ind w:firstLine="540"/>
        <w:jc w:val="both"/>
      </w:pPr>
      <w:bookmarkStart w:id="50" w:name="P259"/>
      <w:bookmarkEnd w:id="50"/>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w:t>
      </w:r>
    </w:p>
    <w:p w:rsidR="00EA7DD9" w:rsidRDefault="00EA7DD9">
      <w:pPr>
        <w:pStyle w:val="ConsPlusNormal"/>
        <w:spacing w:before="200"/>
        <w:ind w:firstLine="540"/>
        <w:jc w:val="both"/>
      </w:pPr>
      <w:bookmarkStart w:id="51" w:name="P260"/>
      <w:bookmarkEnd w:id="51"/>
      <w:r>
        <w:t xml:space="preserve">а) смены </w:t>
      </w:r>
      <w:proofErr w:type="gramStart"/>
      <w:r>
        <w:t>статуса</w:t>
      </w:r>
      <w:proofErr w:type="gramEnd"/>
      <w:r>
        <w:t xml:space="preserve">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w:t>
      </w:r>
    </w:p>
    <w:p w:rsidR="00EA7DD9" w:rsidRDefault="00EA7DD9">
      <w:pPr>
        <w:pStyle w:val="ConsPlusNormal"/>
        <w:spacing w:before="200"/>
        <w:ind w:firstLine="540"/>
        <w:jc w:val="both"/>
      </w:pPr>
      <w:bookmarkStart w:id="52" w:name="P261"/>
      <w:bookmarkEnd w:id="52"/>
      <w:r>
        <w:t>б) изменения площади территории индустриального (промышленного) парка;</w:t>
      </w:r>
    </w:p>
    <w:p w:rsidR="00EA7DD9" w:rsidRDefault="00EA7DD9">
      <w:pPr>
        <w:pStyle w:val="ConsPlusNormal"/>
        <w:spacing w:before="200"/>
        <w:ind w:firstLine="540"/>
        <w:jc w:val="both"/>
      </w:pPr>
      <w:bookmarkStart w:id="53" w:name="P262"/>
      <w:bookmarkEnd w:id="53"/>
      <w:r>
        <w:t xml:space="preserve">в) изменения категории земельных участков, на которых размещается промышленная </w:t>
      </w:r>
      <w:r>
        <w:lastRenderedPageBreak/>
        <w:t>инфраструктура индустриального (промышленного) парка.</w:t>
      </w:r>
    </w:p>
    <w:p w:rsidR="00EA7DD9" w:rsidRDefault="00EA7DD9">
      <w:pPr>
        <w:pStyle w:val="ConsPlusNormal"/>
        <w:spacing w:before="20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дополнительного подтверждения соответствия требованиям.</w:t>
      </w:r>
    </w:p>
    <w:p w:rsidR="00EA7DD9" w:rsidRDefault="00EA7DD9">
      <w:pPr>
        <w:pStyle w:val="ConsPlusNormal"/>
        <w:spacing w:before="200"/>
        <w:ind w:firstLine="540"/>
        <w:jc w:val="both"/>
      </w:pPr>
      <w:bookmarkStart w:id="54" w:name="P264"/>
      <w:bookmarkEnd w:id="54"/>
      <w:r>
        <w:t xml:space="preserve">27. В случае, указанном в </w:t>
      </w:r>
      <w:hyperlink w:anchor="P260">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w:t>
      </w:r>
      <w:hyperlink w:anchor="P329">
        <w:r>
          <w:rPr>
            <w:color w:val="0000FF"/>
          </w:rPr>
          <w:t>пунктах 2</w:t>
        </w:r>
      </w:hyperlink>
      <w:r>
        <w:t xml:space="preserve">, </w:t>
      </w:r>
      <w:hyperlink w:anchor="P332">
        <w:r>
          <w:rPr>
            <w:color w:val="0000FF"/>
          </w:rPr>
          <w:t>5</w:t>
        </w:r>
      </w:hyperlink>
      <w:r>
        <w:t xml:space="preserve">, </w:t>
      </w:r>
      <w:hyperlink w:anchor="P361">
        <w:r>
          <w:rPr>
            <w:color w:val="0000FF"/>
          </w:rPr>
          <w:t>9</w:t>
        </w:r>
      </w:hyperlink>
      <w:r>
        <w:t xml:space="preserve">, </w:t>
      </w:r>
      <w:hyperlink w:anchor="P372">
        <w:r>
          <w:rPr>
            <w:color w:val="0000FF"/>
          </w:rPr>
          <w:t>10</w:t>
        </w:r>
      </w:hyperlink>
      <w:r>
        <w:t xml:space="preserve">, </w:t>
      </w:r>
      <w:hyperlink w:anchor="P374">
        <w:r>
          <w:rPr>
            <w:color w:val="0000FF"/>
          </w:rPr>
          <w:t>12</w:t>
        </w:r>
      </w:hyperlink>
      <w:r>
        <w:t xml:space="preserve"> и </w:t>
      </w:r>
      <w:hyperlink w:anchor="P389">
        <w:r>
          <w:rPr>
            <w:color w:val="0000FF"/>
          </w:rPr>
          <w:t>15</w:t>
        </w:r>
      </w:hyperlink>
      <w:r>
        <w:t xml:space="preserve"> приложения к настоящим Правилам.</w:t>
      </w:r>
    </w:p>
    <w:p w:rsidR="00EA7DD9" w:rsidRDefault="00EA7DD9">
      <w:pPr>
        <w:pStyle w:val="ConsPlusNormal"/>
        <w:spacing w:before="200"/>
        <w:ind w:firstLine="540"/>
        <w:jc w:val="both"/>
      </w:pPr>
      <w:bookmarkStart w:id="55" w:name="P265"/>
      <w:bookmarkEnd w:id="55"/>
      <w:r>
        <w:t xml:space="preserve">28. В случаях, указанных в </w:t>
      </w:r>
      <w:hyperlink w:anchor="P261">
        <w:r>
          <w:rPr>
            <w:color w:val="0000FF"/>
          </w:rPr>
          <w:t>подпунктах "б"</w:t>
        </w:r>
      </w:hyperlink>
      <w:r>
        <w:t xml:space="preserve"> и </w:t>
      </w:r>
      <w:hyperlink w:anchor="P262">
        <w:r>
          <w:rPr>
            <w:color w:val="0000FF"/>
          </w:rPr>
          <w:t>"в" пункта 26</w:t>
        </w:r>
      </w:hyperlink>
      <w:r>
        <w:t xml:space="preserve"> настоящих Правил:</w:t>
      </w:r>
    </w:p>
    <w:p w:rsidR="00EA7DD9" w:rsidRDefault="00EA7DD9">
      <w:pPr>
        <w:pStyle w:val="ConsPlusNormal"/>
        <w:spacing w:before="20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пунктах 6</w:t>
        </w:r>
      </w:hyperlink>
      <w:r>
        <w:t xml:space="preserve"> - </w:t>
      </w:r>
      <w:hyperlink w:anchor="P372">
        <w:r>
          <w:rPr>
            <w:color w:val="0000FF"/>
          </w:rPr>
          <w:t>10</w:t>
        </w:r>
      </w:hyperlink>
      <w:r>
        <w:t xml:space="preserve">, </w:t>
      </w:r>
      <w:hyperlink w:anchor="P378">
        <w:r>
          <w:rPr>
            <w:color w:val="0000FF"/>
          </w:rPr>
          <w:t>13</w:t>
        </w:r>
      </w:hyperlink>
      <w:r>
        <w:t xml:space="preserve"> и </w:t>
      </w:r>
      <w:hyperlink w:anchor="P382">
        <w:r>
          <w:rPr>
            <w:color w:val="0000FF"/>
          </w:rPr>
          <w:t>14</w:t>
        </w:r>
      </w:hyperlink>
      <w:r>
        <w:t xml:space="preserve"> приложения к настоящим Правилам;</w:t>
      </w:r>
    </w:p>
    <w:p w:rsidR="00EA7DD9" w:rsidRDefault="00EA7DD9">
      <w:pPr>
        <w:pStyle w:val="ConsPlusNormal"/>
        <w:spacing w:before="200"/>
        <w:ind w:firstLine="540"/>
        <w:jc w:val="both"/>
      </w:pPr>
      <w:r>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351">
        <w:r>
          <w:rPr>
            <w:color w:val="0000FF"/>
          </w:rPr>
          <w:t>пунктах 6</w:t>
        </w:r>
      </w:hyperlink>
      <w:r>
        <w:t xml:space="preserve"> - </w:t>
      </w:r>
      <w:hyperlink w:anchor="P372">
        <w:r>
          <w:rPr>
            <w:color w:val="0000FF"/>
          </w:rPr>
          <w:t>10</w:t>
        </w:r>
      </w:hyperlink>
      <w:r>
        <w:t xml:space="preserve">, </w:t>
      </w:r>
      <w:hyperlink w:anchor="P374">
        <w:r>
          <w:rPr>
            <w:color w:val="0000FF"/>
          </w:rPr>
          <w:t>12</w:t>
        </w:r>
      </w:hyperlink>
      <w:r>
        <w:t xml:space="preserve"> и </w:t>
      </w:r>
      <w:hyperlink w:anchor="P382">
        <w:r>
          <w:rPr>
            <w:color w:val="0000FF"/>
          </w:rPr>
          <w:t>14</w:t>
        </w:r>
      </w:hyperlink>
      <w:r>
        <w:t xml:space="preserve"> приложения к настоящим Правилам.</w:t>
      </w:r>
    </w:p>
    <w:p w:rsidR="00EA7DD9" w:rsidRDefault="00EA7DD9">
      <w:pPr>
        <w:pStyle w:val="ConsPlusNormal"/>
        <w:spacing w:before="200"/>
        <w:ind w:firstLine="540"/>
        <w:jc w:val="both"/>
      </w:pPr>
      <w:r>
        <w:t>29. Министерство промышленности и торговли Российской Федерации:</w:t>
      </w:r>
    </w:p>
    <w:p w:rsidR="00EA7DD9" w:rsidRDefault="00EA7DD9">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57">
        <w:r>
          <w:rPr>
            <w:color w:val="0000FF"/>
          </w:rPr>
          <w:t>пункте 25</w:t>
        </w:r>
      </w:hyperlink>
      <w:r>
        <w:t xml:space="preserve"> или </w:t>
      </w:r>
      <w:hyperlink w:anchor="P259">
        <w:r>
          <w:rPr>
            <w:color w:val="0000FF"/>
          </w:rPr>
          <w:t>26</w:t>
        </w:r>
      </w:hyperlink>
      <w:r>
        <w:t xml:space="preserve"> настоящих Правил, в порядке их поступления;</w:t>
      </w:r>
    </w:p>
    <w:p w:rsidR="00EA7DD9" w:rsidRDefault="00EA7DD9">
      <w:pPr>
        <w:pStyle w:val="ConsPlusNormal"/>
        <w:spacing w:before="200"/>
        <w:ind w:firstLine="540"/>
        <w:jc w:val="both"/>
      </w:pPr>
      <w:bookmarkStart w:id="56" w:name="P270"/>
      <w:bookmarkEnd w:id="56"/>
      <w:r>
        <w:t xml:space="preserve">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264">
        <w:r>
          <w:rPr>
            <w:color w:val="0000FF"/>
          </w:rPr>
          <w:t>пункте 27</w:t>
        </w:r>
      </w:hyperlink>
      <w:r>
        <w:t xml:space="preserve"> или </w:t>
      </w:r>
      <w:hyperlink w:anchor="P265">
        <w:r>
          <w:rPr>
            <w:color w:val="0000FF"/>
          </w:rPr>
          <w:t>28</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EA7DD9" w:rsidRDefault="00EA7DD9">
      <w:pPr>
        <w:pStyle w:val="ConsPlusNormal"/>
        <w:spacing w:before="20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64">
        <w:r>
          <w:rPr>
            <w:color w:val="0000FF"/>
          </w:rPr>
          <w:t>пункте 27</w:t>
        </w:r>
      </w:hyperlink>
      <w:r>
        <w:t xml:space="preserve"> или </w:t>
      </w:r>
      <w:hyperlink w:anchor="P265">
        <w:r>
          <w:rPr>
            <w:color w:val="0000FF"/>
          </w:rPr>
          <w:t>28</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70">
        <w:r>
          <w:rPr>
            <w:color w:val="0000FF"/>
          </w:rPr>
          <w:t>подпункте "б"</w:t>
        </w:r>
      </w:hyperlink>
      <w:r>
        <w:t xml:space="preserve"> настоящего пункта;</w:t>
      </w:r>
    </w:p>
    <w:p w:rsidR="00EA7DD9" w:rsidRDefault="00EA7DD9">
      <w:pPr>
        <w:pStyle w:val="ConsPlusNormal"/>
        <w:spacing w:before="200"/>
        <w:ind w:firstLine="540"/>
        <w:jc w:val="both"/>
      </w:pPr>
      <w:bookmarkStart w:id="57" w:name="P272"/>
      <w:bookmarkEnd w:id="57"/>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70">
        <w:r>
          <w:rPr>
            <w:color w:val="0000FF"/>
          </w:rPr>
          <w:t>подпункте "б"</w:t>
        </w:r>
      </w:hyperlink>
      <w:r>
        <w:t xml:space="preserve"> настоящего пункта.</w:t>
      </w:r>
    </w:p>
    <w:p w:rsidR="00EA7DD9" w:rsidRDefault="00EA7DD9">
      <w:pPr>
        <w:pStyle w:val="ConsPlusNormal"/>
        <w:spacing w:before="20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257">
        <w:r>
          <w:rPr>
            <w:color w:val="0000FF"/>
          </w:rPr>
          <w:t>пунктом 25</w:t>
        </w:r>
      </w:hyperlink>
      <w:r>
        <w:t xml:space="preserve"> или </w:t>
      </w:r>
      <w:hyperlink w:anchor="P259">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EA7DD9" w:rsidRDefault="00EA7DD9">
      <w:pPr>
        <w:pStyle w:val="ConsPlusNormal"/>
        <w:spacing w:before="200"/>
        <w:ind w:firstLine="540"/>
        <w:jc w:val="both"/>
      </w:pPr>
      <w:r>
        <w:t>а) о внесении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EA7DD9" w:rsidRDefault="00EA7DD9">
      <w:pPr>
        <w:pStyle w:val="ConsPlusNormal"/>
        <w:spacing w:before="200"/>
        <w:ind w:firstLine="540"/>
        <w:jc w:val="both"/>
      </w:pPr>
      <w:r>
        <w:t>б) об исключении сведений об индустриальном (промышленном) парке и управляющей компании индустриального (промышленного) парка из реестра.</w:t>
      </w:r>
    </w:p>
    <w:p w:rsidR="00EA7DD9" w:rsidRDefault="00EA7DD9">
      <w:pPr>
        <w:pStyle w:val="ConsPlusNormal"/>
        <w:spacing w:before="200"/>
        <w:ind w:firstLine="540"/>
        <w:jc w:val="both"/>
      </w:pPr>
      <w:r>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EA7DD9" w:rsidRDefault="00EA7DD9">
      <w:pPr>
        <w:pStyle w:val="ConsPlusNormal"/>
        <w:spacing w:before="200"/>
        <w:ind w:firstLine="540"/>
        <w:jc w:val="both"/>
      </w:pPr>
      <w:r>
        <w:t>а) по истечении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lastRenderedPageBreak/>
        <w:t>б) до истечения 5 лет со дня принятия Министерством промышленности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EA7DD9" w:rsidRDefault="00EA7DD9">
      <w:pPr>
        <w:pStyle w:val="ConsPlusNormal"/>
        <w:spacing w:before="200"/>
        <w:ind w:firstLine="540"/>
        <w:jc w:val="both"/>
      </w:pPr>
      <w:r>
        <w:t xml:space="preserve">в случае, указанном в </w:t>
      </w:r>
      <w:hyperlink w:anchor="P234">
        <w:r>
          <w:rPr>
            <w:color w:val="0000FF"/>
          </w:rPr>
          <w:t>подпункте "г" пункта 16</w:t>
        </w:r>
      </w:hyperlink>
      <w:r>
        <w:t xml:space="preserve"> настоящих Правил;</w:t>
      </w:r>
    </w:p>
    <w:p w:rsidR="00EA7DD9" w:rsidRDefault="00EA7DD9">
      <w:pPr>
        <w:pStyle w:val="ConsPlusNormal"/>
        <w:spacing w:before="200"/>
        <w:ind w:firstLine="540"/>
        <w:jc w:val="both"/>
      </w:pPr>
      <w:r>
        <w:t xml:space="preserve">в случае </w:t>
      </w:r>
      <w:proofErr w:type="spellStart"/>
      <w:r>
        <w:t>неустранения</w:t>
      </w:r>
      <w:proofErr w:type="spellEnd"/>
      <w:r>
        <w:t xml:space="preserve">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272">
        <w:r>
          <w:rPr>
            <w:color w:val="0000FF"/>
          </w:rPr>
          <w:t>подпунктом "г" пункта 29</w:t>
        </w:r>
      </w:hyperlink>
      <w:r>
        <w:t xml:space="preserve"> настоящих Правил;</w:t>
      </w:r>
    </w:p>
    <w:p w:rsidR="00EA7DD9" w:rsidRDefault="00EA7DD9">
      <w:pPr>
        <w:pStyle w:val="ConsPlusNormal"/>
        <w:spacing w:before="200"/>
        <w:ind w:firstLine="540"/>
        <w:jc w:val="both"/>
      </w:pPr>
      <w:r>
        <w:t xml:space="preserve">в случае, указанном в </w:t>
      </w:r>
      <w:hyperlink w:anchor="P255">
        <w:r>
          <w:rPr>
            <w:color w:val="0000FF"/>
          </w:rPr>
          <w:t>пункте 23</w:t>
        </w:r>
      </w:hyperlink>
      <w:r>
        <w:t xml:space="preserve"> настоящих Правил;</w:t>
      </w:r>
    </w:p>
    <w:p w:rsidR="00EA7DD9" w:rsidRDefault="00EA7DD9">
      <w:pPr>
        <w:pStyle w:val="ConsPlusNormal"/>
        <w:spacing w:before="20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257">
        <w:r>
          <w:rPr>
            <w:color w:val="0000FF"/>
          </w:rPr>
          <w:t>пунктом 25</w:t>
        </w:r>
      </w:hyperlink>
      <w:r>
        <w:t xml:space="preserve"> настоящих Правил;</w:t>
      </w:r>
    </w:p>
    <w:p w:rsidR="00EA7DD9" w:rsidRDefault="00EA7DD9">
      <w:pPr>
        <w:pStyle w:val="ConsPlusNormal"/>
        <w:spacing w:before="20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259">
        <w:r>
          <w:rPr>
            <w:color w:val="0000FF"/>
          </w:rPr>
          <w:t>пунктом 26</w:t>
        </w:r>
      </w:hyperlink>
      <w:r>
        <w:t xml:space="preserve"> настоящих Правил;</w:t>
      </w:r>
    </w:p>
    <w:p w:rsidR="00EA7DD9" w:rsidRDefault="00EA7DD9">
      <w:pPr>
        <w:pStyle w:val="ConsPlusNormal"/>
        <w:spacing w:before="200"/>
        <w:ind w:firstLine="540"/>
        <w:jc w:val="both"/>
      </w:pPr>
      <w:r>
        <w:t>на основании 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EA7DD9" w:rsidRDefault="00EA7DD9">
      <w:pPr>
        <w:pStyle w:val="ConsPlusNormal"/>
        <w:spacing w:before="200"/>
        <w:ind w:firstLine="540"/>
        <w:jc w:val="both"/>
      </w:pPr>
      <w:bookmarkStart w:id="58" w:name="P285"/>
      <w:bookmarkEnd w:id="58"/>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w:t>
      </w:r>
    </w:p>
    <w:p w:rsidR="00EA7DD9" w:rsidRDefault="00EA7DD9">
      <w:pPr>
        <w:pStyle w:val="ConsPlusNormal"/>
        <w:spacing w:before="200"/>
        <w:ind w:firstLine="540"/>
        <w:jc w:val="both"/>
      </w:pPr>
      <w:r>
        <w:t xml:space="preserve">32.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285">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EA7DD9" w:rsidRDefault="00EA7DD9">
      <w:pPr>
        <w:pStyle w:val="ConsPlusNormal"/>
        <w:spacing w:before="200"/>
        <w:ind w:firstLine="540"/>
        <w:jc w:val="both"/>
      </w:pPr>
      <w:r>
        <w:t>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EA7DD9" w:rsidRDefault="00EA7DD9">
      <w:pPr>
        <w:pStyle w:val="ConsPlusNormal"/>
        <w:spacing w:before="200"/>
        <w:ind w:firstLine="540"/>
        <w:jc w:val="both"/>
      </w:pPr>
      <w:r>
        <w:t>33. Министерство промышленности и торговли Российской Федерации:</w:t>
      </w:r>
    </w:p>
    <w:p w:rsidR="00EA7DD9" w:rsidRDefault="00EA7DD9">
      <w:pPr>
        <w:pStyle w:val="ConsPlusNormal"/>
        <w:spacing w:before="200"/>
        <w:ind w:firstLine="540"/>
        <w:jc w:val="both"/>
      </w:pPr>
      <w:r>
        <w:t>а) на основании решения о внесении изменений в сведения об индустриальном (промышленном) парке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указанного решения;</w:t>
      </w:r>
    </w:p>
    <w:p w:rsidR="00EA7DD9" w:rsidRDefault="00EA7DD9">
      <w:pPr>
        <w:pStyle w:val="ConsPlusNormal"/>
        <w:spacing w:before="20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реестра не позднее 5 рабочих дней со дня принятия соответствующего решения;</w:t>
      </w:r>
    </w:p>
    <w:p w:rsidR="00EA7DD9" w:rsidRDefault="00EA7DD9">
      <w:pPr>
        <w:pStyle w:val="ConsPlusNormal"/>
        <w:spacing w:before="20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агропромышленного парка из реестра не позднее 5 рабочих дней со дня принятия соответствующего решения.</w:t>
      </w:r>
    </w:p>
    <w:p w:rsidR="00EA7DD9" w:rsidRDefault="00EA7DD9">
      <w:pPr>
        <w:pStyle w:val="ConsPlusNormal"/>
        <w:spacing w:before="200"/>
        <w:ind w:firstLine="540"/>
        <w:jc w:val="both"/>
      </w:pPr>
      <w:bookmarkStart w:id="59" w:name="P292"/>
      <w:bookmarkEnd w:id="59"/>
      <w:r>
        <w:t xml:space="preserve">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w:t>
      </w:r>
      <w:r>
        <w:lastRenderedPageBreak/>
        <w:t xml:space="preserve">(промышленного) парка, содержащиеся в реестре, предусмотренные </w:t>
      </w:r>
      <w:hyperlink w:anchor="P200">
        <w:r>
          <w:rPr>
            <w:color w:val="0000FF"/>
          </w:rPr>
          <w:t>подпунктами "а"</w:t>
        </w:r>
      </w:hyperlink>
      <w:r>
        <w:t xml:space="preserve">, </w:t>
      </w:r>
      <w:hyperlink w:anchor="P202">
        <w:r>
          <w:rPr>
            <w:color w:val="0000FF"/>
          </w:rPr>
          <w:t>"в"</w:t>
        </w:r>
      </w:hyperlink>
      <w:r>
        <w:t xml:space="preserve">, </w:t>
      </w:r>
      <w:hyperlink w:anchor="P203">
        <w:r>
          <w:rPr>
            <w:color w:val="0000FF"/>
          </w:rPr>
          <w:t>"г"</w:t>
        </w:r>
      </w:hyperlink>
      <w:r>
        <w:t xml:space="preserve">, </w:t>
      </w:r>
      <w:hyperlink w:anchor="P206">
        <w:r>
          <w:rPr>
            <w:color w:val="0000FF"/>
          </w:rPr>
          <w:t>"ж"</w:t>
        </w:r>
      </w:hyperlink>
      <w:r>
        <w:t xml:space="preserve"> и </w:t>
      </w:r>
      <w:hyperlink w:anchor="P207">
        <w:r>
          <w:rPr>
            <w:color w:val="0000FF"/>
          </w:rPr>
          <w:t>"з" пункта 10</w:t>
        </w:r>
      </w:hyperlink>
      <w:r>
        <w:t xml:space="preserve"> настоящих Правил.</w:t>
      </w:r>
    </w:p>
    <w:p w:rsidR="00EA7DD9" w:rsidRDefault="00EA7DD9">
      <w:pPr>
        <w:pStyle w:val="ConsPlusNormal"/>
        <w:spacing w:before="20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w:t>
      </w:r>
    </w:p>
    <w:p w:rsidR="00EA7DD9" w:rsidRDefault="00EA7DD9">
      <w:pPr>
        <w:pStyle w:val="ConsPlusNormal"/>
        <w:spacing w:before="200"/>
        <w:ind w:firstLine="540"/>
        <w:jc w:val="both"/>
      </w:pPr>
      <w:bookmarkStart w:id="60" w:name="P294"/>
      <w:bookmarkEnd w:id="60"/>
      <w:r>
        <w:t>35. Министерство промышленности и торговли Российской Федерации:</w:t>
      </w:r>
    </w:p>
    <w:p w:rsidR="00EA7DD9" w:rsidRDefault="00EA7DD9">
      <w:pPr>
        <w:pStyle w:val="ConsPlusNormal"/>
        <w:spacing w:before="200"/>
        <w:ind w:firstLine="540"/>
        <w:jc w:val="both"/>
      </w:pPr>
      <w:r>
        <w:t xml:space="preserve">а) регистрирует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292">
        <w:r>
          <w:rPr>
            <w:color w:val="0000FF"/>
          </w:rPr>
          <w:t>пунктом 34</w:t>
        </w:r>
      </w:hyperlink>
      <w:r>
        <w:t xml:space="preserve"> настоящих Правил, в порядке их поступления;</w:t>
      </w:r>
    </w:p>
    <w:p w:rsidR="00EA7DD9" w:rsidRDefault="00EA7DD9">
      <w:pPr>
        <w:pStyle w:val="ConsPlusNormal"/>
        <w:spacing w:before="200"/>
        <w:ind w:firstLine="540"/>
        <w:jc w:val="both"/>
      </w:pPr>
      <w:bookmarkStart w:id="61" w:name="P296"/>
      <w:bookmarkEnd w:id="61"/>
      <w:r>
        <w:t xml:space="preserve">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292">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EA7DD9" w:rsidRDefault="00EA7DD9">
      <w:pPr>
        <w:pStyle w:val="ConsPlusNormal"/>
        <w:spacing w:before="200"/>
        <w:ind w:firstLine="540"/>
        <w:jc w:val="both"/>
      </w:pPr>
      <w:r>
        <w:t xml:space="preserve">в) в случае необходимости запрашивает у управляющей компании индустриального (промышленного) парка и (или) у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92">
        <w:r>
          <w:rPr>
            <w:color w:val="0000FF"/>
          </w:rPr>
          <w:t>пункте 34</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96">
        <w:r>
          <w:rPr>
            <w:color w:val="0000FF"/>
          </w:rPr>
          <w:t>подпункте "б"</w:t>
        </w:r>
      </w:hyperlink>
      <w:r>
        <w:t xml:space="preserve"> настоящего пункта;</w:t>
      </w:r>
    </w:p>
    <w:p w:rsidR="00EA7DD9" w:rsidRDefault="00EA7DD9">
      <w:pPr>
        <w:pStyle w:val="ConsPlusNormal"/>
        <w:spacing w:before="200"/>
        <w:ind w:firstLine="540"/>
        <w:jc w:val="both"/>
      </w:pPr>
      <w:r>
        <w:t xml:space="preserve">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общий срок рассмотрения Министерством промышленности и торговли Российской Федерации документов, указанный в </w:t>
      </w:r>
      <w:hyperlink w:anchor="P296">
        <w:r>
          <w:rPr>
            <w:color w:val="0000FF"/>
          </w:rPr>
          <w:t>подпункте "б"</w:t>
        </w:r>
      </w:hyperlink>
      <w:r>
        <w:t xml:space="preserve"> настоящего пункта.</w:t>
      </w:r>
    </w:p>
    <w:p w:rsidR="00EA7DD9" w:rsidRDefault="00EA7DD9">
      <w:pPr>
        <w:pStyle w:val="ConsPlusNormal"/>
        <w:spacing w:before="200"/>
        <w:ind w:firstLine="540"/>
        <w:jc w:val="both"/>
      </w:pPr>
      <w:r>
        <w:t xml:space="preserve">36. По результатам мероприятий, предусмотренных </w:t>
      </w:r>
      <w:hyperlink w:anchor="P292">
        <w:r>
          <w:rPr>
            <w:color w:val="0000FF"/>
          </w:rPr>
          <w:t>пунктом 34</w:t>
        </w:r>
      </w:hyperlink>
      <w:r>
        <w:t xml:space="preserve"> настоящих Правил, Министерство промышленности и торговли Российской Федерации:</w:t>
      </w:r>
    </w:p>
    <w:p w:rsidR="00EA7DD9" w:rsidRDefault="00EA7DD9">
      <w:pPr>
        <w:pStyle w:val="ConsPlusNormal"/>
        <w:spacing w:before="200"/>
        <w:ind w:firstLine="540"/>
        <w:jc w:val="both"/>
      </w:pPr>
      <w:r>
        <w:t xml:space="preserve">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срока, предусмотренного </w:t>
      </w:r>
      <w:hyperlink w:anchor="P294">
        <w:r>
          <w:rPr>
            <w:color w:val="0000FF"/>
          </w:rPr>
          <w:t>пунктом 35</w:t>
        </w:r>
      </w:hyperlink>
      <w:r>
        <w:t xml:space="preserve"> настоящих Правил;</w:t>
      </w:r>
    </w:p>
    <w:p w:rsidR="00EA7DD9" w:rsidRDefault="00EA7DD9">
      <w:pPr>
        <w:pStyle w:val="ConsPlusNormal"/>
        <w:spacing w:before="200"/>
        <w:ind w:firstLine="540"/>
        <w:jc w:val="both"/>
      </w:pPr>
      <w:r>
        <w:t xml:space="preserve">б) направляет управляющей компании индустриального (промышленного) парка выписку из реестра не позднее 5 рабочих дней со дня истечения срока, предусмотренного </w:t>
      </w:r>
      <w:hyperlink w:anchor="P294">
        <w:r>
          <w:rPr>
            <w:color w:val="0000FF"/>
          </w:rPr>
          <w:t>пунктом 35</w:t>
        </w:r>
      </w:hyperlink>
      <w:r>
        <w:t xml:space="preserve"> настоящих Правил;</w:t>
      </w:r>
    </w:p>
    <w:p w:rsidR="00EA7DD9" w:rsidRDefault="00EA7DD9">
      <w:pPr>
        <w:pStyle w:val="ConsPlusNormal"/>
        <w:spacing w:before="200"/>
        <w:ind w:firstLine="540"/>
        <w:jc w:val="both"/>
      </w:pPr>
      <w:r>
        <w:t xml:space="preserve">в) направляет в Министерство сельского хозяйства Российской Федерации выписку из реестра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294">
        <w:r>
          <w:rPr>
            <w:color w:val="0000FF"/>
          </w:rPr>
          <w:t>пунктом 35</w:t>
        </w:r>
      </w:hyperlink>
      <w:r>
        <w:t xml:space="preserve"> настоящих Правил.</w:t>
      </w:r>
    </w:p>
    <w:p w:rsidR="00EA7DD9" w:rsidRDefault="00EA7DD9">
      <w:pPr>
        <w:pStyle w:val="ConsPlusNormal"/>
        <w:spacing w:before="200"/>
        <w:ind w:firstLine="540"/>
        <w:jc w:val="both"/>
      </w:pPr>
      <w:r>
        <w:t>37. Плата с управляющей компании индустриального (промышленного)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 содержащихся в реестре, Министерством промышленности и торговли Российской Федерации не взимается.</w:t>
      </w: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both"/>
      </w:pPr>
    </w:p>
    <w:p w:rsidR="00EA7DD9" w:rsidRDefault="00EA7DD9">
      <w:pPr>
        <w:pStyle w:val="ConsPlusNormal"/>
        <w:jc w:val="right"/>
        <w:outlineLvl w:val="1"/>
      </w:pPr>
      <w:r>
        <w:lastRenderedPageBreak/>
        <w:t>Приложение</w:t>
      </w:r>
    </w:p>
    <w:p w:rsidR="00EA7DD9" w:rsidRDefault="00EA7DD9">
      <w:pPr>
        <w:pStyle w:val="ConsPlusNormal"/>
        <w:jc w:val="right"/>
      </w:pPr>
      <w:r>
        <w:t>к Правилам подтверждения соответствия</w:t>
      </w:r>
    </w:p>
    <w:p w:rsidR="00EA7DD9" w:rsidRDefault="00EA7DD9">
      <w:pPr>
        <w:pStyle w:val="ConsPlusNormal"/>
        <w:jc w:val="right"/>
      </w:pPr>
      <w:r>
        <w:t>индустриального (промышленного) парка</w:t>
      </w:r>
    </w:p>
    <w:p w:rsidR="00EA7DD9" w:rsidRDefault="00EA7DD9">
      <w:pPr>
        <w:pStyle w:val="ConsPlusNormal"/>
        <w:jc w:val="right"/>
      </w:pPr>
      <w:r>
        <w:t>и управляющей компании индустриального</w:t>
      </w:r>
    </w:p>
    <w:p w:rsidR="00EA7DD9" w:rsidRDefault="00EA7DD9">
      <w:pPr>
        <w:pStyle w:val="ConsPlusNormal"/>
        <w:jc w:val="right"/>
      </w:pPr>
      <w:r>
        <w:t>(промышленного) парка требованиям</w:t>
      </w:r>
    </w:p>
    <w:p w:rsidR="00EA7DD9" w:rsidRDefault="00EA7DD9">
      <w:pPr>
        <w:pStyle w:val="ConsPlusNormal"/>
        <w:jc w:val="right"/>
      </w:pPr>
      <w:r>
        <w:t>к индустриальным (промышленным) паркам</w:t>
      </w:r>
    </w:p>
    <w:p w:rsidR="00EA7DD9" w:rsidRDefault="00EA7DD9">
      <w:pPr>
        <w:pStyle w:val="ConsPlusNormal"/>
        <w:jc w:val="right"/>
      </w:pPr>
      <w:r>
        <w:t>и управляющим компаниям индустриальных</w:t>
      </w:r>
    </w:p>
    <w:p w:rsidR="00EA7DD9" w:rsidRDefault="00EA7DD9">
      <w:pPr>
        <w:pStyle w:val="ConsPlusNormal"/>
        <w:jc w:val="right"/>
      </w:pPr>
      <w:r>
        <w:t>(промышленных) парков в целях</w:t>
      </w:r>
    </w:p>
    <w:p w:rsidR="00EA7DD9" w:rsidRDefault="00EA7DD9">
      <w:pPr>
        <w:pStyle w:val="ConsPlusNormal"/>
        <w:jc w:val="right"/>
      </w:pPr>
      <w:r>
        <w:t>применения к ним мер стимулирования</w:t>
      </w:r>
    </w:p>
    <w:p w:rsidR="00EA7DD9" w:rsidRDefault="00EA7DD9">
      <w:pPr>
        <w:pStyle w:val="ConsPlusNormal"/>
        <w:jc w:val="right"/>
      </w:pPr>
      <w:r>
        <w:t>деятельности в сфере промышленности</w:t>
      </w:r>
    </w:p>
    <w:p w:rsidR="00EA7DD9" w:rsidRDefault="00EA7DD9">
      <w:pPr>
        <w:pStyle w:val="ConsPlusNormal"/>
        <w:jc w:val="right"/>
      </w:pPr>
    </w:p>
    <w:p w:rsidR="00EA7DD9" w:rsidRDefault="00EA7DD9">
      <w:pPr>
        <w:pStyle w:val="ConsPlusTitle"/>
        <w:jc w:val="center"/>
      </w:pPr>
      <w:bookmarkStart w:id="62" w:name="P320"/>
      <w:bookmarkEnd w:id="62"/>
      <w:r>
        <w:t>ПЕРЕЧЕНЬ</w:t>
      </w:r>
    </w:p>
    <w:p w:rsidR="00EA7DD9" w:rsidRDefault="00EA7DD9">
      <w:pPr>
        <w:pStyle w:val="ConsPlusTitle"/>
        <w:jc w:val="center"/>
      </w:pPr>
      <w:r>
        <w:t>ДОКУМЕНТОВ, ПРЕДСТАВЛЯЕМЫХ УПРАВЛЯЮЩЕЙ КОМПАНИЕЙ</w:t>
      </w:r>
    </w:p>
    <w:p w:rsidR="00EA7DD9" w:rsidRDefault="00EA7DD9">
      <w:pPr>
        <w:pStyle w:val="ConsPlusTitle"/>
        <w:jc w:val="center"/>
      </w:pPr>
      <w:r>
        <w:t>ИНДУСТРИАЛЬНОГО (ПРОМЫШЛЕННОГО) ПАРКА ДЛЯ ПОДТВЕРЖДЕНИЯ</w:t>
      </w:r>
    </w:p>
    <w:p w:rsidR="00EA7DD9" w:rsidRDefault="00EA7DD9">
      <w:pPr>
        <w:pStyle w:val="ConsPlusTitle"/>
        <w:jc w:val="center"/>
      </w:pPr>
      <w:r>
        <w:t>СООТВЕТСТВИЯ ТРЕБОВАНИЯМ К ИНДУСТРИАЛЬНЫМ (ПРОМЫШЛЕННЫМ)</w:t>
      </w:r>
    </w:p>
    <w:p w:rsidR="00EA7DD9" w:rsidRDefault="00EA7DD9">
      <w:pPr>
        <w:pStyle w:val="ConsPlusTitle"/>
        <w:jc w:val="center"/>
      </w:pPr>
      <w:r>
        <w:t>ПАРКАМ И УПРАВЛЯЮЩИМ КОМПАНИЯМ ИНДУСТРИАЛЬНЫХ (ПРОМЫШЛЕННЫХ)</w:t>
      </w:r>
    </w:p>
    <w:p w:rsidR="00EA7DD9" w:rsidRDefault="00EA7DD9">
      <w:pPr>
        <w:pStyle w:val="ConsPlusTitle"/>
        <w:jc w:val="center"/>
      </w:pPr>
      <w:r>
        <w:t>ПАРКОВ В ЦЕЛЯХ ПРИМЕНЕНИЯ К НИМ МЕР СТИМУЛИРОВАНИЯ</w:t>
      </w:r>
    </w:p>
    <w:p w:rsidR="00EA7DD9" w:rsidRDefault="00EA7DD9">
      <w:pPr>
        <w:pStyle w:val="ConsPlusTitle"/>
        <w:jc w:val="center"/>
      </w:pPr>
      <w:r>
        <w:t>ДЕЯТЕЛЬНОСТИ В СФЕРЕ ПРОМЫШЛЕННОСТИ</w:t>
      </w:r>
    </w:p>
    <w:p w:rsidR="00EA7DD9" w:rsidRDefault="00EA7DD9">
      <w:pPr>
        <w:pStyle w:val="ConsPlusNormal"/>
        <w:ind w:firstLine="540"/>
        <w:jc w:val="both"/>
      </w:pPr>
    </w:p>
    <w:p w:rsidR="00EA7DD9" w:rsidRDefault="00EA7DD9">
      <w:pPr>
        <w:pStyle w:val="ConsPlusNormal"/>
        <w:ind w:firstLine="540"/>
        <w:jc w:val="both"/>
      </w:pPr>
      <w:bookmarkStart w:id="63" w:name="P328"/>
      <w:bookmarkEnd w:id="63"/>
      <w:r>
        <w:t>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даты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w:t>
      </w:r>
    </w:p>
    <w:p w:rsidR="00EA7DD9" w:rsidRDefault="00EA7DD9">
      <w:pPr>
        <w:pStyle w:val="ConsPlusNormal"/>
        <w:spacing w:before="200"/>
        <w:ind w:firstLine="540"/>
        <w:jc w:val="both"/>
      </w:pPr>
      <w:bookmarkStart w:id="64" w:name="P329"/>
      <w:bookmarkEnd w:id="64"/>
      <w:r>
        <w:t>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согласно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требования).</w:t>
      </w:r>
    </w:p>
    <w:p w:rsidR="00EA7DD9" w:rsidRDefault="00EA7DD9">
      <w:pPr>
        <w:pStyle w:val="ConsPlusNormal"/>
        <w:spacing w:before="200"/>
        <w:ind w:firstLine="540"/>
        <w:jc w:val="both"/>
      </w:pPr>
      <w:bookmarkStart w:id="65" w:name="P330"/>
      <w:bookmarkEnd w:id="65"/>
      <w:r>
        <w:t>3. Заверенная в установленном порядке копия устава управляющей компании индустриального (промышленного) парка.</w:t>
      </w:r>
    </w:p>
    <w:p w:rsidR="00EA7DD9" w:rsidRDefault="00EA7DD9">
      <w:pPr>
        <w:pStyle w:val="ConsPlusNormal"/>
        <w:spacing w:before="200"/>
        <w:ind w:firstLine="540"/>
        <w:jc w:val="both"/>
      </w:pPr>
      <w:bookmarkStart w:id="66" w:name="P331"/>
      <w:bookmarkEnd w:id="66"/>
      <w:r>
        <w:t xml:space="preserve">4.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w:t>
      </w:r>
      <w:hyperlink w:anchor="P91">
        <w:r>
          <w:rPr>
            <w:color w:val="0000FF"/>
          </w:rPr>
          <w:t>подпунктах "г"</w:t>
        </w:r>
      </w:hyperlink>
      <w:r>
        <w:t xml:space="preserve"> и </w:t>
      </w:r>
      <w:hyperlink w:anchor="P92">
        <w:r>
          <w:rPr>
            <w:color w:val="0000FF"/>
          </w:rPr>
          <w:t>"д" пункта 4</w:t>
        </w:r>
      </w:hyperlink>
      <w:r>
        <w:t xml:space="preserve"> и </w:t>
      </w:r>
      <w:hyperlink w:anchor="P128">
        <w:r>
          <w:rPr>
            <w:color w:val="0000FF"/>
          </w:rPr>
          <w:t>подпунктах "г"</w:t>
        </w:r>
      </w:hyperlink>
      <w:r>
        <w:t xml:space="preserve"> и </w:t>
      </w:r>
      <w:hyperlink w:anchor="P129">
        <w:r>
          <w:rPr>
            <w:color w:val="0000FF"/>
          </w:rPr>
          <w:t>"д" пункта 6</w:t>
        </w:r>
      </w:hyperlink>
      <w:r>
        <w:t xml:space="preserve"> требований, а также содержащие перечень оказываемых управляющей компанией индустриального (промышленного) парка услуг резидентам индустриального (промышленного) парка.</w:t>
      </w:r>
    </w:p>
    <w:p w:rsidR="00EA7DD9" w:rsidRDefault="00EA7DD9">
      <w:pPr>
        <w:pStyle w:val="ConsPlusNormal"/>
        <w:spacing w:before="200"/>
        <w:ind w:firstLine="540"/>
        <w:jc w:val="both"/>
      </w:pPr>
      <w:bookmarkStart w:id="67" w:name="P332"/>
      <w:bookmarkEnd w:id="67"/>
      <w:r>
        <w:t>5.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w:t>
      </w:r>
    </w:p>
    <w:p w:rsidR="00EA7DD9" w:rsidRDefault="00EA7DD9">
      <w:pPr>
        <w:pStyle w:val="ConsPlusNormal"/>
        <w:spacing w:before="20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EA7DD9" w:rsidRDefault="00EA7DD9">
      <w:pPr>
        <w:pStyle w:val="ConsPlusNormal"/>
        <w:spacing w:before="200"/>
        <w:ind w:firstLine="540"/>
        <w:jc w:val="both"/>
      </w:pPr>
      <w:bookmarkStart w:id="68" w:name="P334"/>
      <w:bookmarkEnd w:id="68"/>
      <w:r>
        <w:t>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EA7DD9" w:rsidRDefault="00EA7DD9">
      <w:pPr>
        <w:pStyle w:val="ConsPlusNormal"/>
        <w:spacing w:before="200"/>
        <w:ind w:firstLine="540"/>
        <w:jc w:val="both"/>
      </w:pPr>
      <w:bookmarkStart w:id="69" w:name="P335"/>
      <w:bookmarkEnd w:id="69"/>
      <w:r>
        <w:t>обязательство резидента индустриального (промышленного) парка осуществлять промышленное производство в индустриальном (промышленном) парке;</w:t>
      </w:r>
    </w:p>
    <w:p w:rsidR="00EA7DD9" w:rsidRDefault="00EA7DD9">
      <w:pPr>
        <w:pStyle w:val="ConsPlusNormal"/>
        <w:spacing w:before="200"/>
        <w:ind w:firstLine="540"/>
        <w:jc w:val="both"/>
      </w:pPr>
      <w:bookmarkStart w:id="70" w:name="P336"/>
      <w:bookmarkEnd w:id="70"/>
      <w:r>
        <w:t>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EA7DD9" w:rsidRDefault="00EA7DD9">
      <w:pPr>
        <w:pStyle w:val="ConsPlusNormal"/>
        <w:spacing w:before="200"/>
        <w:ind w:firstLine="540"/>
        <w:jc w:val="both"/>
      </w:pPr>
      <w:r>
        <w:lastRenderedPageBreak/>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EA7DD9" w:rsidRDefault="00EA7DD9">
      <w:pPr>
        <w:pStyle w:val="ConsPlusNormal"/>
        <w:spacing w:before="200"/>
        <w:ind w:firstLine="540"/>
        <w:jc w:val="both"/>
      </w:pPr>
      <w:r>
        <w:t>обязательство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EA7DD9" w:rsidRDefault="00EA7DD9">
      <w:pPr>
        <w:pStyle w:val="ConsPlusNormal"/>
        <w:spacing w:before="200"/>
        <w:ind w:firstLine="540"/>
        <w:jc w:val="both"/>
      </w:pPr>
      <w:r>
        <w:t>обязательство управляющей компании агропромышленного парка предоставить потенциальному резиденту агропромышленного парка земельный участок, относящийся к категории земель промышленности, и (или) земель поселений, и (или) земель сельскохозяйственного назначения в целях осуществления промышленного производства;</w:t>
      </w:r>
    </w:p>
    <w:p w:rsidR="00EA7DD9" w:rsidRDefault="00EA7DD9">
      <w:pPr>
        <w:pStyle w:val="ConsPlusNormal"/>
        <w:spacing w:before="20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EA7DD9" w:rsidRDefault="00EA7DD9">
      <w:pPr>
        <w:pStyle w:val="ConsPlusNormal"/>
        <w:spacing w:before="20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EA7DD9" w:rsidRDefault="00EA7DD9">
      <w:pPr>
        <w:pStyle w:val="ConsPlusNormal"/>
        <w:spacing w:before="200"/>
        <w:ind w:firstLine="540"/>
        <w:jc w:val="both"/>
      </w:pPr>
      <w:r>
        <w:t>срок, в который в соответствии с законодательством Российской Федерации стороны обязуются заключить основной договор.</w:t>
      </w:r>
    </w:p>
    <w:p w:rsidR="00EA7DD9" w:rsidRDefault="00EA7DD9">
      <w:pPr>
        <w:pStyle w:val="ConsPlusNormal"/>
        <w:spacing w:before="20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EA7DD9" w:rsidRDefault="00EA7DD9">
      <w:pPr>
        <w:pStyle w:val="ConsPlusNormal"/>
        <w:spacing w:before="20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EA7DD9" w:rsidRDefault="00EA7DD9">
      <w:pPr>
        <w:pStyle w:val="ConsPlusNormal"/>
        <w:spacing w:before="200"/>
        <w:ind w:firstLine="540"/>
        <w:jc w:val="both"/>
      </w:pPr>
      <w:r>
        <w:t>намерение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w:t>
      </w:r>
    </w:p>
    <w:p w:rsidR="00EA7DD9" w:rsidRDefault="00EA7DD9">
      <w:pPr>
        <w:pStyle w:val="ConsPlusNormal"/>
        <w:spacing w:before="20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EA7DD9" w:rsidRDefault="00EA7DD9">
      <w:pPr>
        <w:pStyle w:val="ConsPlusNormal"/>
        <w:spacing w:before="20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 порядке копии договоров, заключенных между управляющей компанией индустриального (промышленного) парка и сторонними организациями.</w:t>
      </w:r>
    </w:p>
    <w:p w:rsidR="00EA7DD9" w:rsidRDefault="00EA7DD9">
      <w:pPr>
        <w:pStyle w:val="ConsPlusNormal"/>
        <w:spacing w:before="200"/>
        <w:ind w:firstLine="540"/>
        <w:jc w:val="both"/>
      </w:pPr>
      <w:r>
        <w:t xml:space="preserve">В случае отсутствия указанных в настоящем пункте договоров, и (или) предварительных договоров, и (или) соглашений о намерениях и наличия договоров, и (или) предварительных договоров, и (или) соглашений о намерениях, заключенных до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между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указанные в </w:t>
      </w:r>
      <w:hyperlink w:anchor="P334">
        <w:r>
          <w:rPr>
            <w:color w:val="0000FF"/>
          </w:rPr>
          <w:t>абзацах третьем</w:t>
        </w:r>
      </w:hyperlink>
      <w:r>
        <w:t xml:space="preserve"> и </w:t>
      </w:r>
      <w:hyperlink w:anchor="P335">
        <w:r>
          <w:rPr>
            <w:color w:val="0000FF"/>
          </w:rPr>
          <w:t>четвертом</w:t>
        </w:r>
      </w:hyperlink>
      <w:r>
        <w:t xml:space="preserve"> настоящего пункта, и информацию, указанную в </w:t>
      </w:r>
      <w:hyperlink w:anchor="P336">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EA7DD9" w:rsidRDefault="00EA7DD9">
      <w:pPr>
        <w:pStyle w:val="ConsPlusNormal"/>
        <w:spacing w:before="200"/>
        <w:ind w:firstLine="540"/>
        <w:jc w:val="both"/>
      </w:pPr>
      <w:r>
        <w:t xml:space="preserve">В случае приобретения резидентом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w:t>
      </w:r>
      <w:r>
        <w:lastRenderedPageBreak/>
        <w:t xml:space="preserve">управляющей компании индустриального (промышленного) парка, другого резидента индустриального (промышленного) парка или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управляющей компанией индустриального (промышленного) парка, другим резидентом индустриального (промышленного) парка или юридическим лицом, не являющимся управляющей компанией индустриального (промышленного) парка или резидентом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334">
        <w:r>
          <w:rPr>
            <w:color w:val="0000FF"/>
          </w:rPr>
          <w:t>абзацах третьем</w:t>
        </w:r>
      </w:hyperlink>
      <w:r>
        <w:t xml:space="preserve"> и </w:t>
      </w:r>
      <w:hyperlink w:anchor="P335">
        <w:r>
          <w:rPr>
            <w:color w:val="0000FF"/>
          </w:rPr>
          <w:t>четвертом</w:t>
        </w:r>
      </w:hyperlink>
      <w:r>
        <w:t xml:space="preserve"> настоящего пункта, и информацию, указанную в </w:t>
      </w:r>
      <w:hyperlink w:anchor="P336">
        <w:r>
          <w:rPr>
            <w:color w:val="0000FF"/>
          </w:rPr>
          <w:t>абзаце пятом</w:t>
        </w:r>
      </w:hyperlink>
      <w:r>
        <w:t xml:space="preserve"> настоящего пункта.</w:t>
      </w:r>
    </w:p>
    <w:p w:rsidR="00EA7DD9" w:rsidRDefault="00EA7DD9">
      <w:pPr>
        <w:pStyle w:val="ConsPlusNormal"/>
        <w:spacing w:before="20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резидента индустриального (промышленного) парка или у юридического лица, не являющегося управляющей компанией индустриального (промышленного) парка или резидентом индустриального (промышленного)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юридическим лицом, не являющимся управляющей компанией индустриального (промышленного) парка или резидентом индустриального (промышленного) парка.</w:t>
      </w:r>
    </w:p>
    <w:p w:rsidR="00EA7DD9" w:rsidRDefault="00EA7DD9">
      <w:pPr>
        <w:pStyle w:val="ConsPlusNormal"/>
        <w:spacing w:before="200"/>
        <w:ind w:firstLine="540"/>
        <w:jc w:val="both"/>
      </w:pPr>
      <w:bookmarkStart w:id="71" w:name="P351"/>
      <w:bookmarkEnd w:id="71"/>
      <w:r>
        <w:t>6.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w:t>
      </w:r>
    </w:p>
    <w:p w:rsidR="00EA7DD9" w:rsidRDefault="00EA7DD9">
      <w:pPr>
        <w:pStyle w:val="ConsPlusNormal"/>
        <w:spacing w:before="200"/>
        <w:ind w:firstLine="540"/>
        <w:jc w:val="both"/>
      </w:pPr>
      <w:r>
        <w:t>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полученная не позднее чем за 6 месяцев до даты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EA7DD9" w:rsidRDefault="00EA7DD9">
      <w:pPr>
        <w:pStyle w:val="ConsPlusNormal"/>
        <w:spacing w:before="200"/>
        <w:ind w:firstLine="540"/>
        <w:jc w:val="both"/>
      </w:pPr>
      <w:r>
        <w:t>договор аренды либо иной договор, подтверждающий правомочия управляющей компании индустриального (промышленного) парка, выписка из Единого государственного реестра недвижимости об объекте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указанных документов Министерство промышленности и торговли Российской Федерации запрашивает их самостоятельно).</w:t>
      </w:r>
    </w:p>
    <w:p w:rsidR="00EA7DD9" w:rsidRDefault="00EA7DD9">
      <w:pPr>
        <w:pStyle w:val="ConsPlusNormal"/>
        <w:spacing w:before="200"/>
        <w:ind w:firstLine="540"/>
        <w:jc w:val="both"/>
      </w:pPr>
      <w:r>
        <w:t xml:space="preserve">В 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представляются заверенные в установленном порядке копии выписки из Единого </w:t>
      </w:r>
      <w:r>
        <w:lastRenderedPageBreak/>
        <w:t>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EA7DD9" w:rsidRDefault="00EA7DD9">
      <w:pPr>
        <w:pStyle w:val="ConsPlusNormal"/>
        <w:spacing w:before="200"/>
        <w:ind w:firstLine="540"/>
        <w:jc w:val="both"/>
      </w:pPr>
      <w:bookmarkStart w:id="72" w:name="P355"/>
      <w:bookmarkEnd w:id="72"/>
      <w:r>
        <w:t>7. Справочные материалы за подписью руководителя управляющей компании индустриального (промышленного) парка, включающие:</w:t>
      </w:r>
    </w:p>
    <w:p w:rsidR="00EA7DD9" w:rsidRDefault="00EA7DD9">
      <w:pPr>
        <w:pStyle w:val="ConsPlusNormal"/>
        <w:spacing w:before="200"/>
        <w:ind w:firstLine="540"/>
        <w:jc w:val="both"/>
      </w:pPr>
      <w:r>
        <w:t>перечень и характеристики объектов промышленной инфраструктуры индустриального (промышленного) парка;</w:t>
      </w:r>
    </w:p>
    <w:p w:rsidR="00EA7DD9" w:rsidRDefault="00EA7DD9">
      <w:pPr>
        <w:pStyle w:val="ConsPlusNormal"/>
        <w:spacing w:before="200"/>
        <w:ind w:firstLine="540"/>
        <w:jc w:val="both"/>
      </w:pPr>
      <w:r>
        <w:t>сведения о фактическом и планируемом использовании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EA7DD9" w:rsidRDefault="00EA7DD9">
      <w:pPr>
        <w:pStyle w:val="ConsPlusNormal"/>
        <w:spacing w:before="20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 фактическом (расчетном) и плановом значении финансово-экономических показателей деятельности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bookmarkStart w:id="73" w:name="P359"/>
      <w:bookmarkEnd w:id="73"/>
      <w:r>
        <w:t>8. Проект планировки, и (или) проект межевания, и (или) градостроительный план территории индустриального (промышленного) парка, а также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EA7DD9" w:rsidRDefault="00EA7DD9">
      <w:pPr>
        <w:pStyle w:val="ConsPlusNormal"/>
        <w:spacing w:before="200"/>
        <w:ind w:firstLine="540"/>
        <w:jc w:val="both"/>
      </w:pPr>
      <w:r>
        <w:t xml:space="preserve">В случае отсутствия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государственной власти субъекта Российской Федерации, осуществляющего функции по нормативно-правовому регулированию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5">
        <w:r>
          <w:rPr>
            <w:color w:val="0000FF"/>
          </w:rPr>
          <w:t>кодексом</w:t>
        </w:r>
      </w:hyperlink>
      <w:r>
        <w:t xml:space="preserve"> Российской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EA7DD9" w:rsidRDefault="00EA7DD9">
      <w:pPr>
        <w:pStyle w:val="ConsPlusNormal"/>
        <w:spacing w:before="200"/>
        <w:ind w:firstLine="540"/>
        <w:jc w:val="both"/>
      </w:pPr>
      <w:bookmarkStart w:id="74" w:name="P361"/>
      <w:bookmarkEnd w:id="74"/>
      <w:r>
        <w:t>9. Мастер-план индустриального (промышленного) парка, включающий:</w:t>
      </w:r>
    </w:p>
    <w:p w:rsidR="00EA7DD9" w:rsidRDefault="00EA7DD9">
      <w:pPr>
        <w:pStyle w:val="ConsPlusNormal"/>
        <w:spacing w:before="200"/>
        <w:ind w:firstLine="540"/>
        <w:jc w:val="both"/>
      </w:pPr>
      <w:bookmarkStart w:id="75" w:name="P362"/>
      <w:bookmarkEnd w:id="75"/>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w:t>
      </w:r>
    </w:p>
    <w:p w:rsidR="00EA7DD9" w:rsidRDefault="00EA7DD9">
      <w:pPr>
        <w:pStyle w:val="ConsPlusNormal"/>
        <w:spacing w:before="200"/>
        <w:ind w:firstLine="540"/>
        <w:jc w:val="both"/>
      </w:pPr>
      <w:r>
        <w:t>схему расположения земельных участков в составе территории индустриального (промышленного) парка с указанием их общей площади в гектарах и общей площади земельных участков в гектарах, составляющих полезную площадь территории индустриального (промышленного) парка, в случае, если резидентам индустриального (промышленного) парка для целей размещения промышленного производства предоставляются земельные участки;</w:t>
      </w:r>
    </w:p>
    <w:p w:rsidR="00EA7DD9" w:rsidRDefault="00EA7DD9">
      <w:pPr>
        <w:pStyle w:val="ConsPlusNormal"/>
        <w:spacing w:before="200"/>
        <w:ind w:firstLine="540"/>
        <w:jc w:val="both"/>
      </w:pPr>
      <w:bookmarkStart w:id="76" w:name="P364"/>
      <w:bookmarkEnd w:id="76"/>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в случае, если резидентам индустриального (промышленного) парка для целей размещения промышленного производства предоставляются здания, строения и (или) их части;</w:t>
      </w:r>
    </w:p>
    <w:p w:rsidR="00EA7DD9" w:rsidRDefault="00EA7DD9">
      <w:pPr>
        <w:pStyle w:val="ConsPlusNormal"/>
        <w:spacing w:before="200"/>
        <w:ind w:firstLine="540"/>
        <w:jc w:val="both"/>
      </w:pPr>
      <w:r>
        <w:t>схему размещения резидентов и (или) потенциальных резидентов индустриального (промышленного)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относящихся к категории земель сельскохозяйственного назначения;</w:t>
      </w:r>
    </w:p>
    <w:p w:rsidR="00EA7DD9" w:rsidRDefault="00EA7DD9">
      <w:pPr>
        <w:pStyle w:val="ConsPlusNormal"/>
        <w:spacing w:before="20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EA7DD9" w:rsidRDefault="00EA7DD9">
      <w:pPr>
        <w:pStyle w:val="ConsPlusNormal"/>
        <w:spacing w:before="200"/>
        <w:ind w:firstLine="540"/>
        <w:jc w:val="both"/>
      </w:pPr>
      <w:r>
        <w:t>перечень и характеристики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инфраструктур индустриального (промышленного) парка;</w:t>
      </w:r>
    </w:p>
    <w:p w:rsidR="00EA7DD9" w:rsidRDefault="00EA7DD9">
      <w:pPr>
        <w:pStyle w:val="ConsPlusNormal"/>
        <w:spacing w:before="200"/>
        <w:ind w:firstLine="540"/>
        <w:jc w:val="both"/>
      </w:pPr>
      <w:r>
        <w:lastRenderedPageBreak/>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EA7DD9" w:rsidRDefault="00EA7DD9">
      <w:pPr>
        <w:pStyle w:val="ConsPlusNormal"/>
        <w:spacing w:before="200"/>
        <w:ind w:firstLine="540"/>
        <w:jc w:val="both"/>
      </w:pPr>
      <w:r>
        <w:t>прогноз показателей использования промышленной инфраструктуры резидентами и (или) потенциальными резидентами индустриального (промышленного) парка;</w:t>
      </w:r>
    </w:p>
    <w:p w:rsidR="00EA7DD9" w:rsidRDefault="00EA7DD9">
      <w:pPr>
        <w:pStyle w:val="ConsPlusNormal"/>
        <w:spacing w:before="200"/>
        <w:ind w:firstLine="540"/>
        <w:jc w:val="both"/>
      </w:pPr>
      <w:r>
        <w:t xml:space="preserve">ситуационный план индустриального (промышленного) парка, в случае если объекты промышленной инфраструктуры 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362">
        <w:r>
          <w:rPr>
            <w:color w:val="0000FF"/>
          </w:rPr>
          <w:t>абзацах втором</w:t>
        </w:r>
      </w:hyperlink>
      <w:r>
        <w:t xml:space="preserve"> - </w:t>
      </w:r>
      <w:hyperlink w:anchor="P364">
        <w:r>
          <w:rPr>
            <w:color w:val="0000FF"/>
          </w:rPr>
          <w:t>четвертом</w:t>
        </w:r>
      </w:hyperlink>
      <w:r>
        <w:t xml:space="preserve"> настоящего пункта.</w:t>
      </w:r>
    </w:p>
    <w:p w:rsidR="00EA7DD9" w:rsidRDefault="00EA7DD9">
      <w:pPr>
        <w:pStyle w:val="ConsPlusNormal"/>
        <w:spacing w:before="200"/>
        <w:ind w:firstLine="540"/>
        <w:jc w:val="both"/>
      </w:pPr>
      <w:r>
        <w:t>В случае если в соответствии с настоящим пунктом представлен градостроительный план территории индустриального (промышленного) парка, управляющая компания индустриального (промышленного) парка дополнительно представляет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 мастер-план индустриального (промышленного) парка соответствует градостроительному плану территории индустриального (промышленного) парка.</w:t>
      </w:r>
    </w:p>
    <w:p w:rsidR="00EA7DD9" w:rsidRDefault="00EA7DD9">
      <w:pPr>
        <w:pStyle w:val="ConsPlusNormal"/>
        <w:spacing w:before="200"/>
        <w:ind w:firstLine="540"/>
        <w:jc w:val="both"/>
      </w:pPr>
      <w:bookmarkStart w:id="77" w:name="P372"/>
      <w:bookmarkEnd w:id="77"/>
      <w:r>
        <w:t xml:space="preserve">10.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w:t>
      </w:r>
      <w:hyperlink r:id="rId16">
        <w:r>
          <w:rPr>
            <w:color w:val="0000FF"/>
          </w:rPr>
          <w:t>кодекса</w:t>
        </w:r>
      </w:hyperlink>
      <w:r>
        <w:t xml:space="preserve"> Российской Федерации), а также заверенная в установленном порядке копия проектно-сметной документации создания объектов промышленной инфраструктуры действующего индустриального (промышленного) парка (в случае наличия создаваемых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объектов промышленной инфраструктуры создаваемого индустриального (промышленного) парка.</w:t>
      </w:r>
    </w:p>
    <w:p w:rsidR="00EA7DD9" w:rsidRDefault="00EA7DD9">
      <w:pPr>
        <w:pStyle w:val="ConsPlusNormal"/>
        <w:spacing w:before="200"/>
        <w:ind w:firstLine="540"/>
        <w:jc w:val="both"/>
      </w:pPr>
      <w:bookmarkStart w:id="78" w:name="P373"/>
      <w:bookmarkEnd w:id="78"/>
      <w:r>
        <w:t>11. Заверенная в установленном порядке копия банковской карточки управляющей компании индустриального (промышленного) парка, содержащая образцы подписей единоличных исполнительных органов и оттиск печати (при наличии) управляющей компании индустриального (промышленного) парка.</w:t>
      </w:r>
    </w:p>
    <w:p w:rsidR="00EA7DD9" w:rsidRDefault="00EA7DD9">
      <w:pPr>
        <w:pStyle w:val="ConsPlusNormal"/>
        <w:spacing w:before="200"/>
        <w:ind w:firstLine="540"/>
        <w:jc w:val="both"/>
      </w:pPr>
      <w:bookmarkStart w:id="79" w:name="P374"/>
      <w:bookmarkEnd w:id="79"/>
      <w:r>
        <w:t xml:space="preserve">12. Справочные материалы за подписью </w:t>
      </w:r>
      <w:proofErr w:type="gramStart"/>
      <w:r>
        <w:t>руководителя управляющей компании</w:t>
      </w:r>
      <w:proofErr w:type="gramEnd"/>
      <w:r>
        <w:t xml:space="preserve">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EA7DD9" w:rsidRDefault="00EA7DD9">
      <w:pPr>
        <w:pStyle w:val="ConsPlusNormal"/>
        <w:spacing w:before="20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актов об осуществлении технологического присоединения к сетям электроснабжения;</w:t>
      </w:r>
    </w:p>
    <w:p w:rsidR="00EA7DD9" w:rsidRDefault="00EA7DD9">
      <w:pPr>
        <w:pStyle w:val="ConsPlusNormal"/>
        <w:spacing w:before="20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выписок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EA7DD9" w:rsidRDefault="00EA7DD9">
      <w:pPr>
        <w:pStyle w:val="ConsPlusNormal"/>
        <w:spacing w:before="20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выписок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EA7DD9" w:rsidRDefault="00EA7DD9">
      <w:pPr>
        <w:pStyle w:val="ConsPlusNormal"/>
        <w:spacing w:before="200"/>
        <w:ind w:firstLine="540"/>
        <w:jc w:val="both"/>
      </w:pPr>
      <w:bookmarkStart w:id="80" w:name="P378"/>
      <w:bookmarkEnd w:id="80"/>
      <w:r>
        <w:t xml:space="preserve">13. Справочные материалы за подписью </w:t>
      </w:r>
      <w:proofErr w:type="gramStart"/>
      <w:r>
        <w:t>руководителя управляющей компании</w:t>
      </w:r>
      <w:proofErr w:type="gramEnd"/>
      <w:r>
        <w:t xml:space="preserve">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EA7DD9" w:rsidRDefault="00EA7DD9">
      <w:pPr>
        <w:pStyle w:val="ConsPlusNormal"/>
        <w:spacing w:before="200"/>
        <w:ind w:firstLine="540"/>
        <w:jc w:val="both"/>
      </w:pPr>
      <w:r>
        <w:t xml:space="preserve">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копий проектно-сметной документации создания собственных объектов электроснабжения индустриального (промышленного) парка, и (или) выписок из Единого государственного реестра недвижимости и копий актов об осуществлении технологического присоединения к сетям </w:t>
      </w:r>
      <w:r>
        <w:lastRenderedPageBreak/>
        <w:t>электроснабжения;</w:t>
      </w:r>
    </w:p>
    <w:p w:rsidR="00EA7DD9" w:rsidRDefault="00EA7DD9">
      <w:pPr>
        <w:pStyle w:val="ConsPlusNormal"/>
        <w:spacing w:before="200"/>
        <w:ind w:firstLine="540"/>
        <w:jc w:val="both"/>
      </w:pPr>
      <w:r>
        <w:t>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проектно-сметной документации создания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EA7DD9" w:rsidRDefault="00EA7DD9">
      <w:pPr>
        <w:pStyle w:val="ConsPlusNormal"/>
        <w:spacing w:before="20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условий на технологическое присоединение к сетям водоснабжения и водоотведения, и (или) копий проектно-сметной документации создания собственных объектов водоснабжения и водоотведения, и (или) выписок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EA7DD9" w:rsidRDefault="00EA7DD9">
      <w:pPr>
        <w:pStyle w:val="ConsPlusNormal"/>
        <w:spacing w:before="200"/>
        <w:ind w:firstLine="540"/>
        <w:jc w:val="both"/>
      </w:pPr>
      <w:bookmarkStart w:id="81" w:name="P382"/>
      <w:bookmarkEnd w:id="81"/>
      <w:r>
        <w:t>14.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в которых размещена информация:</w:t>
      </w:r>
    </w:p>
    <w:p w:rsidR="00EA7DD9" w:rsidRDefault="00EA7DD9">
      <w:pPr>
        <w:pStyle w:val="ConsPlusNormal"/>
        <w:spacing w:before="200"/>
        <w:ind w:firstLine="540"/>
        <w:jc w:val="both"/>
      </w:pPr>
      <w:r>
        <w:t>о месте нахождении индустриального (промышленного) парка;</w:t>
      </w:r>
    </w:p>
    <w:p w:rsidR="00EA7DD9" w:rsidRDefault="00EA7DD9">
      <w:pPr>
        <w:pStyle w:val="ConsPlusNormal"/>
        <w:spacing w:before="200"/>
        <w:ind w:firstLine="540"/>
        <w:jc w:val="both"/>
      </w:pPr>
      <w:r>
        <w:t>о коммунальной и транспортной инфраструктуре индустриального (промышленного) парка;</w:t>
      </w:r>
    </w:p>
    <w:p w:rsidR="00EA7DD9" w:rsidRDefault="00EA7DD9">
      <w:pPr>
        <w:pStyle w:val="ConsPlusNormal"/>
        <w:spacing w:before="200"/>
        <w:ind w:firstLine="540"/>
        <w:jc w:val="both"/>
      </w:pPr>
      <w:r>
        <w:t>о деятельности резидентов и (или) потенциальных резидентов индустриального (промышленного) парка;</w:t>
      </w:r>
    </w:p>
    <w:p w:rsidR="00EA7DD9" w:rsidRDefault="00EA7DD9">
      <w:pPr>
        <w:pStyle w:val="ConsPlusNormal"/>
        <w:spacing w:before="20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EA7DD9" w:rsidRDefault="00EA7DD9">
      <w:pPr>
        <w:pStyle w:val="ConsPlusNormal"/>
        <w:spacing w:before="200"/>
        <w:ind w:firstLine="540"/>
        <w:jc w:val="both"/>
      </w:pPr>
      <w:r>
        <w:t>об условиях размещения на территории индустриального (промышленного) парка;</w:t>
      </w:r>
    </w:p>
    <w:p w:rsidR="00EA7DD9" w:rsidRDefault="00EA7DD9">
      <w:pPr>
        <w:pStyle w:val="ConsPlusNormal"/>
        <w:spacing w:before="200"/>
        <w:ind w:firstLine="540"/>
        <w:jc w:val="both"/>
      </w:pPr>
      <w:r>
        <w:t>о контактных данных управляющей компании индустриального (промышленного) парка.</w:t>
      </w:r>
    </w:p>
    <w:p w:rsidR="00EA7DD9" w:rsidRDefault="00EA7DD9">
      <w:pPr>
        <w:pStyle w:val="ConsPlusNormal"/>
        <w:spacing w:before="200"/>
        <w:ind w:firstLine="540"/>
        <w:jc w:val="both"/>
      </w:pPr>
      <w:bookmarkStart w:id="82" w:name="P389"/>
      <w:bookmarkEnd w:id="82"/>
      <w:r>
        <w:t>15.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w:t>
      </w:r>
    </w:p>
    <w:p w:rsidR="00EA7DD9" w:rsidRDefault="00EA7DD9">
      <w:pPr>
        <w:pStyle w:val="ConsPlusNormal"/>
        <w:spacing w:before="20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EA7DD9" w:rsidRDefault="00EA7DD9">
      <w:pPr>
        <w:pStyle w:val="ConsPlusNormal"/>
        <w:spacing w:before="20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индустриального (промышленного) парка);</w:t>
      </w:r>
    </w:p>
    <w:p w:rsidR="00EA7DD9" w:rsidRDefault="00EA7DD9">
      <w:pPr>
        <w:pStyle w:val="ConsPlusNormal"/>
        <w:spacing w:before="20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создаваемого индустриального (промышленного) парка).</w:t>
      </w:r>
    </w:p>
    <w:p w:rsidR="00EA7DD9" w:rsidRDefault="00EA7DD9">
      <w:pPr>
        <w:pStyle w:val="ConsPlusNormal"/>
        <w:spacing w:before="200"/>
        <w:ind w:firstLine="540"/>
        <w:jc w:val="both"/>
      </w:pPr>
      <w:bookmarkStart w:id="83" w:name="P393"/>
      <w:bookmarkEnd w:id="83"/>
      <w:r>
        <w:t>16.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EA7DD9" w:rsidRDefault="00EA7DD9">
      <w:pPr>
        <w:pStyle w:val="ConsPlusNormal"/>
        <w:spacing w:before="20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(или) аренды транспортного средства, и (или) копии договоров с организацией (организациями), привлекаемой в целях транспортного обслуживания территории индустриального (промышленного) парка;</w:t>
      </w:r>
    </w:p>
    <w:p w:rsidR="00EA7DD9" w:rsidRDefault="00EA7DD9">
      <w:pPr>
        <w:pStyle w:val="ConsPlusNormal"/>
        <w:spacing w:before="200"/>
        <w:ind w:firstLine="540"/>
        <w:jc w:val="both"/>
      </w:pPr>
      <w:r>
        <w:lastRenderedPageBreak/>
        <w:t>выписка из Единого государственного реестра недвижимости об объекте недвижимости и копия акта о вводе в эксплуатацию автомобильной дороги индустриального (промышленного) парка в случае если автомобильная дорога принадлежит управляющей компании индустриального (промышленного) парка;</w:t>
      </w:r>
    </w:p>
    <w:p w:rsidR="00EA7DD9" w:rsidRDefault="00EA7DD9">
      <w:pPr>
        <w:pStyle w:val="ConsPlusNormal"/>
        <w:spacing w:before="200"/>
        <w:ind w:firstLine="540"/>
        <w:jc w:val="both"/>
      </w:pPr>
      <w:r>
        <w:t>выписка из Единого государственного реестра автомобильных дорог по форме, установленной Министерством транспорта Российской Федерации, заверенная подписью уполномоченного лица Федерального дорожного агентства, в случае если автомобильная дорога находится в федеральной, и (или) региональной, и (или) муниципальной, и (или) частной собственности.</w:t>
      </w:r>
    </w:p>
    <w:p w:rsidR="00EA7DD9" w:rsidRDefault="00EA7DD9">
      <w:pPr>
        <w:pStyle w:val="ConsPlusNormal"/>
        <w:spacing w:before="200"/>
        <w:ind w:firstLine="540"/>
        <w:jc w:val="both"/>
      </w:pPr>
      <w:r>
        <w:t>В случае отсутствия сведений об автомобильной дороге в Едином государственном реестре автомобильных дорог либо в случае отказа в предоставлении сведений из Единого государственного реестра автомобильных дорог по иным основаниям представляются соответствующее решение, заверенное подписью уполномоченного лица Федерального дорожного агентства, а также письмо за подписью главы администрации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w:t>
      </w:r>
    </w:p>
    <w:p w:rsidR="00EA7DD9" w:rsidRDefault="00EA7DD9">
      <w:pPr>
        <w:pStyle w:val="ConsPlusNormal"/>
        <w:spacing w:before="200"/>
        <w:ind w:firstLine="540"/>
        <w:jc w:val="both"/>
      </w:pPr>
      <w:bookmarkStart w:id="84" w:name="P398"/>
      <w:bookmarkEnd w:id="84"/>
      <w:r>
        <w:t>17. Копия соглашения, заключенного между управляющей компанией индустриального (промышленного) парка и исполнительным органом государственной власти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w:t>
      </w:r>
    </w:p>
    <w:p w:rsidR="00EA7DD9" w:rsidRDefault="00EA7DD9">
      <w:pPr>
        <w:pStyle w:val="ConsPlusNormal"/>
        <w:jc w:val="both"/>
      </w:pPr>
    </w:p>
    <w:p w:rsidR="00EA7DD9" w:rsidRDefault="00EA7DD9">
      <w:pPr>
        <w:pStyle w:val="ConsPlusNormal"/>
        <w:jc w:val="both"/>
      </w:pPr>
    </w:p>
    <w:p w:rsidR="00EA7DD9" w:rsidRDefault="00EA7DD9">
      <w:pPr>
        <w:pStyle w:val="ConsPlusNormal"/>
        <w:pBdr>
          <w:bottom w:val="single" w:sz="6" w:space="0" w:color="auto"/>
        </w:pBdr>
        <w:spacing w:before="100" w:after="100"/>
        <w:jc w:val="both"/>
        <w:rPr>
          <w:sz w:val="2"/>
          <w:szCs w:val="2"/>
        </w:rPr>
      </w:pPr>
    </w:p>
    <w:p w:rsidR="00594F02" w:rsidRDefault="00594F02"/>
    <w:sectPr w:rsidR="00594F02" w:rsidSect="00385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9"/>
    <w:rsid w:val="00594F02"/>
    <w:rsid w:val="00EA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266F6-DFDE-4D13-AD34-563151D1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D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7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7D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7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7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7D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7D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7D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ECCDF352935E7A8F4A732D1946C4A0EC864350D3DF2573ED963486E14D9511353EDE5EEA56DD0F87F9DBAC27F1A16FE6D9B5894B628955CT2H" TargetMode="External"/><Relationship Id="rId13" Type="http://schemas.openxmlformats.org/officeDocument/2006/relationships/hyperlink" Target="consultantplus://offline/ref=8BEECCDF352935E7A8F4A732D1946C4A09C16033083DF2573ED963486E14D9511353EDE5EEA56DD0FB7F9DBAC27F1A16FE6D9B5894B628955CT2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EECCDF352935E7A8F4A732D1946C4A0EC864350D3DF2573ED963486E14D9511353EDE5EEA56DD1FF7F9DBAC27F1A16FE6D9B5894B628955CT2H" TargetMode="External"/><Relationship Id="rId12" Type="http://schemas.openxmlformats.org/officeDocument/2006/relationships/hyperlink" Target="consultantplus://offline/ref=8BEECCDF352935E7A8F4A732D1946C4A09C16033083DF2573ED963486E14D9511353EDE5EEA56DD0FB7F9DBAC27F1A16FE6D9B5894B628955CT2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20ABDD2DDACE56806F4F41B94618C37A000B1887E84C7D862D0A8743BABAE4D5F1B332CB7CF4AB7FCC38C86536CT7H" TargetMode="External"/><Relationship Id="rId1" Type="http://schemas.openxmlformats.org/officeDocument/2006/relationships/styles" Target="styles.xml"/><Relationship Id="rId6" Type="http://schemas.openxmlformats.org/officeDocument/2006/relationships/hyperlink" Target="consultantplus://offline/ref=8BEECCDF352935E7A8F4A732D1946C4A0EC864350D3DF2573ED963486E14D9511353EDE5EEA56DD0FB7F9DBAC27F1A16FE6D9B5894B628955CT2H" TargetMode="External"/><Relationship Id="rId11" Type="http://schemas.openxmlformats.org/officeDocument/2006/relationships/hyperlink" Target="consultantplus://offline/ref=8BEECCDF352935E7A8F4A732D1946C4A0EC967340A38F2573ED963486E14D9510153B5E9EDA473D0FD6ACBEB8452T8H" TargetMode="External"/><Relationship Id="rId5" Type="http://schemas.openxmlformats.org/officeDocument/2006/relationships/hyperlink" Target="consultantplus://offline/ref=8BEECCDF352935E7A8F4A732D1946C4A0EC864340E38F2573ED963486E14D9511353EDE5EEA56DD0FB7F9DBAC27F1A16FE6D9B5894B628955CT2H" TargetMode="External"/><Relationship Id="rId15" Type="http://schemas.openxmlformats.org/officeDocument/2006/relationships/hyperlink" Target="consultantplus://offline/ref=C20ABDD2DDACE56806F4F41B94618C37A000B1887E84C7D862D0A8743BABAE4D5F1B332CB7CF4AB7FCC38C86536CT7H" TargetMode="External"/><Relationship Id="rId10" Type="http://schemas.openxmlformats.org/officeDocument/2006/relationships/hyperlink" Target="consultantplus://offline/ref=8BEECCDF352935E7A8F4A732D1946C4A0EC4673F0231F2573ED963486E14D9511353EDE5EEA56FD0FF7F9DBAC27F1A16FE6D9B5894B628955CT2H" TargetMode="External"/><Relationship Id="rId4" Type="http://schemas.openxmlformats.org/officeDocument/2006/relationships/hyperlink" Target="consultantplus://offline/ref=8BEECCDF352935E7A8F4A732D1946C4A0FC866360F31F2573ED963486E14D9511353EDE5EEA56DD0FB7F9DBAC27F1A16FE6D9B5894B628955CT2H" TargetMode="External"/><Relationship Id="rId9" Type="http://schemas.openxmlformats.org/officeDocument/2006/relationships/hyperlink" Target="consultantplus://offline/ref=8BEECCDF352935E7A8F4A732D1946C4A0EC864350D3DF2573ED963486E14D9511353EDE5EEA56DD1FC7F9DBAC27F1A16FE6D9B5894B628955CT2H" TargetMode="External"/><Relationship Id="rId14" Type="http://schemas.openxmlformats.org/officeDocument/2006/relationships/hyperlink" Target="consultantplus://offline/ref=8BEECCDF352935E7A8F4A732D1946C4A0EC864350D3DF2573ED963486E14D9511353EDE5EEA56CD0F97F9DBAC27F1A16FE6D9B5894B628955C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17011</Words>
  <Characters>96964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2022-03-31T07:19:00Z</dcterms:created>
  <dcterms:modified xsi:type="dcterms:W3CDTF">2022-03-31T07:21:00Z</dcterms:modified>
</cp:coreProperties>
</file>