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C7" w:rsidRDefault="00C7715E" w:rsidP="00C77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прокурорской проверки возбуждено уголовное дело</w:t>
      </w:r>
      <w:r w:rsidR="00BC6FE1">
        <w:rPr>
          <w:rFonts w:ascii="Times New Roman" w:hAnsi="Times New Roman" w:cs="Times New Roman"/>
          <w:b/>
          <w:sz w:val="28"/>
          <w:szCs w:val="28"/>
        </w:rPr>
        <w:t>.</w:t>
      </w:r>
    </w:p>
    <w:p w:rsidR="001A48C7" w:rsidRDefault="001A48C7" w:rsidP="0009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C7" w:rsidRPr="00A21E3E" w:rsidRDefault="001A48C7" w:rsidP="001A4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A21E3E">
        <w:rPr>
          <w:rFonts w:ascii="Times New Roman" w:hAnsi="Times New Roman" w:cs="Times New Roman"/>
          <w:sz w:val="28"/>
          <w:szCs w:val="28"/>
        </w:rPr>
        <w:t xml:space="preserve"> города Реутова проведена проверка по обращению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Щетинина О.В. (ФИО изменены)</w:t>
      </w:r>
      <w:r w:rsidRPr="00A21E3E">
        <w:rPr>
          <w:rFonts w:ascii="Times New Roman" w:hAnsi="Times New Roman" w:cs="Times New Roman"/>
          <w:sz w:val="28"/>
          <w:szCs w:val="28"/>
        </w:rPr>
        <w:t xml:space="preserve"> о нарушении требований закона начальником транспортного цеха АО «ВНК «Машиностроения»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(ФИО изменены)</w:t>
      </w:r>
    </w:p>
    <w:p w:rsidR="00B63A91" w:rsidRPr="00243FF3" w:rsidRDefault="00EC1B5A" w:rsidP="00B63A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1B5A">
        <w:rPr>
          <w:rFonts w:ascii="Times New Roman" w:hAnsi="Times New Roman" w:cs="Times New Roman"/>
          <w:sz w:val="28"/>
          <w:szCs w:val="28"/>
        </w:rPr>
        <w:t xml:space="preserve">В ходе которой установлено, что </w:t>
      </w:r>
      <w:r w:rsidR="00B63A91">
        <w:rPr>
          <w:rFonts w:ascii="Times New Roman" w:hAnsi="Times New Roman" w:cs="Times New Roman"/>
          <w:sz w:val="28"/>
          <w:szCs w:val="28"/>
        </w:rPr>
        <w:t xml:space="preserve">в 2013 году Щетинин О.В. заключил </w:t>
      </w:r>
      <w:r w:rsidR="00B63A91" w:rsidRPr="00A21E3E">
        <w:rPr>
          <w:rStyle w:val="2"/>
          <w:rFonts w:ascii="Times New Roman" w:hAnsi="Times New Roman" w:cs="Times New Roman"/>
          <w:b w:val="0"/>
          <w:sz w:val="28"/>
          <w:szCs w:val="28"/>
        </w:rPr>
        <w:t>договор аренды за стоянку трех грузовых автомашин</w:t>
      </w:r>
      <w:r w:rsidR="00B63A91">
        <w:rPr>
          <w:rFonts w:ascii="Times New Roman" w:hAnsi="Times New Roman" w:cs="Times New Roman"/>
          <w:sz w:val="28"/>
          <w:szCs w:val="28"/>
        </w:rPr>
        <w:t xml:space="preserve"> </w:t>
      </w:r>
      <w:r w:rsidR="00B63A91">
        <w:rPr>
          <w:rStyle w:val="2"/>
          <w:rFonts w:ascii="Times New Roman" w:hAnsi="Times New Roman" w:cs="Times New Roman"/>
          <w:b w:val="0"/>
          <w:sz w:val="28"/>
          <w:szCs w:val="28"/>
        </w:rPr>
        <w:t>с</w:t>
      </w:r>
      <w:r w:rsidR="00B63A91" w:rsidRPr="00A21E3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руководством предприятия АО «ВПК НПО Машиностроения»</w:t>
      </w:r>
      <w:r w:rsidR="00B63A91">
        <w:rPr>
          <w:rStyle w:val="2"/>
          <w:rFonts w:ascii="Times New Roman" w:hAnsi="Times New Roman" w:cs="Times New Roman"/>
          <w:b w:val="0"/>
          <w:sz w:val="28"/>
          <w:szCs w:val="28"/>
        </w:rPr>
        <w:t>.</w:t>
      </w:r>
      <w:r w:rsidR="00B63A91">
        <w:rPr>
          <w:rStyle w:val="2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</w:t>
      </w:r>
      <w:r w:rsidR="00B63A91" w:rsidRPr="00A21E3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Со своего банковского счета, открытого им как индивидуальным предпринимателем, он переводил денежные средства в качестве оплаты за аренду автостоянки безналичным путем на расчетный счет АО «ВПК НПО Машиностроения». </w:t>
      </w:r>
      <w:r w:rsidR="00B63A91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При этом </w:t>
      </w:r>
      <w:proofErr w:type="spellStart"/>
      <w:r w:rsidR="00B63A91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="00B63A91">
        <w:rPr>
          <w:rFonts w:ascii="Times New Roman" w:hAnsi="Times New Roman" w:cs="Times New Roman"/>
          <w:sz w:val="28"/>
          <w:szCs w:val="28"/>
        </w:rPr>
        <w:t xml:space="preserve"> Н.Н.</w:t>
      </w:r>
      <w:r w:rsidR="00B63A91" w:rsidRPr="00A21E3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сообщил ему, что </w:t>
      </w:r>
      <w:r w:rsidR="00B63A91">
        <w:rPr>
          <w:rStyle w:val="2"/>
          <w:rFonts w:ascii="Times New Roman" w:hAnsi="Times New Roman" w:cs="Times New Roman"/>
          <w:b w:val="0"/>
          <w:sz w:val="28"/>
          <w:szCs w:val="28"/>
        </w:rPr>
        <w:t>он</w:t>
      </w:r>
      <w:r w:rsidR="00B63A91" w:rsidRPr="00A21E3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должен переводить на принадлежащий ему банковский счет по 6 тысяч рублей за каждую автомашину ежемесячно. Так в </w:t>
      </w:r>
      <w:r w:rsidR="00B63A91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за период с 2013 по 2018 год </w:t>
      </w:r>
      <w:r w:rsidR="00B63A91">
        <w:rPr>
          <w:rFonts w:ascii="Times New Roman" w:hAnsi="Times New Roman" w:cs="Times New Roman"/>
          <w:sz w:val="28"/>
          <w:szCs w:val="28"/>
        </w:rPr>
        <w:t>Щетинин О.В.</w:t>
      </w:r>
      <w:r w:rsidR="00243FF3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A91" w:rsidRPr="00A21E3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осуществлял перевод денежных средств на банковский счет </w:t>
      </w:r>
      <w:proofErr w:type="spellStart"/>
      <w:r w:rsidR="00B63A91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="00B63A91">
        <w:rPr>
          <w:rFonts w:ascii="Times New Roman" w:hAnsi="Times New Roman" w:cs="Times New Roman"/>
          <w:sz w:val="28"/>
          <w:szCs w:val="28"/>
        </w:rPr>
        <w:t xml:space="preserve"> Н.Н.</w:t>
      </w:r>
      <w:r w:rsidR="00B63A91" w:rsidRPr="00A21E3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со своей банковской карты, оформленной на его имя, </w:t>
      </w:r>
      <w:r w:rsidR="00B63A91" w:rsidRPr="00A21E3E">
        <w:rPr>
          <w:rFonts w:ascii="Times New Roman" w:hAnsi="Times New Roman" w:cs="Times New Roman"/>
          <w:sz w:val="28"/>
          <w:szCs w:val="28"/>
        </w:rPr>
        <w:t xml:space="preserve">на </w:t>
      </w:r>
      <w:r w:rsidR="00243FF3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B63A91" w:rsidRPr="00A21E3E">
        <w:rPr>
          <w:rFonts w:ascii="Times New Roman" w:hAnsi="Times New Roman" w:cs="Times New Roman"/>
          <w:sz w:val="28"/>
          <w:szCs w:val="28"/>
        </w:rPr>
        <w:t>сумму 870 500 рублей.</w:t>
      </w:r>
    </w:p>
    <w:p w:rsidR="00B63A91" w:rsidRDefault="00B63A91" w:rsidP="00B63A91">
      <w:pPr>
        <w:spacing w:after="0"/>
        <w:ind w:firstLine="708"/>
        <w:jc w:val="both"/>
        <w:rPr>
          <w:rStyle w:val="2"/>
          <w:rFonts w:ascii="Times New Roman" w:hAnsi="Times New Roman" w:cs="Times New Roman"/>
          <w:b w:val="0"/>
          <w:sz w:val="28"/>
          <w:szCs w:val="28"/>
        </w:rPr>
      </w:pPr>
      <w:r w:rsidRPr="00A21E3E">
        <w:rPr>
          <w:rFonts w:ascii="Times New Roman" w:hAnsi="Times New Roman" w:cs="Times New Roman"/>
          <w:sz w:val="28"/>
          <w:szCs w:val="28"/>
        </w:rPr>
        <w:t xml:space="preserve">Данные денежные средства он переводил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A21E3E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1E3E">
        <w:rPr>
          <w:rFonts w:ascii="Times New Roman" w:hAnsi="Times New Roman" w:cs="Times New Roman"/>
          <w:sz w:val="28"/>
          <w:szCs w:val="28"/>
        </w:rPr>
        <w:t xml:space="preserve">в качестве оплаты за стоянку, принадлежащих ему грузовых автомашин. Одновременно, </w:t>
      </w:r>
      <w:r>
        <w:rPr>
          <w:rFonts w:ascii="Times New Roman" w:hAnsi="Times New Roman" w:cs="Times New Roman"/>
          <w:sz w:val="28"/>
          <w:szCs w:val="28"/>
        </w:rPr>
        <w:t xml:space="preserve">Щетинин О.В. </w:t>
      </w:r>
      <w:r w:rsidRPr="00A21E3E">
        <w:rPr>
          <w:rFonts w:ascii="Times New Roman" w:hAnsi="Times New Roman" w:cs="Times New Roman"/>
          <w:sz w:val="28"/>
          <w:szCs w:val="28"/>
        </w:rPr>
        <w:t>также оплачивал плату по договору аренды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E3E">
        <w:rPr>
          <w:rStyle w:val="2"/>
          <w:rFonts w:ascii="Times New Roman" w:hAnsi="Times New Roman" w:cs="Times New Roman"/>
          <w:b w:val="0"/>
          <w:sz w:val="28"/>
          <w:szCs w:val="28"/>
        </w:rPr>
        <w:t>АО «ВПК НПО Машиностроения».</w:t>
      </w:r>
    </w:p>
    <w:p w:rsidR="00B63A91" w:rsidRDefault="00B63A91" w:rsidP="00B63A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2"/>
          <w:rFonts w:ascii="Times New Roman" w:hAnsi="Times New Roman" w:cs="Times New Roman"/>
          <w:b w:val="0"/>
          <w:sz w:val="28"/>
          <w:szCs w:val="28"/>
        </w:rPr>
        <w:tab/>
      </w:r>
      <w:r w:rsidRPr="002C665F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В соответствии с п. «в» ч. 5 ст. 290 УК РФ, </w:t>
      </w:r>
      <w:r w:rsidRPr="002C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должностным лицом лично взятки в виде денег, за совершение действий (бездействие) в пользу взяткодателя,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если указанные действия совершены в крупном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уголовно наказуемым деянием.</w:t>
      </w:r>
    </w:p>
    <w:p w:rsidR="00BC6FE1" w:rsidRDefault="00BC6FE1" w:rsidP="00BC6F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выявленным фактом прокуратурой города материалы проверки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следственных отдел по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8F">
        <w:rPr>
          <w:rFonts w:ascii="Times New Roman" w:hAnsi="Times New Roman" w:cs="Times New Roman"/>
          <w:sz w:val="28"/>
          <w:szCs w:val="28"/>
        </w:rPr>
        <w:t>ГСУ СК России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Московской области для решения вопроса об уголовном преследовании по факту получения взятки должностным лицом.</w:t>
      </w:r>
      <w:r w:rsidR="00FD5DC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которых принято решение о возбуждении уголовного дела.</w:t>
      </w:r>
    </w:p>
    <w:p w:rsidR="00FD5DC0" w:rsidRDefault="00FD5DC0" w:rsidP="00BC6F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C0" w:rsidRDefault="00FD5DC0" w:rsidP="00FD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О.П. Задорожная </w:t>
      </w:r>
    </w:p>
    <w:p w:rsidR="001A48C7" w:rsidRPr="00B63A91" w:rsidRDefault="001A48C7" w:rsidP="00FD5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8C7" w:rsidRDefault="001A48C7" w:rsidP="0009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FF" w:rsidRDefault="00092BFF" w:rsidP="00851AB5">
      <w:pPr>
        <w:spacing w:after="0"/>
        <w:jc w:val="both"/>
      </w:pPr>
    </w:p>
    <w:sectPr w:rsidR="00092BFF" w:rsidSect="00243FF3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86" w:rsidRDefault="003A1D86" w:rsidP="00092BFF">
      <w:pPr>
        <w:spacing w:after="0" w:line="240" w:lineRule="auto"/>
      </w:pPr>
      <w:r>
        <w:separator/>
      </w:r>
    </w:p>
  </w:endnote>
  <w:endnote w:type="continuationSeparator" w:id="1">
    <w:p w:rsidR="003A1D86" w:rsidRDefault="003A1D86" w:rsidP="0009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86" w:rsidRDefault="003A1D86" w:rsidP="00092BFF">
      <w:pPr>
        <w:spacing w:after="0" w:line="240" w:lineRule="auto"/>
      </w:pPr>
      <w:r>
        <w:separator/>
      </w:r>
    </w:p>
  </w:footnote>
  <w:footnote w:type="continuationSeparator" w:id="1">
    <w:p w:rsidR="003A1D86" w:rsidRDefault="003A1D86" w:rsidP="0009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652694"/>
      <w:docPartObj>
        <w:docPartGallery w:val="Page Numbers (Top of Page)"/>
        <w:docPartUnique/>
      </w:docPartObj>
    </w:sdtPr>
    <w:sdtContent>
      <w:p w:rsidR="00092BFF" w:rsidRDefault="009046F8">
        <w:pPr>
          <w:pStyle w:val="a5"/>
          <w:jc w:val="center"/>
        </w:pPr>
        <w:r>
          <w:fldChar w:fldCharType="begin"/>
        </w:r>
        <w:r w:rsidR="00092BFF">
          <w:instrText>PAGE   \* MERGEFORMAT</w:instrText>
        </w:r>
        <w:r>
          <w:fldChar w:fldCharType="separate"/>
        </w:r>
        <w:r w:rsidR="00243FF3">
          <w:rPr>
            <w:noProof/>
          </w:rPr>
          <w:t>2</w:t>
        </w:r>
        <w:r>
          <w:fldChar w:fldCharType="end"/>
        </w:r>
      </w:p>
    </w:sdtContent>
  </w:sdt>
  <w:p w:rsidR="00092BFF" w:rsidRDefault="00092B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4E9"/>
    <w:rsid w:val="00092BFF"/>
    <w:rsid w:val="001A48C7"/>
    <w:rsid w:val="00243FF3"/>
    <w:rsid w:val="002C5862"/>
    <w:rsid w:val="002C665F"/>
    <w:rsid w:val="003A1D86"/>
    <w:rsid w:val="004706AC"/>
    <w:rsid w:val="005F4AB1"/>
    <w:rsid w:val="00851AB5"/>
    <w:rsid w:val="009046F8"/>
    <w:rsid w:val="00A960FC"/>
    <w:rsid w:val="00B63A91"/>
    <w:rsid w:val="00BC6FE1"/>
    <w:rsid w:val="00C45E0C"/>
    <w:rsid w:val="00C7715E"/>
    <w:rsid w:val="00D804E9"/>
    <w:rsid w:val="00EC1B5A"/>
    <w:rsid w:val="00FD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B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2B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092BFF"/>
    <w:rPr>
      <w:rFonts w:ascii="Garamond" w:hAnsi="Garamond" w:cs="Garamond"/>
      <w:b/>
      <w:b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2BFF"/>
    <w:pPr>
      <w:widowControl w:val="0"/>
      <w:shd w:val="clear" w:color="auto" w:fill="FFFFFF"/>
      <w:spacing w:after="0" w:line="240" w:lineRule="atLeast"/>
      <w:ind w:hanging="100"/>
      <w:jc w:val="both"/>
    </w:pPr>
    <w:rPr>
      <w:rFonts w:ascii="Garamond" w:hAnsi="Garamond" w:cs="Garamond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BFF"/>
  </w:style>
  <w:style w:type="paragraph" w:styleId="a7">
    <w:name w:val="footer"/>
    <w:basedOn w:val="a"/>
    <w:link w:val="a8"/>
    <w:uiPriority w:val="99"/>
    <w:unhideWhenUsed/>
    <w:rsid w:val="0009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BFF"/>
  </w:style>
  <w:style w:type="paragraph" w:styleId="a9">
    <w:name w:val="Balloon Text"/>
    <w:basedOn w:val="a"/>
    <w:link w:val="aa"/>
    <w:uiPriority w:val="99"/>
    <w:semiHidden/>
    <w:unhideWhenUsed/>
    <w:rsid w:val="0085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Ольга Петровна</dc:creator>
  <cp:keywords/>
  <dc:description/>
  <cp:lastModifiedBy>Пользователь</cp:lastModifiedBy>
  <cp:revision>17</cp:revision>
  <cp:lastPrinted>2021-09-23T12:33:00Z</cp:lastPrinted>
  <dcterms:created xsi:type="dcterms:W3CDTF">2021-09-23T12:18:00Z</dcterms:created>
  <dcterms:modified xsi:type="dcterms:W3CDTF">2021-10-20T22:39:00Z</dcterms:modified>
</cp:coreProperties>
</file>