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43" w:rsidRPr="00D25214" w:rsidRDefault="00577343" w:rsidP="00D2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252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Граждане, находящиеся под риском увольнения, могут обращаться в центры занятости</w:t>
      </w:r>
    </w:p>
    <w:p w:rsidR="00577343" w:rsidRPr="00D25214" w:rsidRDefault="00577343" w:rsidP="00D25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2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25214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 w:rsidRPr="00D252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25214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577343" w:rsidRPr="00D25214" w:rsidRDefault="00D25214" w:rsidP="00D25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577343" w:rsidRPr="00D252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25 марта 2022 года вступило в силу постановление Правительства РФ от 16.03.2022 №376 «Об особенностях организации предоставления государственных услуг в сфере занятости населения в 2022 году».</w:t>
      </w:r>
    </w:p>
    <w:p w:rsidR="00577343" w:rsidRPr="00D25214" w:rsidRDefault="00D25214" w:rsidP="00D25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577343" w:rsidRPr="00D252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силу п.1 постановления Правительства РФ от 16.03.2022 №376 «Об особенностях организации предоставления государственных услуг в сфере занятости населения в 2022 году» к государственным услугам, предоставляемым органами государственной власти субъектов Российской Федерации в области содействия занятости населения, для которых устанавливаются особенности организации их предоставления в 2022 году, относятся следующие услуги:</w:t>
      </w:r>
    </w:p>
    <w:p w:rsidR="00577343" w:rsidRPr="00D25214" w:rsidRDefault="00D25214" w:rsidP="00D25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577343" w:rsidRPr="00D252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психологическая поддержка безработных граждан;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</w:r>
    </w:p>
    <w:p w:rsidR="00577343" w:rsidRPr="00D25214" w:rsidRDefault="00D25214" w:rsidP="00D25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577343" w:rsidRPr="00D252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социальная адаптация безработных граждан на рынке труда;</w:t>
      </w:r>
    </w:p>
    <w:p w:rsidR="00577343" w:rsidRPr="00D25214" w:rsidRDefault="00D25214" w:rsidP="00D25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577343" w:rsidRPr="00D252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 и постановке на учет физического лица в качестве налогоплательщика налога на профессиональный доход;</w:t>
      </w:r>
    </w:p>
    <w:p w:rsidR="00577343" w:rsidRPr="00D25214" w:rsidRDefault="00D25214" w:rsidP="00D25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577343" w:rsidRPr="00D252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организация профессионального обучения и дополнительного профессионального образования безработных граждан, включая обучение в другой местности.</w:t>
      </w:r>
    </w:p>
    <w:p w:rsidR="00D25214" w:rsidRDefault="00D25214" w:rsidP="00D25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77343" w:rsidRPr="00D25214">
        <w:rPr>
          <w:rFonts w:ascii="Times New Roman" w:eastAsia="Times New Roman" w:hAnsi="Times New Roman" w:cs="Times New Roman"/>
          <w:color w:val="333333"/>
          <w:sz w:val="28"/>
          <w:szCs w:val="28"/>
        </w:rPr>
        <w:t>Пунктом 2 вышеуказанного постановления установлено, что данными услугами центров занятости в 2022 году могут воспользоваться: граждане, находящиеся под риском увольнения (например, граждане, планируемые к увольнению в связи с ликвидацией организации либо с прекращением деятельности индивидуального предпринимателя и иные работники)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77343" w:rsidRPr="00D252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граждане, переведенные работодателем на неполный рабочий день или неполную рабочую неделю; работники организаций, в которых принято решение о простое; граждане, находящиеся в отпусках без сохранения заработной платы; работники организаций, находящихся в процедурах банкротства; граждане, испытывающие трудности в поиске работы.</w:t>
      </w:r>
    </w:p>
    <w:p w:rsidR="00D25214" w:rsidRDefault="00D25214" w:rsidP="00D25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A54E3" w:rsidRPr="00D25214" w:rsidRDefault="00D25214" w:rsidP="00D25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14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577343" w:rsidRPr="00D252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омощник прокурора </w:t>
      </w:r>
      <w:r w:rsidRPr="00D252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D252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К.Ш. </w:t>
      </w:r>
      <w:proofErr w:type="spellStart"/>
      <w:r w:rsidRPr="00D252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Грущанская</w:t>
      </w:r>
      <w:proofErr w:type="spellEnd"/>
    </w:p>
    <w:sectPr w:rsidR="00BA54E3" w:rsidRPr="00D25214" w:rsidSect="00D252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013D"/>
    <w:multiLevelType w:val="multilevel"/>
    <w:tmpl w:val="6204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7343"/>
    <w:rsid w:val="003969D0"/>
    <w:rsid w:val="00577343"/>
    <w:rsid w:val="00BA54E3"/>
    <w:rsid w:val="00D2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D0"/>
  </w:style>
  <w:style w:type="paragraph" w:styleId="2">
    <w:name w:val="heading 2"/>
    <w:basedOn w:val="a"/>
    <w:link w:val="20"/>
    <w:uiPriority w:val="9"/>
    <w:qFormat/>
    <w:rsid w:val="00577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3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577343"/>
  </w:style>
  <w:style w:type="character" w:customStyle="1" w:styleId="feeds-pagenavigationtooltip">
    <w:name w:val="feeds-page__navigation_tooltip"/>
    <w:basedOn w:val="a0"/>
    <w:rsid w:val="00577343"/>
  </w:style>
  <w:style w:type="paragraph" w:styleId="a3">
    <w:name w:val="Normal (Web)"/>
    <w:basedOn w:val="a"/>
    <w:uiPriority w:val="99"/>
    <w:semiHidden/>
    <w:unhideWhenUsed/>
    <w:rsid w:val="0057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0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6798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7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456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3610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554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58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2022-05-04T19:41:00Z</dcterms:created>
  <dcterms:modified xsi:type="dcterms:W3CDTF">2022-05-04T20:37:00Z</dcterms:modified>
</cp:coreProperties>
</file>