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C9" w:rsidRDefault="006323C9" w:rsidP="006323C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</w:t>
      </w:r>
      <w:r>
        <w:rPr>
          <w:sz w:val="28"/>
          <w:szCs w:val="28"/>
        </w:rPr>
        <w:t xml:space="preserve">Реутова </w:t>
      </w:r>
      <w:bookmarkStart w:id="0" w:name="_GoBack"/>
      <w:bookmarkEnd w:id="0"/>
      <w:r>
        <w:rPr>
          <w:sz w:val="28"/>
          <w:szCs w:val="28"/>
        </w:rPr>
        <w:t>проведена проверка соблюдения запрета на наличие близкого родства или свойства, если замещение должностей связано с непосредственной подчиненностью или подконтрольностью одного из них другому в муниципальных учреждениях спорта.</w:t>
      </w:r>
    </w:p>
    <w:p w:rsidR="006323C9" w:rsidRDefault="006323C9" w:rsidP="006323C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в одном из муниципальных бюджетных учреждений города должность директора, а также должность заведующего по хозяйству замещают супруги, в связи с чем, с учетом руководящей должности одного из супругов, может возникнуть конфликт интересов.</w:t>
      </w:r>
    </w:p>
    <w:p w:rsidR="006323C9" w:rsidRPr="00D12AF3" w:rsidRDefault="006323C9" w:rsidP="006323C9">
      <w:pPr>
        <w:suppressAutoHyphens/>
        <w:ind w:firstLine="720"/>
        <w:jc w:val="both"/>
        <w:rPr>
          <w:sz w:val="28"/>
          <w:szCs w:val="28"/>
        </w:rPr>
      </w:pPr>
      <w:r w:rsidRPr="00D12AF3">
        <w:rPr>
          <w:sz w:val="28"/>
          <w:szCs w:val="28"/>
        </w:rPr>
        <w:t>Частью 1 ст. 10 Федерального закона от 25.12.2008 N 273-ФЗ "О противодействии коррупции" установлено, что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323C9" w:rsidRDefault="006323C9" w:rsidP="006323C9">
      <w:pPr>
        <w:suppressAutoHyphens/>
        <w:ind w:firstLine="720"/>
        <w:jc w:val="both"/>
        <w:rPr>
          <w:sz w:val="28"/>
          <w:szCs w:val="28"/>
        </w:rPr>
      </w:pPr>
      <w:r w:rsidRPr="00D12AF3">
        <w:rPr>
          <w:sz w:val="28"/>
          <w:szCs w:val="28"/>
        </w:rPr>
        <w:t xml:space="preserve">Вместе с тем, проведенной проверкой установлено, что </w:t>
      </w:r>
      <w:r>
        <w:rPr>
          <w:sz w:val="28"/>
          <w:szCs w:val="28"/>
        </w:rPr>
        <w:t xml:space="preserve">вышеуказанные должностные лица своих работодателей </w:t>
      </w:r>
      <w:r w:rsidRPr="00D12AF3">
        <w:rPr>
          <w:sz w:val="28"/>
          <w:szCs w:val="28"/>
        </w:rPr>
        <w:t xml:space="preserve">о возникшем конфликте интересов или </w:t>
      </w:r>
      <w:r>
        <w:rPr>
          <w:sz w:val="28"/>
          <w:szCs w:val="28"/>
        </w:rPr>
        <w:t>о возможности его возникновения не уведомили, в связи с чем, указанный вопрос на комиссии не рассматривался.</w:t>
      </w:r>
    </w:p>
    <w:p w:rsidR="006323C9" w:rsidRDefault="006323C9" w:rsidP="006323C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прокуратурой города Главе г.о. Реутов внесено представление, которое рассмотрено и удовлетворено. В настоящее время один из супругов уволен с занимаемой ранее должности, в связи с чем, конфликт интересов урегулирован.</w:t>
      </w:r>
    </w:p>
    <w:p w:rsidR="006323C9" w:rsidRDefault="006323C9" w:rsidP="006323C9">
      <w:pPr>
        <w:suppressAutoHyphens/>
        <w:jc w:val="both"/>
        <w:rPr>
          <w:sz w:val="28"/>
          <w:szCs w:val="28"/>
        </w:rPr>
      </w:pPr>
    </w:p>
    <w:p w:rsidR="00FA6039" w:rsidRDefault="006323C9">
      <w:r>
        <w:rPr>
          <w:sz w:val="28"/>
          <w:szCs w:val="28"/>
        </w:rPr>
        <w:t>Прокурор города Матвеева Е.В.</w:t>
      </w:r>
    </w:p>
    <w:sectPr w:rsidR="00FA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C9"/>
    <w:rsid w:val="006323C9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B73C"/>
  <w15:chartTrackingRefBased/>
  <w15:docId w15:val="{034FAF66-088A-4D75-A7F0-0D49B96A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3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Кремс Дарья Константиновна</dc:creator>
  <cp:keywords/>
  <dc:description/>
  <cp:lastModifiedBy>Кремс Дарья Константиновна</cp:lastModifiedBy>
  <cp:revision>1</cp:revision>
  <cp:lastPrinted>2021-05-18T06:33:00Z</cp:lastPrinted>
  <dcterms:created xsi:type="dcterms:W3CDTF">2021-05-18T06:32:00Z</dcterms:created>
  <dcterms:modified xsi:type="dcterms:W3CDTF">2021-05-18T06:47:00Z</dcterms:modified>
</cp:coreProperties>
</file>