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DF" w:rsidRPr="00DE473C" w:rsidRDefault="003B5F82" w:rsidP="009F23DF">
      <w:pPr>
        <w:autoSpaceDE w:val="0"/>
        <w:autoSpaceDN w:val="0"/>
        <w:adjustRightInd w:val="0"/>
        <w:spacing w:after="0" w:line="240" w:lineRule="auto"/>
        <w:ind w:left="9356" w:right="-45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F23DF" w:rsidRPr="00DE473C">
        <w:rPr>
          <w:rFonts w:ascii="Times New Roman" w:hAnsi="Times New Roman"/>
          <w:sz w:val="24"/>
          <w:szCs w:val="24"/>
        </w:rPr>
        <w:t xml:space="preserve">Приложение </w:t>
      </w:r>
    </w:p>
    <w:p w:rsidR="009F23DF" w:rsidRPr="00DE473C" w:rsidRDefault="009F23DF" w:rsidP="009F23DF">
      <w:pPr>
        <w:autoSpaceDE w:val="0"/>
        <w:autoSpaceDN w:val="0"/>
        <w:adjustRightInd w:val="0"/>
        <w:spacing w:after="0" w:line="240" w:lineRule="auto"/>
        <w:ind w:left="9356" w:right="-456"/>
        <w:jc w:val="center"/>
        <w:outlineLvl w:val="0"/>
        <w:rPr>
          <w:rFonts w:ascii="Times New Roman" w:hAnsi="Times New Roman"/>
          <w:sz w:val="24"/>
          <w:szCs w:val="24"/>
        </w:rPr>
      </w:pPr>
      <w:r w:rsidRPr="00DE473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23DF" w:rsidRPr="00DE473C" w:rsidRDefault="009F23DF" w:rsidP="009F23DF">
      <w:pPr>
        <w:autoSpaceDE w:val="0"/>
        <w:autoSpaceDN w:val="0"/>
        <w:adjustRightInd w:val="0"/>
        <w:spacing w:after="0" w:line="240" w:lineRule="auto"/>
        <w:ind w:left="9356" w:right="-456"/>
        <w:jc w:val="center"/>
        <w:outlineLvl w:val="0"/>
        <w:rPr>
          <w:rFonts w:ascii="Times New Roman" w:hAnsi="Times New Roman"/>
          <w:sz w:val="24"/>
          <w:szCs w:val="24"/>
        </w:rPr>
      </w:pPr>
      <w:r w:rsidRPr="00DE473C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DE473C">
        <w:rPr>
          <w:rFonts w:ascii="Times New Roman" w:hAnsi="Times New Roman"/>
          <w:sz w:val="24"/>
          <w:szCs w:val="24"/>
        </w:rPr>
        <w:t xml:space="preserve"> Реутов</w:t>
      </w:r>
    </w:p>
    <w:p w:rsidR="009F23DF" w:rsidRPr="007D5C3D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ind w:left="9356" w:right="-456"/>
        <w:jc w:val="center"/>
        <w:rPr>
          <w:rFonts w:ascii="Times New Roman" w:hAnsi="Times New Roman"/>
          <w:sz w:val="24"/>
          <w:szCs w:val="24"/>
        </w:rPr>
      </w:pPr>
      <w:r w:rsidRPr="007D5C3D">
        <w:rPr>
          <w:rFonts w:ascii="Times New Roman" w:hAnsi="Times New Roman"/>
          <w:sz w:val="24"/>
          <w:szCs w:val="24"/>
        </w:rPr>
        <w:t>от __________ №__________</w:t>
      </w:r>
      <w:r w:rsidRPr="007D5C3D">
        <w:rPr>
          <w:rFonts w:ascii="Times New Roman" w:hAnsi="Times New Roman"/>
          <w:i/>
          <w:sz w:val="24"/>
          <w:szCs w:val="24"/>
        </w:rPr>
        <w:t xml:space="preserve"> </w:t>
      </w:r>
    </w:p>
    <w:p w:rsidR="009F23DF" w:rsidRPr="00DE473C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ind w:left="9356" w:right="-456"/>
        <w:jc w:val="center"/>
        <w:rPr>
          <w:rFonts w:ascii="Times New Roman" w:hAnsi="Times New Roman"/>
          <w:sz w:val="24"/>
          <w:szCs w:val="24"/>
        </w:rPr>
      </w:pPr>
    </w:p>
    <w:p w:rsidR="009F23DF" w:rsidRPr="00DE473C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ind w:left="9356" w:right="-456"/>
        <w:jc w:val="center"/>
        <w:rPr>
          <w:rFonts w:ascii="Times New Roman" w:hAnsi="Times New Roman"/>
          <w:sz w:val="24"/>
          <w:szCs w:val="24"/>
        </w:rPr>
      </w:pPr>
      <w:r w:rsidRPr="00DE473C">
        <w:rPr>
          <w:rFonts w:ascii="Times New Roman" w:hAnsi="Times New Roman"/>
          <w:sz w:val="24"/>
          <w:szCs w:val="24"/>
        </w:rPr>
        <w:t>«УТВЕРЖДЕНА»</w:t>
      </w:r>
    </w:p>
    <w:p w:rsidR="009F23DF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ind w:left="9356" w:right="-456"/>
        <w:jc w:val="center"/>
        <w:rPr>
          <w:rFonts w:ascii="Times New Roman" w:hAnsi="Times New Roman"/>
          <w:sz w:val="24"/>
          <w:szCs w:val="24"/>
        </w:rPr>
      </w:pPr>
      <w:r w:rsidRPr="00DE473C"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z w:val="24"/>
          <w:szCs w:val="24"/>
        </w:rPr>
        <w:t xml:space="preserve">тановлением Администрации </w:t>
      </w:r>
    </w:p>
    <w:p w:rsidR="009F23DF" w:rsidRPr="00DE473C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ind w:left="9356" w:right="-4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 w:rsidRPr="00DE473C">
        <w:rPr>
          <w:rFonts w:ascii="Times New Roman" w:hAnsi="Times New Roman"/>
          <w:sz w:val="24"/>
          <w:szCs w:val="24"/>
        </w:rPr>
        <w:t xml:space="preserve"> Реутов</w:t>
      </w:r>
    </w:p>
    <w:p w:rsidR="009F23DF" w:rsidRPr="009F23DF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ind w:left="9356" w:right="-456"/>
        <w:jc w:val="center"/>
        <w:rPr>
          <w:rFonts w:ascii="Times New Roman" w:hAnsi="Times New Roman"/>
          <w:sz w:val="24"/>
          <w:szCs w:val="24"/>
        </w:rPr>
      </w:pPr>
      <w:r w:rsidRPr="009F23DF">
        <w:rPr>
          <w:rFonts w:ascii="Times New Roman" w:hAnsi="Times New Roman"/>
          <w:sz w:val="24"/>
          <w:szCs w:val="24"/>
        </w:rPr>
        <w:t>от _________№</w:t>
      </w:r>
      <w:r>
        <w:rPr>
          <w:rFonts w:ascii="Times New Roman" w:hAnsi="Times New Roman"/>
          <w:sz w:val="24"/>
          <w:szCs w:val="24"/>
        </w:rPr>
        <w:t>___________</w:t>
      </w:r>
    </w:p>
    <w:p w:rsidR="009F23DF" w:rsidRPr="00DE473C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3DF" w:rsidRPr="00DE473C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B44" w:rsidRDefault="00265B44" w:rsidP="009F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B44" w:rsidRDefault="00265B44" w:rsidP="009F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3DF" w:rsidRPr="00DE473C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73C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46306C">
        <w:rPr>
          <w:rFonts w:ascii="Times New Roman" w:hAnsi="Times New Roman"/>
          <w:b/>
          <w:sz w:val="24"/>
          <w:szCs w:val="24"/>
        </w:rPr>
        <w:t xml:space="preserve"> городского округа Реутов</w:t>
      </w:r>
      <w:r w:rsidRPr="00DE473C">
        <w:rPr>
          <w:rFonts w:ascii="Times New Roman" w:hAnsi="Times New Roman"/>
          <w:b/>
          <w:sz w:val="24"/>
          <w:szCs w:val="24"/>
        </w:rPr>
        <w:t xml:space="preserve"> </w:t>
      </w:r>
      <w:r w:rsidR="00630574">
        <w:rPr>
          <w:rFonts w:ascii="Times New Roman" w:hAnsi="Times New Roman"/>
          <w:b/>
          <w:sz w:val="24"/>
          <w:szCs w:val="24"/>
        </w:rPr>
        <w:t>«Предпринимательство</w:t>
      </w:r>
      <w:r w:rsidRPr="00DE473C">
        <w:rPr>
          <w:rFonts w:ascii="Times New Roman" w:hAnsi="Times New Roman"/>
          <w:b/>
          <w:sz w:val="24"/>
          <w:szCs w:val="24"/>
        </w:rPr>
        <w:t>»</w:t>
      </w:r>
    </w:p>
    <w:p w:rsidR="009F23DF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44" w:rsidRDefault="00265B44" w:rsidP="0010613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65B44" w:rsidRDefault="009F23DF" w:rsidP="00106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4F64">
        <w:rPr>
          <w:rFonts w:ascii="Times New Roman" w:hAnsi="Times New Roman"/>
          <w:b/>
          <w:sz w:val="24"/>
          <w:szCs w:val="24"/>
        </w:rPr>
        <w:t>Паспорт муниципальной программы «Предпринимательство»</w:t>
      </w:r>
    </w:p>
    <w:p w:rsidR="00265B44" w:rsidRDefault="00265B44" w:rsidP="009F23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613B" w:rsidRDefault="0010613B" w:rsidP="009F23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613B" w:rsidRPr="00354F64" w:rsidRDefault="0010613B" w:rsidP="009F23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55"/>
        <w:tblW w:w="14000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62"/>
        <w:gridCol w:w="1661"/>
        <w:gridCol w:w="1707"/>
        <w:gridCol w:w="1712"/>
        <w:gridCol w:w="1863"/>
      </w:tblGrid>
      <w:tr w:rsidR="009F23DF" w:rsidRPr="00DE473C" w:rsidTr="00265B44">
        <w:trPr>
          <w:trHeight w:val="563"/>
        </w:trPr>
        <w:tc>
          <w:tcPr>
            <w:tcW w:w="3794" w:type="dxa"/>
          </w:tcPr>
          <w:p w:rsidR="009F23DF" w:rsidRPr="00DE473C" w:rsidRDefault="009F23DF" w:rsidP="00226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>Координатор муниципальной</w:t>
            </w:r>
            <w:r w:rsidRPr="00DE473C">
              <w:rPr>
                <w:rFonts w:ascii="Times New Roman" w:eastAsia="Times New Roman" w:hAnsi="Times New Roman"/>
              </w:rPr>
              <w:br/>
              <w:t xml:space="preserve">программы </w:t>
            </w:r>
          </w:p>
        </w:tc>
        <w:tc>
          <w:tcPr>
            <w:tcW w:w="10206" w:type="dxa"/>
            <w:gridSpan w:val="6"/>
          </w:tcPr>
          <w:p w:rsidR="009F23DF" w:rsidRPr="00DE473C" w:rsidRDefault="009F23DF" w:rsidP="00FC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>Заместитель Главы Администрации город</w:t>
            </w:r>
            <w:r>
              <w:rPr>
                <w:rFonts w:ascii="Times New Roman" w:eastAsia="Times New Roman" w:hAnsi="Times New Roman"/>
              </w:rPr>
              <w:t>ского округа</w:t>
            </w:r>
            <w:r w:rsidRPr="00DE473C">
              <w:rPr>
                <w:rFonts w:ascii="Times New Roman" w:eastAsia="Times New Roman" w:hAnsi="Times New Roman"/>
              </w:rPr>
              <w:t xml:space="preserve"> Реутов </w:t>
            </w:r>
            <w:proofErr w:type="spellStart"/>
            <w:r w:rsidRPr="00DE473C">
              <w:rPr>
                <w:rFonts w:ascii="Times New Roman" w:eastAsia="Times New Roman" w:hAnsi="Times New Roman"/>
              </w:rPr>
              <w:t>Гайлиш</w:t>
            </w:r>
            <w:proofErr w:type="spellEnd"/>
            <w:r w:rsidRPr="00DE473C">
              <w:rPr>
                <w:rFonts w:ascii="Times New Roman" w:eastAsia="Times New Roman" w:hAnsi="Times New Roman"/>
              </w:rPr>
              <w:t xml:space="preserve"> Анастасия Владимировна </w:t>
            </w:r>
          </w:p>
        </w:tc>
      </w:tr>
      <w:tr w:rsidR="009F23DF" w:rsidRPr="00DE473C" w:rsidTr="002261CA">
        <w:tc>
          <w:tcPr>
            <w:tcW w:w="3794" w:type="dxa"/>
          </w:tcPr>
          <w:p w:rsidR="009F23DF" w:rsidRPr="00DE473C" w:rsidRDefault="009F23DF" w:rsidP="00226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Муниципальный заказчик </w:t>
            </w:r>
            <w:r w:rsidRPr="00DE473C">
              <w:rPr>
                <w:rFonts w:ascii="Times New Roman" w:eastAsia="Times New Roman" w:hAnsi="Times New Roman"/>
              </w:rPr>
              <w:br/>
            </w:r>
            <w:r w:rsidR="00FC059A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DE473C">
              <w:rPr>
                <w:rFonts w:ascii="Times New Roman" w:eastAsia="Times New Roman" w:hAnsi="Times New Roman"/>
              </w:rPr>
              <w:t xml:space="preserve">программы </w:t>
            </w:r>
          </w:p>
        </w:tc>
        <w:tc>
          <w:tcPr>
            <w:tcW w:w="10206" w:type="dxa"/>
            <w:gridSpan w:val="6"/>
          </w:tcPr>
          <w:p w:rsidR="009F23DF" w:rsidRPr="00DE473C" w:rsidRDefault="009F23DF" w:rsidP="00FC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>Администрация город</w:t>
            </w:r>
            <w:r>
              <w:rPr>
                <w:rFonts w:ascii="Times New Roman" w:eastAsia="Times New Roman" w:hAnsi="Times New Roman"/>
              </w:rPr>
              <w:t>ского округа</w:t>
            </w:r>
            <w:r w:rsidRPr="00DE473C">
              <w:rPr>
                <w:rFonts w:ascii="Times New Roman" w:eastAsia="Times New Roman" w:hAnsi="Times New Roman"/>
              </w:rPr>
              <w:t xml:space="preserve"> Реутов</w:t>
            </w:r>
          </w:p>
        </w:tc>
      </w:tr>
      <w:tr w:rsidR="009F23DF" w:rsidRPr="00DE473C" w:rsidTr="00265B44">
        <w:trPr>
          <w:trHeight w:val="672"/>
        </w:trPr>
        <w:tc>
          <w:tcPr>
            <w:tcW w:w="3794" w:type="dxa"/>
          </w:tcPr>
          <w:p w:rsidR="009F23DF" w:rsidRPr="00DE473C" w:rsidRDefault="009F23DF" w:rsidP="00226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>Цели муниципальной</w:t>
            </w:r>
            <w:r w:rsidRPr="00DE473C">
              <w:rPr>
                <w:rFonts w:ascii="Times New Roman" w:eastAsia="Times New Roman" w:hAnsi="Times New Roman"/>
              </w:rPr>
              <w:br/>
              <w:t xml:space="preserve">программы </w:t>
            </w:r>
          </w:p>
        </w:tc>
        <w:tc>
          <w:tcPr>
            <w:tcW w:w="10206" w:type="dxa"/>
            <w:gridSpan w:val="6"/>
          </w:tcPr>
          <w:p w:rsidR="009F23DF" w:rsidRPr="00DE473C" w:rsidRDefault="009F23DF" w:rsidP="00FC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>Обеспечение устойчивого роста экономики города и повышен</w:t>
            </w:r>
            <w:r w:rsidR="00581DCF">
              <w:rPr>
                <w:rFonts w:ascii="Times New Roman" w:eastAsia="Times New Roman" w:hAnsi="Times New Roman"/>
              </w:rPr>
              <w:t>ие уровня жизни населения городского округа Реутов</w:t>
            </w:r>
          </w:p>
        </w:tc>
      </w:tr>
      <w:tr w:rsidR="009F23DF" w:rsidRPr="00DE473C" w:rsidTr="002261CA">
        <w:trPr>
          <w:trHeight w:val="1140"/>
        </w:trPr>
        <w:tc>
          <w:tcPr>
            <w:tcW w:w="3794" w:type="dxa"/>
          </w:tcPr>
          <w:p w:rsidR="009F23DF" w:rsidRPr="00DE473C" w:rsidRDefault="009F23DF" w:rsidP="00226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Перечень подпрограмм </w:t>
            </w:r>
          </w:p>
        </w:tc>
        <w:tc>
          <w:tcPr>
            <w:tcW w:w="10206" w:type="dxa"/>
            <w:gridSpan w:val="6"/>
          </w:tcPr>
          <w:p w:rsidR="009F23DF" w:rsidRPr="00DE473C" w:rsidRDefault="009F23DF" w:rsidP="00FC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Подпрограмма </w:t>
            </w:r>
            <w:r w:rsidRPr="00DE473C">
              <w:rPr>
                <w:rFonts w:ascii="Times New Roman" w:eastAsia="Times New Roman" w:hAnsi="Times New Roman"/>
                <w:lang w:val="en-US"/>
              </w:rPr>
              <w:t>I</w:t>
            </w:r>
            <w:r w:rsidRPr="00DE473C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Инвестиции</w:t>
            </w:r>
            <w:r w:rsidRPr="00DE473C">
              <w:rPr>
                <w:rFonts w:ascii="Times New Roman" w:eastAsia="Times New Roman" w:hAnsi="Times New Roman"/>
              </w:rPr>
              <w:t>»</w:t>
            </w:r>
          </w:p>
          <w:p w:rsidR="009F23DF" w:rsidRPr="00DE473C" w:rsidRDefault="009F23DF" w:rsidP="00FC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Подпрограмма </w:t>
            </w:r>
            <w:r w:rsidRPr="00DE473C">
              <w:rPr>
                <w:rFonts w:ascii="Times New Roman" w:eastAsia="Times New Roman" w:hAnsi="Times New Roman"/>
                <w:lang w:val="en-US"/>
              </w:rPr>
              <w:t>II</w:t>
            </w:r>
            <w:r w:rsidRPr="00DE473C">
              <w:rPr>
                <w:rFonts w:ascii="Times New Roman" w:eastAsia="Times New Roman" w:hAnsi="Times New Roman"/>
              </w:rPr>
              <w:t xml:space="preserve"> </w:t>
            </w:r>
            <w:r w:rsidR="00B51C23" w:rsidRPr="00DE473C">
              <w:rPr>
                <w:rFonts w:ascii="Times New Roman" w:eastAsia="Times New Roman" w:hAnsi="Times New Roman"/>
              </w:rPr>
              <w:t xml:space="preserve">«Развитие конкуренции» </w:t>
            </w:r>
          </w:p>
          <w:p w:rsidR="009F23DF" w:rsidRPr="00DE473C" w:rsidRDefault="009F23DF" w:rsidP="00FC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Подпрограмма </w:t>
            </w:r>
            <w:r w:rsidRPr="00DE473C">
              <w:rPr>
                <w:rFonts w:ascii="Times New Roman" w:eastAsia="Times New Roman" w:hAnsi="Times New Roman"/>
                <w:lang w:val="en-US"/>
              </w:rPr>
              <w:t>III</w:t>
            </w:r>
            <w:r w:rsidRPr="00DE473C">
              <w:rPr>
                <w:rFonts w:ascii="Times New Roman" w:eastAsia="Times New Roman" w:hAnsi="Times New Roman"/>
              </w:rPr>
              <w:t xml:space="preserve"> </w:t>
            </w:r>
            <w:r w:rsidR="00B51C23" w:rsidRPr="00DE473C">
              <w:rPr>
                <w:rFonts w:ascii="Times New Roman" w:eastAsia="Times New Roman" w:hAnsi="Times New Roman"/>
              </w:rPr>
              <w:t>«Развитие малого и среднего предпринимательства»</w:t>
            </w:r>
          </w:p>
          <w:p w:rsidR="009F23DF" w:rsidRPr="00DE473C" w:rsidRDefault="009F23DF" w:rsidP="00B5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Подпрограмма </w:t>
            </w:r>
            <w:r w:rsidRPr="00DE473C">
              <w:rPr>
                <w:rFonts w:ascii="Times New Roman" w:eastAsia="Times New Roman" w:hAnsi="Times New Roman"/>
                <w:lang w:val="en-US"/>
              </w:rPr>
              <w:t>IV</w:t>
            </w:r>
            <w:r w:rsidRPr="00DE473C">
              <w:rPr>
                <w:rFonts w:ascii="Times New Roman" w:eastAsia="Times New Roman" w:hAnsi="Times New Roman"/>
              </w:rPr>
              <w:t xml:space="preserve"> </w:t>
            </w:r>
            <w:r w:rsidR="00B51C23" w:rsidRPr="00DE473C">
              <w:rPr>
                <w:rFonts w:ascii="Times New Roman" w:eastAsia="Times New Roman" w:hAnsi="Times New Roman"/>
              </w:rPr>
              <w:t>«Развитие потребительского рынка</w:t>
            </w:r>
            <w:r w:rsidR="00B51C23">
              <w:rPr>
                <w:rFonts w:ascii="Times New Roman" w:eastAsia="Times New Roman" w:hAnsi="Times New Roman"/>
              </w:rPr>
              <w:t xml:space="preserve"> и услуг</w:t>
            </w:r>
            <w:r w:rsidR="00B51C23" w:rsidRPr="00DE473C">
              <w:rPr>
                <w:rFonts w:ascii="Times New Roman" w:eastAsia="Times New Roman" w:hAnsi="Times New Roman"/>
              </w:rPr>
              <w:t>»</w:t>
            </w:r>
          </w:p>
        </w:tc>
      </w:tr>
      <w:tr w:rsidR="009F23DF" w:rsidRPr="00DE473C" w:rsidTr="002261CA">
        <w:tc>
          <w:tcPr>
            <w:tcW w:w="3794" w:type="dxa"/>
            <w:vMerge w:val="restart"/>
          </w:tcPr>
          <w:p w:rsidR="009F23DF" w:rsidRPr="00DE473C" w:rsidRDefault="009F23DF" w:rsidP="00226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lastRenderedPageBreak/>
              <w:t xml:space="preserve">Источники финансирования </w:t>
            </w:r>
            <w:r w:rsidRPr="00DE473C">
              <w:rPr>
                <w:rFonts w:ascii="Times New Roman" w:eastAsia="Times New Roman" w:hAnsi="Times New Roman"/>
              </w:rPr>
              <w:br/>
              <w:t xml:space="preserve">муниципальной программы, </w:t>
            </w:r>
            <w:r w:rsidRPr="00DE473C">
              <w:rPr>
                <w:rFonts w:ascii="Times New Roman" w:eastAsia="Times New Roman" w:hAnsi="Times New Roman"/>
              </w:rPr>
              <w:br/>
              <w:t xml:space="preserve">в том числе по годам: </w:t>
            </w:r>
          </w:p>
        </w:tc>
        <w:tc>
          <w:tcPr>
            <w:tcW w:w="10206" w:type="dxa"/>
            <w:gridSpan w:val="6"/>
          </w:tcPr>
          <w:p w:rsidR="009F23DF" w:rsidRPr="00DE473C" w:rsidRDefault="009F23DF" w:rsidP="00FC0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Расходы (тыс. рублей) </w:t>
            </w:r>
          </w:p>
        </w:tc>
      </w:tr>
      <w:tr w:rsidR="009F23DF" w:rsidRPr="00DE473C" w:rsidTr="002261CA">
        <w:trPr>
          <w:trHeight w:val="562"/>
        </w:trPr>
        <w:tc>
          <w:tcPr>
            <w:tcW w:w="3794" w:type="dxa"/>
            <w:vMerge/>
          </w:tcPr>
          <w:p w:rsidR="009F23DF" w:rsidRPr="00DE473C" w:rsidRDefault="009F23DF" w:rsidP="002261CA"/>
        </w:tc>
        <w:tc>
          <w:tcPr>
            <w:tcW w:w="1701" w:type="dxa"/>
          </w:tcPr>
          <w:p w:rsidR="009F23DF" w:rsidRPr="00B12CFE" w:rsidRDefault="009F23DF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12CFE"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1562" w:type="dxa"/>
          </w:tcPr>
          <w:p w:rsidR="009F23DF" w:rsidRPr="00B12CFE" w:rsidRDefault="009F23DF" w:rsidP="00F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12CF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20</w:t>
            </w:r>
            <w:r w:rsidR="00FC059A" w:rsidRPr="00B12CFE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  <w:r w:rsidRPr="00B12CFE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>год</w:t>
            </w:r>
          </w:p>
        </w:tc>
        <w:tc>
          <w:tcPr>
            <w:tcW w:w="1661" w:type="dxa"/>
          </w:tcPr>
          <w:p w:rsidR="009F23DF" w:rsidRPr="00B12CFE" w:rsidRDefault="009F23DF" w:rsidP="00F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  <w:r w:rsidR="00FC059A" w:rsidRPr="00B12CFE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>1 год</w:t>
            </w:r>
          </w:p>
        </w:tc>
        <w:tc>
          <w:tcPr>
            <w:tcW w:w="1707" w:type="dxa"/>
          </w:tcPr>
          <w:p w:rsidR="009F23DF" w:rsidRPr="00B12CFE" w:rsidRDefault="009F23DF" w:rsidP="00F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  <w:r w:rsidR="00FC059A" w:rsidRPr="00B12CFE">
              <w:rPr>
                <w:rFonts w:ascii="Times New Roman" w:eastAsia="Times New Roman" w:hAnsi="Times New Roman"/>
                <w:sz w:val="24"/>
                <w:szCs w:val="20"/>
              </w:rPr>
              <w:t>22</w:t>
            </w: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712" w:type="dxa"/>
          </w:tcPr>
          <w:p w:rsidR="009F23DF" w:rsidRPr="00B12CFE" w:rsidRDefault="009F23DF" w:rsidP="00F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>202</w:t>
            </w:r>
            <w:r w:rsidR="00FC059A" w:rsidRPr="00B12CFE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863" w:type="dxa"/>
          </w:tcPr>
          <w:p w:rsidR="009F23DF" w:rsidRPr="00B12CFE" w:rsidRDefault="009F23DF" w:rsidP="00FC0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>202</w:t>
            </w:r>
            <w:r w:rsidR="00FC059A" w:rsidRPr="00B12CFE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  <w:r w:rsidRPr="00B12CFE">
              <w:rPr>
                <w:rFonts w:ascii="Times New Roman" w:eastAsia="Times New Roman" w:hAnsi="Times New Roman"/>
                <w:sz w:val="24"/>
                <w:szCs w:val="20"/>
              </w:rPr>
              <w:t xml:space="preserve"> год</w:t>
            </w:r>
          </w:p>
        </w:tc>
      </w:tr>
      <w:tr w:rsidR="00A1230F" w:rsidRPr="00DE473C" w:rsidTr="002261CA">
        <w:tc>
          <w:tcPr>
            <w:tcW w:w="3794" w:type="dxa"/>
          </w:tcPr>
          <w:p w:rsidR="00A1230F" w:rsidRPr="00DE473C" w:rsidRDefault="00A1230F" w:rsidP="00A12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C7975">
              <w:rPr>
                <w:rFonts w:ascii="Times New Roman" w:eastAsia="Times New Roman" w:hAnsi="Times New Roman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A1230F" w:rsidRPr="00C91F58" w:rsidRDefault="00506596" w:rsidP="00A1230F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134 304,93</w:t>
            </w:r>
          </w:p>
        </w:tc>
        <w:tc>
          <w:tcPr>
            <w:tcW w:w="1562" w:type="dxa"/>
          </w:tcPr>
          <w:p w:rsidR="00A1230F" w:rsidRPr="00C91F58" w:rsidRDefault="00A1230F" w:rsidP="00A1230F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38 181,50</w:t>
            </w:r>
          </w:p>
        </w:tc>
        <w:tc>
          <w:tcPr>
            <w:tcW w:w="1661" w:type="dxa"/>
          </w:tcPr>
          <w:p w:rsidR="00A1230F" w:rsidRPr="00C91F58" w:rsidRDefault="00A1230F" w:rsidP="00A1230F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21 712,60</w:t>
            </w:r>
          </w:p>
        </w:tc>
        <w:tc>
          <w:tcPr>
            <w:tcW w:w="1707" w:type="dxa"/>
          </w:tcPr>
          <w:p w:rsidR="00A1230F" w:rsidRPr="00C91F58" w:rsidRDefault="00A1230F" w:rsidP="00A1230F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24 627,10</w:t>
            </w:r>
          </w:p>
        </w:tc>
        <w:tc>
          <w:tcPr>
            <w:tcW w:w="1712" w:type="dxa"/>
          </w:tcPr>
          <w:p w:rsidR="00A1230F" w:rsidRPr="00C91F58" w:rsidRDefault="00A1230F" w:rsidP="00A1230F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24 627,10</w:t>
            </w:r>
          </w:p>
        </w:tc>
        <w:tc>
          <w:tcPr>
            <w:tcW w:w="1863" w:type="dxa"/>
          </w:tcPr>
          <w:p w:rsidR="00A1230F" w:rsidRPr="004C7975" w:rsidRDefault="00A1230F" w:rsidP="00A1230F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25 156,63</w:t>
            </w:r>
          </w:p>
        </w:tc>
      </w:tr>
      <w:tr w:rsidR="00A1230F" w:rsidRPr="00DE473C" w:rsidTr="002261CA">
        <w:tc>
          <w:tcPr>
            <w:tcW w:w="3794" w:type="dxa"/>
          </w:tcPr>
          <w:p w:rsidR="00A1230F" w:rsidRPr="004C7975" w:rsidRDefault="00A1230F" w:rsidP="00A12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C7975">
              <w:rPr>
                <w:rFonts w:ascii="Times New Roman" w:eastAsia="Times New Roman" w:hAnsi="Times New Roman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A1230F" w:rsidRPr="00C91F58" w:rsidRDefault="00506596" w:rsidP="00A1230F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148 918,60</w:t>
            </w:r>
          </w:p>
        </w:tc>
        <w:tc>
          <w:tcPr>
            <w:tcW w:w="1562" w:type="dxa"/>
          </w:tcPr>
          <w:p w:rsidR="00A1230F" w:rsidRPr="00C91F58" w:rsidRDefault="00A1230F" w:rsidP="00A1230F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44 821,70</w:t>
            </w:r>
          </w:p>
        </w:tc>
        <w:tc>
          <w:tcPr>
            <w:tcW w:w="1661" w:type="dxa"/>
          </w:tcPr>
          <w:p w:rsidR="00A1230F" w:rsidRPr="00C91F58" w:rsidRDefault="00A1230F" w:rsidP="00A1230F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19 029,40</w:t>
            </w:r>
          </w:p>
        </w:tc>
        <w:tc>
          <w:tcPr>
            <w:tcW w:w="1707" w:type="dxa"/>
          </w:tcPr>
          <w:p w:rsidR="00A1230F" w:rsidRPr="00C91F58" w:rsidRDefault="00A1230F" w:rsidP="00A1230F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27 767,90</w:t>
            </w:r>
          </w:p>
        </w:tc>
        <w:tc>
          <w:tcPr>
            <w:tcW w:w="1712" w:type="dxa"/>
          </w:tcPr>
          <w:p w:rsidR="00A1230F" w:rsidRPr="00C91F58" w:rsidRDefault="00A1230F" w:rsidP="00A1230F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27 767,90</w:t>
            </w:r>
          </w:p>
        </w:tc>
        <w:tc>
          <w:tcPr>
            <w:tcW w:w="1863" w:type="dxa"/>
          </w:tcPr>
          <w:p w:rsidR="00A1230F" w:rsidRPr="004C7975" w:rsidRDefault="00A1230F" w:rsidP="00A1230F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29 531,70</w:t>
            </w:r>
          </w:p>
        </w:tc>
      </w:tr>
      <w:tr w:rsidR="0010613B" w:rsidRPr="004C7975" w:rsidTr="004458CC">
        <w:tc>
          <w:tcPr>
            <w:tcW w:w="3794" w:type="dxa"/>
          </w:tcPr>
          <w:p w:rsidR="0010613B" w:rsidRPr="00DE473C" w:rsidRDefault="0010613B" w:rsidP="001061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Средства бюджета </w:t>
            </w:r>
            <w:r w:rsidRPr="00DE473C">
              <w:rPr>
                <w:rFonts w:ascii="Times New Roman" w:eastAsia="Times New Roman" w:hAnsi="Times New Roman"/>
              </w:rPr>
              <w:br/>
              <w:t xml:space="preserve">городского округа Реутов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10613B" w:rsidRPr="00E34F8E" w:rsidRDefault="00506596" w:rsidP="00E34F8E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64</w:t>
            </w:r>
            <w:r w:rsidR="00E34F8E">
              <w:rPr>
                <w:rFonts w:ascii="Times New Roman" w:hAnsi="Times New Roman"/>
              </w:rPr>
              <w:t> </w:t>
            </w:r>
            <w:r w:rsidR="00FF5F04">
              <w:rPr>
                <w:rFonts w:ascii="Times New Roman" w:hAnsi="Times New Roman"/>
                <w:lang w:val="en-US"/>
              </w:rPr>
              <w:t>5</w:t>
            </w:r>
            <w:r w:rsidR="00E34F8E">
              <w:rPr>
                <w:rFonts w:ascii="Times New Roman" w:hAnsi="Times New Roman"/>
              </w:rPr>
              <w:t>86,24</w:t>
            </w:r>
          </w:p>
        </w:tc>
        <w:tc>
          <w:tcPr>
            <w:tcW w:w="1562" w:type="dxa"/>
            <w:shd w:val="clear" w:color="auto" w:fill="FFFFFF" w:themeFill="background1"/>
          </w:tcPr>
          <w:p w:rsidR="0010613B" w:rsidRPr="00FF5F04" w:rsidRDefault="0010613B" w:rsidP="00E34F8E">
            <w:pPr>
              <w:jc w:val="center"/>
              <w:rPr>
                <w:rFonts w:ascii="Times New Roman" w:hAnsi="Times New Roman"/>
                <w:lang w:val="en-US"/>
              </w:rPr>
            </w:pPr>
            <w:r w:rsidRPr="00C91F58">
              <w:rPr>
                <w:rFonts w:ascii="Times New Roman" w:hAnsi="Times New Roman"/>
              </w:rPr>
              <w:t>15</w:t>
            </w:r>
            <w:r w:rsidR="00E34F8E">
              <w:rPr>
                <w:rFonts w:ascii="Times New Roman" w:hAnsi="Times New Roman"/>
              </w:rPr>
              <w:t> 694,14</w:t>
            </w:r>
          </w:p>
        </w:tc>
        <w:tc>
          <w:tcPr>
            <w:tcW w:w="1661" w:type="dxa"/>
          </w:tcPr>
          <w:p w:rsidR="0010613B" w:rsidRPr="00C91F58" w:rsidRDefault="00A1230F" w:rsidP="0010613B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11 316,90</w:t>
            </w:r>
          </w:p>
        </w:tc>
        <w:tc>
          <w:tcPr>
            <w:tcW w:w="1707" w:type="dxa"/>
          </w:tcPr>
          <w:p w:rsidR="0010613B" w:rsidRPr="00C91F58" w:rsidRDefault="00506596" w:rsidP="0010613B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12 837,60</w:t>
            </w:r>
          </w:p>
        </w:tc>
        <w:tc>
          <w:tcPr>
            <w:tcW w:w="1712" w:type="dxa"/>
          </w:tcPr>
          <w:p w:rsidR="0010613B" w:rsidRPr="00C91F58" w:rsidRDefault="00506596" w:rsidP="0010613B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12 837,60</w:t>
            </w:r>
          </w:p>
        </w:tc>
        <w:tc>
          <w:tcPr>
            <w:tcW w:w="1863" w:type="dxa"/>
          </w:tcPr>
          <w:p w:rsidR="0010613B" w:rsidRPr="00483C10" w:rsidRDefault="0010613B" w:rsidP="00106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F0AE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900,00</w:t>
            </w:r>
          </w:p>
        </w:tc>
      </w:tr>
      <w:tr w:rsidR="0010613B" w:rsidRPr="004C7975" w:rsidTr="004458CC">
        <w:tc>
          <w:tcPr>
            <w:tcW w:w="3794" w:type="dxa"/>
          </w:tcPr>
          <w:p w:rsidR="0010613B" w:rsidRPr="004C7975" w:rsidRDefault="0010613B" w:rsidP="001061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C7975">
              <w:rPr>
                <w:rFonts w:ascii="Times New Roman" w:eastAsia="Times New Roman" w:hAnsi="Times New Roman"/>
              </w:rPr>
              <w:t xml:space="preserve">Всего, в том числе по годам: </w:t>
            </w:r>
          </w:p>
        </w:tc>
        <w:tc>
          <w:tcPr>
            <w:tcW w:w="1701" w:type="dxa"/>
            <w:shd w:val="clear" w:color="auto" w:fill="FFFFFF" w:themeFill="background1"/>
          </w:tcPr>
          <w:p w:rsidR="0010613B" w:rsidRPr="00E34F8E" w:rsidRDefault="00A1230F" w:rsidP="00E34F8E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347</w:t>
            </w:r>
            <w:r w:rsidR="00E34F8E">
              <w:rPr>
                <w:rFonts w:ascii="Times New Roman" w:hAnsi="Times New Roman"/>
              </w:rPr>
              <w:t> </w:t>
            </w:r>
            <w:r w:rsidRPr="00C91F58">
              <w:rPr>
                <w:rFonts w:ascii="Times New Roman" w:hAnsi="Times New Roman"/>
              </w:rPr>
              <w:t>8</w:t>
            </w:r>
            <w:r w:rsidR="00E34F8E">
              <w:rPr>
                <w:rFonts w:ascii="Times New Roman" w:hAnsi="Times New Roman"/>
              </w:rPr>
              <w:t>09,77</w:t>
            </w:r>
          </w:p>
        </w:tc>
        <w:tc>
          <w:tcPr>
            <w:tcW w:w="1562" w:type="dxa"/>
            <w:shd w:val="clear" w:color="auto" w:fill="FFFFFF" w:themeFill="background1"/>
          </w:tcPr>
          <w:p w:rsidR="0010613B" w:rsidRPr="00FF5F04" w:rsidRDefault="0010613B" w:rsidP="00E34F8E">
            <w:pPr>
              <w:jc w:val="center"/>
              <w:rPr>
                <w:rFonts w:ascii="Times New Roman" w:hAnsi="Times New Roman"/>
                <w:lang w:val="en-US"/>
              </w:rPr>
            </w:pPr>
            <w:r w:rsidRPr="00C91F58">
              <w:rPr>
                <w:rFonts w:ascii="Times New Roman" w:hAnsi="Times New Roman"/>
              </w:rPr>
              <w:t>98</w:t>
            </w:r>
            <w:r w:rsidR="00E34F8E">
              <w:rPr>
                <w:rFonts w:ascii="Times New Roman" w:hAnsi="Times New Roman"/>
                <w:lang w:val="en-US"/>
              </w:rPr>
              <w:t> </w:t>
            </w:r>
            <w:r w:rsidR="00E34F8E">
              <w:rPr>
                <w:rFonts w:ascii="Times New Roman" w:hAnsi="Times New Roman"/>
              </w:rPr>
              <w:t>697,34</w:t>
            </w:r>
          </w:p>
        </w:tc>
        <w:tc>
          <w:tcPr>
            <w:tcW w:w="1661" w:type="dxa"/>
          </w:tcPr>
          <w:p w:rsidR="0010613B" w:rsidRPr="00C91F58" w:rsidRDefault="00B55DE3" w:rsidP="0010613B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52 058,90</w:t>
            </w:r>
          </w:p>
        </w:tc>
        <w:tc>
          <w:tcPr>
            <w:tcW w:w="1707" w:type="dxa"/>
          </w:tcPr>
          <w:p w:rsidR="0010613B" w:rsidRPr="00C91F58" w:rsidRDefault="00B55DE3" w:rsidP="0010613B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65 232,60</w:t>
            </w:r>
          </w:p>
        </w:tc>
        <w:tc>
          <w:tcPr>
            <w:tcW w:w="1712" w:type="dxa"/>
          </w:tcPr>
          <w:p w:rsidR="0010613B" w:rsidRPr="00C91F58" w:rsidRDefault="00B55DE3" w:rsidP="0010613B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65 232,60</w:t>
            </w:r>
          </w:p>
        </w:tc>
        <w:tc>
          <w:tcPr>
            <w:tcW w:w="1863" w:type="dxa"/>
          </w:tcPr>
          <w:p w:rsidR="0010613B" w:rsidRPr="004C7975" w:rsidRDefault="0010613B" w:rsidP="0010613B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66</w:t>
            </w:r>
            <w:r w:rsidR="00BF0AEE">
              <w:rPr>
                <w:rFonts w:ascii="Times New Roman" w:hAnsi="Times New Roman"/>
                <w:lang w:val="en-US"/>
              </w:rPr>
              <w:t xml:space="preserve"> </w:t>
            </w:r>
            <w:r w:rsidRPr="004C7975">
              <w:rPr>
                <w:rFonts w:ascii="Times New Roman" w:hAnsi="Times New Roman"/>
              </w:rPr>
              <w:t>588,33</w:t>
            </w:r>
          </w:p>
        </w:tc>
      </w:tr>
    </w:tbl>
    <w:p w:rsidR="009F23DF" w:rsidRPr="004C7975" w:rsidRDefault="009F23DF" w:rsidP="009F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2CFE" w:rsidRDefault="00B12CF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939" w:rsidRPr="004C7975" w:rsidRDefault="00C23939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651"/>
        <w:gridCol w:w="1581"/>
        <w:gridCol w:w="1275"/>
        <w:gridCol w:w="1276"/>
        <w:gridCol w:w="1275"/>
        <w:gridCol w:w="1276"/>
        <w:gridCol w:w="1418"/>
        <w:gridCol w:w="1984"/>
      </w:tblGrid>
      <w:tr w:rsidR="0010613B" w:rsidRPr="00574372" w:rsidTr="00346694">
        <w:trPr>
          <w:jc w:val="center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0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0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0"/>
                <w:lang w:eastAsia="ru-RU"/>
              </w:rPr>
            </w:pPr>
            <w:r w:rsidRPr="00DE473C">
              <w:rPr>
                <w:rFonts w:ascii="Times New Roman" w:eastAsia="Times New Roman" w:hAnsi="Times New Roman"/>
              </w:rPr>
              <w:t>Администрация город</w:t>
            </w:r>
            <w:r>
              <w:rPr>
                <w:rFonts w:ascii="Times New Roman" w:eastAsia="Times New Roman" w:hAnsi="Times New Roman"/>
              </w:rPr>
              <w:t>ского округа</w:t>
            </w:r>
            <w:r w:rsidRPr="00DE473C">
              <w:rPr>
                <w:rFonts w:ascii="Times New Roman" w:eastAsia="Times New Roman" w:hAnsi="Times New Roman"/>
              </w:rPr>
              <w:t xml:space="preserve"> Реутов</w:t>
            </w:r>
          </w:p>
        </w:tc>
      </w:tr>
      <w:tr w:rsidR="0010613B" w:rsidRPr="00574372" w:rsidTr="0034669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0613B" w:rsidRPr="0010613B" w:rsidRDefault="0010613B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0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bookmarkStart w:id="1" w:name="sub_10523"/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  <w:t>Расходы (тыс. рублей)</w:t>
            </w:r>
          </w:p>
        </w:tc>
      </w:tr>
      <w:tr w:rsidR="0010613B" w:rsidRPr="00574372" w:rsidTr="00346694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3B" w:rsidRPr="0010613B" w:rsidRDefault="0010613B" w:rsidP="0010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  <w:t>Итого</w:t>
            </w:r>
          </w:p>
        </w:tc>
      </w:tr>
      <w:tr w:rsidR="00191A91" w:rsidRPr="00574372" w:rsidTr="004458CC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A91" w:rsidRPr="007B7280" w:rsidRDefault="00191A91" w:rsidP="001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18"/>
                <w:lang w:eastAsia="ru-RU"/>
              </w:rPr>
            </w:pPr>
            <w:r w:rsidRPr="007B7280">
              <w:rPr>
                <w:rFonts w:ascii="Times New Roman" w:eastAsiaTheme="minorEastAsia" w:hAnsi="Times New Roman"/>
                <w:szCs w:val="18"/>
                <w:lang w:eastAsia="ru-RU"/>
              </w:rPr>
              <w:t xml:space="preserve">Подпрограмма </w:t>
            </w:r>
            <w:r w:rsidRPr="007B7280">
              <w:rPr>
                <w:rFonts w:ascii="Times New Roman" w:eastAsiaTheme="minorEastAsia" w:hAnsi="Times New Roman"/>
                <w:szCs w:val="18"/>
                <w:lang w:val="en-US" w:eastAsia="ru-RU"/>
              </w:rPr>
              <w:t xml:space="preserve">I </w:t>
            </w:r>
            <w:r w:rsidRPr="007B7280">
              <w:rPr>
                <w:rFonts w:ascii="Times New Roman" w:eastAsiaTheme="minorEastAsia" w:hAnsi="Times New Roman"/>
                <w:szCs w:val="18"/>
                <w:lang w:eastAsia="ru-RU"/>
              </w:rPr>
              <w:t>«Инвестиции»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D95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18"/>
              </w:rPr>
              <w:t>93</w:t>
            </w:r>
            <w:r w:rsidR="00D9571B">
              <w:rPr>
                <w:rFonts w:ascii="Times New Roman" w:hAnsi="Times New Roman"/>
                <w:color w:val="000000"/>
                <w:szCs w:val="18"/>
              </w:rPr>
              <w:t> </w:t>
            </w:r>
            <w:r w:rsidRPr="00C91F58">
              <w:rPr>
                <w:rFonts w:ascii="Times New Roman" w:hAnsi="Times New Roman"/>
                <w:color w:val="000000"/>
                <w:szCs w:val="18"/>
              </w:rPr>
              <w:t>0</w:t>
            </w:r>
            <w:r w:rsidR="00D9571B">
              <w:rPr>
                <w:rFonts w:ascii="Times New Roman" w:hAnsi="Times New Roman"/>
                <w:color w:val="000000"/>
                <w:szCs w:val="18"/>
              </w:rPr>
              <w:t>15,63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18"/>
              </w:rPr>
              <w:t>46 058,90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18"/>
              </w:rPr>
              <w:t>59 232,60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18"/>
              </w:rPr>
              <w:t>59 232,60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18"/>
              </w:rPr>
              <w:t>60 588,33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D9571B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318</w:t>
            </w:r>
            <w:r w:rsidR="00D9571B">
              <w:rPr>
                <w:rFonts w:ascii="Times New Roman" w:hAnsi="Times New Roman"/>
                <w:color w:val="00000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/>
                <w:szCs w:val="20"/>
              </w:rPr>
              <w:t>1</w:t>
            </w:r>
            <w:r w:rsidR="00D9571B">
              <w:rPr>
                <w:rFonts w:ascii="Times New Roman" w:hAnsi="Times New Roman"/>
                <w:color w:val="000000"/>
                <w:szCs w:val="20"/>
              </w:rPr>
              <w:t>28,06</w:t>
            </w:r>
          </w:p>
        </w:tc>
      </w:tr>
      <w:tr w:rsidR="00191A91" w:rsidRPr="00574372" w:rsidTr="004458CC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44 821,70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19 029,40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27 767,90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27 767,90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29 531,70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148 918,60</w:t>
            </w:r>
          </w:p>
        </w:tc>
      </w:tr>
      <w:tr w:rsidR="00191A91" w:rsidRPr="00574372" w:rsidTr="004458CC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38 181,50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21 712,60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24 627,10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24 627,10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25 156,63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134 304,93</w:t>
            </w:r>
          </w:p>
        </w:tc>
      </w:tr>
      <w:tr w:rsidR="00191A91" w:rsidRPr="00574372" w:rsidTr="004458CC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1A91" w:rsidRPr="0010613B" w:rsidRDefault="00191A91" w:rsidP="00191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1A91" w:rsidRPr="00DA477E" w:rsidRDefault="00191A91" w:rsidP="00191A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18"/>
                <w:lang w:eastAsia="ru-RU"/>
              </w:rPr>
            </w:pPr>
            <w:r w:rsidRPr="00DA477E">
              <w:rPr>
                <w:rFonts w:ascii="Times New Roman" w:eastAsiaTheme="minorEastAsia" w:hAnsi="Times New Roman"/>
                <w:szCs w:val="18"/>
                <w:lang w:eastAsia="ru-RU"/>
              </w:rPr>
              <w:t xml:space="preserve">Средства бюджета городского округа Реутов </w:t>
            </w:r>
            <w:r>
              <w:rPr>
                <w:rFonts w:ascii="Times New Roman" w:eastAsiaTheme="minorEastAsia" w:hAnsi="Times New Roman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D95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10</w:t>
            </w:r>
            <w:r w:rsidR="00D9571B">
              <w:rPr>
                <w:rFonts w:ascii="Times New Roman" w:hAnsi="Times New Roman"/>
                <w:color w:val="00000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/>
                <w:szCs w:val="20"/>
              </w:rPr>
              <w:t>0</w:t>
            </w:r>
            <w:r w:rsidR="00D9571B">
              <w:rPr>
                <w:rFonts w:ascii="Times New Roman" w:hAnsi="Times New Roman"/>
                <w:color w:val="000000"/>
                <w:szCs w:val="20"/>
              </w:rPr>
              <w:t>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5 316,90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6 837,60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6 837,60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191A91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A91" w:rsidRPr="00C91F58" w:rsidRDefault="00191A91" w:rsidP="00D9571B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Cs w:val="20"/>
              </w:rPr>
              <w:t>34</w:t>
            </w:r>
            <w:r w:rsidR="00D9571B">
              <w:rPr>
                <w:rFonts w:ascii="Times New Roman" w:hAnsi="Times New Roman"/>
                <w:color w:val="00000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/>
                <w:szCs w:val="20"/>
              </w:rPr>
              <w:t>9</w:t>
            </w:r>
            <w:r w:rsidR="00D9571B">
              <w:rPr>
                <w:rFonts w:ascii="Times New Roman" w:hAnsi="Times New Roman"/>
                <w:color w:val="000000"/>
                <w:szCs w:val="20"/>
              </w:rPr>
              <w:t>04,53</w:t>
            </w:r>
          </w:p>
        </w:tc>
      </w:tr>
      <w:tr w:rsidR="00C23939" w:rsidRPr="00574372" w:rsidTr="00346694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3939" w:rsidRDefault="00C23939" w:rsidP="00C2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23939" w:rsidRDefault="00C23939" w:rsidP="00C2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23939" w:rsidRDefault="00C23939" w:rsidP="00C2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23939" w:rsidRDefault="00C23939" w:rsidP="00C2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23939" w:rsidRDefault="00C23939" w:rsidP="00C2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23939" w:rsidRDefault="00C23939" w:rsidP="00C2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23939" w:rsidRPr="00DE473C" w:rsidRDefault="00C23939" w:rsidP="00C2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73C">
              <w:rPr>
                <w:rFonts w:ascii="Times New Roman" w:eastAsia="Times New Roman" w:hAnsi="Times New Roman"/>
              </w:rPr>
              <w:t xml:space="preserve">Подпрограмма </w:t>
            </w:r>
            <w:r w:rsidRPr="00DE473C">
              <w:rPr>
                <w:rFonts w:ascii="Times New Roman" w:eastAsia="Times New Roman" w:hAnsi="Times New Roman"/>
                <w:lang w:val="en-US"/>
              </w:rPr>
              <w:t>II</w:t>
            </w:r>
            <w:r w:rsidRPr="00DE473C">
              <w:rPr>
                <w:rFonts w:ascii="Times New Roman" w:eastAsia="Times New Roman" w:hAnsi="Times New Roman"/>
              </w:rPr>
              <w:t xml:space="preserve"> «Развитие конкуренции» </w:t>
            </w:r>
          </w:p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 w:rsidR="00C23939" w:rsidRPr="00574372" w:rsidTr="00346694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 xml:space="preserve">Средства федерального </w:t>
            </w: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 w:rsidR="00C23939" w:rsidRPr="00574372" w:rsidTr="00346694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 w:rsidR="00C23939" w:rsidRPr="000A05C6" w:rsidTr="00346694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FE2750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18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Cs w:val="18"/>
                <w:lang w:eastAsia="ru-RU"/>
              </w:rPr>
              <w:t>Средства бюджета городского округа Реутов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FE2750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E2750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E2750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FE2750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E2750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E2750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 w:rsidR="00C23939" w:rsidRPr="000A05C6" w:rsidTr="00D748C3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FFFF00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939" w:rsidRPr="007B7280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18"/>
                <w:lang w:eastAsia="ru-RU"/>
              </w:rPr>
            </w:pPr>
            <w:r w:rsidRPr="007B7280">
              <w:rPr>
                <w:rFonts w:ascii="Times New Roman" w:eastAsiaTheme="minorEastAsia" w:hAnsi="Times New Roman"/>
                <w:szCs w:val="18"/>
                <w:lang w:eastAsia="ru-RU"/>
              </w:rPr>
              <w:t xml:space="preserve">Подпрограмма </w:t>
            </w:r>
            <w:r w:rsidRPr="007B7280">
              <w:rPr>
                <w:rFonts w:ascii="Times New Roman" w:eastAsiaTheme="minorEastAsia" w:hAnsi="Times New Roman"/>
                <w:szCs w:val="18"/>
                <w:lang w:val="en-US" w:eastAsia="ru-RU"/>
              </w:rPr>
              <w:t>III</w:t>
            </w:r>
            <w:r w:rsidRPr="007B7280">
              <w:rPr>
                <w:rFonts w:ascii="Times New Roman" w:eastAsiaTheme="minorEastAsia" w:hAnsi="Times New Roman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3939" w:rsidRPr="00FE2750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FE2750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D748C3" w:rsidRDefault="00100EB1" w:rsidP="00627D8A">
            <w:pPr>
              <w:jc w:val="center"/>
              <w:rPr>
                <w:rFonts w:ascii="Times New Roman" w:hAnsi="Times New Roman"/>
                <w:lang w:val="en-US"/>
              </w:rPr>
            </w:pPr>
            <w:r w:rsidRPr="00D748C3">
              <w:rPr>
                <w:rFonts w:ascii="Times New Roman" w:hAnsi="Times New Roman"/>
              </w:rPr>
              <w:t xml:space="preserve">5 </w:t>
            </w:r>
            <w:r w:rsidR="00627D8A" w:rsidRPr="00D748C3">
              <w:rPr>
                <w:rFonts w:ascii="Times New Roman" w:hAnsi="Times New Roman"/>
                <w:lang w:val="en-US"/>
              </w:rPr>
              <w:t>681</w:t>
            </w:r>
            <w:r w:rsidR="00C23939" w:rsidRPr="00D748C3">
              <w:rPr>
                <w:rFonts w:ascii="Times New Roman" w:hAnsi="Times New Roman"/>
              </w:rPr>
              <w:t>,</w:t>
            </w:r>
            <w:r w:rsidR="00627D8A" w:rsidRPr="00D748C3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</w:t>
            </w:r>
            <w:r w:rsidR="000A7EDA" w:rsidRPr="00C91F58">
              <w:rPr>
                <w:rFonts w:ascii="Times New Roman" w:hAnsi="Times New Roman"/>
                <w:lang w:val="en-US"/>
              </w:rPr>
              <w:t xml:space="preserve"> </w:t>
            </w:r>
            <w:r w:rsidRPr="00C91F58">
              <w:rPr>
                <w:rFonts w:ascii="Times New Roman" w:hAnsi="Times New Roman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012275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</w:t>
            </w:r>
            <w:r w:rsidR="000A7EDA" w:rsidRPr="00C91F58">
              <w:rPr>
                <w:rFonts w:ascii="Times New Roman" w:hAnsi="Times New Roman"/>
                <w:lang w:val="en-US"/>
              </w:rPr>
              <w:t xml:space="preserve"> </w:t>
            </w:r>
            <w:r w:rsidR="00C23939" w:rsidRPr="00C91F58">
              <w:rPr>
                <w:rFonts w:ascii="Times New Roman" w:hAnsi="Times New Roma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</w:t>
            </w:r>
            <w:r w:rsidR="000A7EDA" w:rsidRPr="00C91F58">
              <w:rPr>
                <w:rFonts w:ascii="Times New Roman" w:hAnsi="Times New Roman"/>
                <w:lang w:val="en-US"/>
              </w:rPr>
              <w:t xml:space="preserve"> </w:t>
            </w:r>
            <w:r w:rsidRPr="00C91F58">
              <w:rPr>
                <w:rFonts w:ascii="Times New Roman" w:hAnsi="Times New Roman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</w:t>
            </w:r>
            <w:r w:rsidR="000A7EDA" w:rsidRPr="00C91F58">
              <w:rPr>
                <w:rFonts w:ascii="Times New Roman" w:hAnsi="Times New Roman"/>
                <w:lang w:val="en-US"/>
              </w:rPr>
              <w:t xml:space="preserve"> </w:t>
            </w:r>
            <w:r w:rsidRPr="00C91F58">
              <w:rPr>
                <w:rFonts w:ascii="Times New Roman" w:hAnsi="Times New Roman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627D8A" w:rsidRDefault="00776BB7" w:rsidP="00627D8A">
            <w:pPr>
              <w:jc w:val="center"/>
              <w:rPr>
                <w:rFonts w:ascii="Times New Roman" w:hAnsi="Times New Roman"/>
                <w:lang w:val="en-US"/>
              </w:rPr>
            </w:pPr>
            <w:r w:rsidRPr="00C91F58">
              <w:rPr>
                <w:rFonts w:ascii="Times New Roman" w:hAnsi="Times New Roman"/>
              </w:rPr>
              <w:t>2</w:t>
            </w:r>
            <w:r w:rsidR="00012275" w:rsidRPr="00C91F58">
              <w:rPr>
                <w:rFonts w:ascii="Times New Roman" w:hAnsi="Times New Roman"/>
              </w:rPr>
              <w:t>9</w:t>
            </w:r>
            <w:r w:rsidR="00627D8A">
              <w:rPr>
                <w:rFonts w:ascii="Times New Roman" w:hAnsi="Times New Roman"/>
              </w:rPr>
              <w:t> </w:t>
            </w:r>
            <w:r w:rsidR="00627D8A">
              <w:rPr>
                <w:rFonts w:ascii="Times New Roman" w:hAnsi="Times New Roman"/>
                <w:lang w:val="en-US"/>
              </w:rPr>
              <w:t>681,71</w:t>
            </w:r>
          </w:p>
        </w:tc>
      </w:tr>
      <w:tr w:rsidR="00C23939" w:rsidRPr="000A05C6" w:rsidTr="00346694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FFFF00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3939" w:rsidRPr="00FE2750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FE2750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FE27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</w:tr>
      <w:tr w:rsidR="00C23939" w:rsidRPr="000A05C6" w:rsidTr="00346694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FFFF00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3939" w:rsidRPr="00FE2750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FE2750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FE2750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FE275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0,00</w:t>
            </w:r>
          </w:p>
        </w:tc>
      </w:tr>
      <w:tr w:rsidR="00C23939" w:rsidRPr="000A05C6" w:rsidTr="00D748C3">
        <w:trPr>
          <w:jc w:val="center"/>
        </w:trPr>
        <w:tc>
          <w:tcPr>
            <w:tcW w:w="2297" w:type="dxa"/>
            <w:vMerge/>
            <w:tcBorders>
              <w:right w:val="nil"/>
            </w:tcBorders>
            <w:shd w:val="clear" w:color="auto" w:fill="FFFF00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D748C3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18"/>
                <w:lang w:eastAsia="ru-RU"/>
              </w:rPr>
            </w:pPr>
            <w:r w:rsidRPr="00D748C3">
              <w:rPr>
                <w:rFonts w:ascii="Times New Roman" w:eastAsiaTheme="minorEastAsia" w:hAnsi="Times New Roman"/>
                <w:szCs w:val="18"/>
                <w:lang w:eastAsia="ru-RU"/>
              </w:rPr>
              <w:t>Средства бюджета городского округа Реутов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D748C3" w:rsidRDefault="00100EB1" w:rsidP="00627D8A">
            <w:pPr>
              <w:jc w:val="center"/>
              <w:rPr>
                <w:rFonts w:ascii="Times New Roman" w:hAnsi="Times New Roman"/>
                <w:lang w:val="en-US"/>
              </w:rPr>
            </w:pPr>
            <w:r w:rsidRPr="00D748C3">
              <w:rPr>
                <w:rFonts w:ascii="Times New Roman" w:hAnsi="Times New Roman"/>
              </w:rPr>
              <w:t xml:space="preserve"> 5</w:t>
            </w:r>
            <w:r w:rsidR="00627D8A" w:rsidRPr="00D748C3">
              <w:rPr>
                <w:rFonts w:ascii="Times New Roman" w:hAnsi="Times New Roman"/>
              </w:rPr>
              <w:t> </w:t>
            </w:r>
            <w:r w:rsidR="00627D8A" w:rsidRPr="00D748C3">
              <w:rPr>
                <w:rFonts w:ascii="Times New Roman" w:hAnsi="Times New Roman"/>
                <w:lang w:val="en-US"/>
              </w:rPr>
              <w:t>681,71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D748C3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D748C3">
              <w:rPr>
                <w:rFonts w:ascii="Times New Roman" w:hAnsi="Times New Roman"/>
              </w:rPr>
              <w:t>6</w:t>
            </w:r>
            <w:r w:rsidR="000A7EDA" w:rsidRPr="00D748C3">
              <w:rPr>
                <w:rFonts w:ascii="Times New Roman" w:hAnsi="Times New Roman"/>
                <w:lang w:val="en-US"/>
              </w:rPr>
              <w:t xml:space="preserve"> </w:t>
            </w:r>
            <w:r w:rsidRPr="00D748C3">
              <w:rPr>
                <w:rFonts w:ascii="Times New Roman" w:hAnsi="Times New Roman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012275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</w:t>
            </w:r>
            <w:r w:rsidR="000A7EDA" w:rsidRPr="00C91F58">
              <w:rPr>
                <w:rFonts w:ascii="Times New Roman" w:hAnsi="Times New Roman"/>
                <w:lang w:val="en-US"/>
              </w:rPr>
              <w:t xml:space="preserve"> </w:t>
            </w:r>
            <w:r w:rsidR="00C23939" w:rsidRPr="00C91F58">
              <w:rPr>
                <w:rFonts w:ascii="Times New Roman" w:hAnsi="Times New Roma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</w:t>
            </w:r>
            <w:r w:rsidR="000A7EDA" w:rsidRPr="00C91F58">
              <w:rPr>
                <w:rFonts w:ascii="Times New Roman" w:hAnsi="Times New Roman"/>
                <w:lang w:val="en-US"/>
              </w:rPr>
              <w:t xml:space="preserve"> </w:t>
            </w:r>
            <w:r w:rsidRPr="00C91F58">
              <w:rPr>
                <w:rFonts w:ascii="Times New Roman" w:hAnsi="Times New Roman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C91F58" w:rsidRDefault="00C23939" w:rsidP="00C23939">
            <w:pPr>
              <w:jc w:val="center"/>
              <w:rPr>
                <w:rFonts w:ascii="Times New Roman" w:hAnsi="Times New Roman"/>
              </w:rPr>
            </w:pPr>
            <w:r w:rsidRPr="00C91F58">
              <w:rPr>
                <w:rFonts w:ascii="Times New Roman" w:hAnsi="Times New Roman"/>
              </w:rPr>
              <w:t>6</w:t>
            </w:r>
            <w:r w:rsidR="000A7EDA" w:rsidRPr="00C91F58">
              <w:rPr>
                <w:rFonts w:ascii="Times New Roman" w:hAnsi="Times New Roman"/>
                <w:lang w:val="en-US"/>
              </w:rPr>
              <w:t xml:space="preserve"> </w:t>
            </w:r>
            <w:r w:rsidRPr="00C91F58">
              <w:rPr>
                <w:rFonts w:ascii="Times New Roman" w:hAnsi="Times New Roman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627D8A" w:rsidRDefault="00100EB1" w:rsidP="00627D8A">
            <w:pPr>
              <w:jc w:val="center"/>
              <w:rPr>
                <w:rFonts w:ascii="Times New Roman" w:hAnsi="Times New Roman"/>
                <w:lang w:val="en-US"/>
              </w:rPr>
            </w:pPr>
            <w:r w:rsidRPr="00C91F58">
              <w:rPr>
                <w:rFonts w:ascii="Times New Roman" w:hAnsi="Times New Roman"/>
              </w:rPr>
              <w:t>2</w:t>
            </w:r>
            <w:r w:rsidR="00012275" w:rsidRPr="00C91F58">
              <w:rPr>
                <w:rFonts w:ascii="Times New Roman" w:hAnsi="Times New Roman"/>
              </w:rPr>
              <w:t>9</w:t>
            </w:r>
            <w:r w:rsidR="00627D8A">
              <w:rPr>
                <w:rFonts w:ascii="Times New Roman" w:hAnsi="Times New Roman"/>
              </w:rPr>
              <w:t> </w:t>
            </w:r>
            <w:r w:rsidR="00627D8A">
              <w:rPr>
                <w:rFonts w:ascii="Times New Roman" w:hAnsi="Times New Roman"/>
                <w:lang w:val="en-US"/>
              </w:rPr>
              <w:t>681,71</w:t>
            </w:r>
          </w:p>
        </w:tc>
      </w:tr>
      <w:tr w:rsidR="00C23939" w:rsidRPr="00E3143B" w:rsidTr="00346694">
        <w:trPr>
          <w:jc w:val="center"/>
        </w:trPr>
        <w:tc>
          <w:tcPr>
            <w:tcW w:w="2297" w:type="dxa"/>
            <w:tcBorders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A27EFE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 w:rsidR="00C23939" w:rsidRPr="00E3143B" w:rsidTr="00346694">
        <w:trPr>
          <w:jc w:val="center"/>
        </w:trPr>
        <w:tc>
          <w:tcPr>
            <w:tcW w:w="2297" w:type="dxa"/>
            <w:tcBorders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 w:rsidR="00C23939" w:rsidRPr="00E3143B" w:rsidTr="00346694">
        <w:trPr>
          <w:jc w:val="center"/>
        </w:trPr>
        <w:tc>
          <w:tcPr>
            <w:tcW w:w="2297" w:type="dxa"/>
            <w:tcBorders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  <w:r w:rsidRPr="0010613B"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  <w:tr w:rsidR="00C23939" w:rsidRPr="00E3143B" w:rsidTr="00346694">
        <w:trPr>
          <w:jc w:val="center"/>
        </w:trPr>
        <w:tc>
          <w:tcPr>
            <w:tcW w:w="2297" w:type="dxa"/>
            <w:tcBorders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3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10613B" w:rsidRDefault="00C23939" w:rsidP="00C23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939" w:rsidRPr="00DA477E" w:rsidRDefault="00C23939" w:rsidP="00C239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18"/>
                <w:lang w:eastAsia="ru-RU"/>
              </w:rPr>
            </w:pPr>
            <w:r w:rsidRPr="00DA477E">
              <w:rPr>
                <w:rFonts w:ascii="Times New Roman" w:eastAsiaTheme="minorEastAsia" w:hAnsi="Times New Roman"/>
                <w:szCs w:val="18"/>
                <w:lang w:eastAsia="ru-RU"/>
              </w:rPr>
              <w:t xml:space="preserve">Средства бюджета городского округа Реутов </w:t>
            </w:r>
            <w:r>
              <w:rPr>
                <w:rFonts w:ascii="Times New Roman" w:eastAsiaTheme="minorEastAsia" w:hAnsi="Times New Roman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A27EFE">
              <w:rPr>
                <w:rFonts w:ascii="Times New Roman" w:hAnsi="Times New Roman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3939" w:rsidRPr="00A27EFE" w:rsidRDefault="00C23939" w:rsidP="00C23939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27EFE">
              <w:rPr>
                <w:rFonts w:ascii="Times New Roman" w:hAnsi="Times New Roman"/>
                <w:szCs w:val="20"/>
                <w:lang w:val="en-US"/>
              </w:rPr>
              <w:t>0,00</w:t>
            </w:r>
          </w:p>
        </w:tc>
      </w:tr>
    </w:tbl>
    <w:p w:rsidR="00B12CFE" w:rsidRPr="004C7975" w:rsidRDefault="00B12CF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FE" w:rsidRPr="004C7975" w:rsidRDefault="00B12CF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FE" w:rsidRPr="004C7975" w:rsidRDefault="00B12CF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FE" w:rsidRPr="004C7975" w:rsidRDefault="00B12CF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FE" w:rsidRPr="004C7975" w:rsidRDefault="00B12CF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FE" w:rsidRPr="004C7975" w:rsidRDefault="00B12CF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98E" w:rsidRPr="004C7975" w:rsidRDefault="00D2498E" w:rsidP="009F2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23DF" w:rsidRPr="004C7975" w:rsidRDefault="009F23DF" w:rsidP="009F23DF">
      <w:pPr>
        <w:jc w:val="center"/>
        <w:rPr>
          <w:rFonts w:ascii="Times New Roman" w:hAnsi="Times New Roman"/>
          <w:b/>
          <w:sz w:val="24"/>
          <w:szCs w:val="24"/>
        </w:rPr>
      </w:pPr>
      <w:r w:rsidRPr="004C7975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 «Предпринимательство»,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F23DF" w:rsidRPr="004C7975" w:rsidRDefault="009F23DF" w:rsidP="009F23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«Предпринимательство» реализуется в экономической сфере городского округа Реутов с целью обеспечения устойчивого роста экономики города и повышение уровня жизни населения города.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устойчивого экономического развития основной упор будет сделан на инновационное развитие экономики города, привлечение</w:t>
      </w:r>
      <w:r w:rsidR="00B51C23"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инвестиций, развитие наукоёмких и высокотехнологичных отраслей, модернизацию производства, создание высокопроизводительных рабочих мест, благоприятного климата для ведения бизнеса и развитие конкуренции. 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Эффективная реализация мероприятий муниципальной программы позволит добиться увеличения темпов роста экономики города и повышение уровня жизни населения.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3DF" w:rsidRPr="004C7975" w:rsidRDefault="009F23DF" w:rsidP="009F23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 развития экономической сферы городского округа Реутов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При программно-целевом сценарии развития экономической сферы к 202</w:t>
      </w:r>
      <w:r w:rsidR="00B51C23" w:rsidRPr="004C79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городском округе Реутов Московской области будут получены следующие значения </w:t>
      </w:r>
      <w:r w:rsidR="0037736B"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целевых показателей:</w:t>
      </w:r>
    </w:p>
    <w:p w:rsidR="00411E6B" w:rsidRPr="004C7975" w:rsidRDefault="00717861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Объем инвестиций, привлеченных в основной капитал (без учета бюджетных инвестиций), на душу населения – 31 тыс. рублей</w:t>
      </w:r>
    </w:p>
    <w:p w:rsidR="00411E6B" w:rsidRPr="00411E6B" w:rsidRDefault="00411E6B" w:rsidP="00411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E6B">
        <w:rPr>
          <w:rFonts w:ascii="Times New Roman" w:eastAsia="Times New Roman" w:hAnsi="Times New Roman"/>
          <w:sz w:val="24"/>
          <w:szCs w:val="24"/>
          <w:lang w:eastAsia="ru-RU"/>
        </w:rPr>
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– 103%</w:t>
      </w:r>
    </w:p>
    <w:p w:rsidR="00411E6B" w:rsidRPr="00411E6B" w:rsidRDefault="00411E6B" w:rsidP="00411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E6B">
        <w:rPr>
          <w:rFonts w:ascii="Times New Roman" w:eastAsia="Times New Roman" w:hAnsi="Times New Roman"/>
          <w:sz w:val="24"/>
          <w:szCs w:val="24"/>
          <w:lang w:eastAsia="ru-RU"/>
        </w:rPr>
        <w:t>Процент заполняемости многопрофильных индустриальных парков, технологических парков, промышленных площадок индустриальных парков – 80%</w:t>
      </w:r>
    </w:p>
    <w:p w:rsidR="00411E6B" w:rsidRPr="00411E6B" w:rsidRDefault="00411E6B" w:rsidP="00411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E6B">
        <w:rPr>
          <w:rFonts w:ascii="Times New Roman" w:eastAsia="Times New Roman" w:hAnsi="Times New Roman"/>
          <w:sz w:val="24"/>
          <w:szCs w:val="24"/>
          <w:lang w:eastAsia="ru-RU"/>
        </w:rPr>
        <w:t>Количество многопрофильных индустриальных парков, технологических парков, промышленных площадок – 4 единицы</w:t>
      </w:r>
    </w:p>
    <w:p w:rsidR="00411E6B" w:rsidRPr="00411E6B" w:rsidRDefault="00411E6B" w:rsidP="00411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E6B">
        <w:rPr>
          <w:rFonts w:ascii="Times New Roman" w:eastAsia="Times New Roman" w:hAnsi="Times New Roman"/>
          <w:sz w:val="24"/>
          <w:szCs w:val="24"/>
          <w:lang w:eastAsia="ru-RU"/>
        </w:rPr>
        <w:t>Количество привлеченных резидентов на территории муниципальных образований Московской области – 12 единиц</w:t>
      </w:r>
    </w:p>
    <w:p w:rsidR="00411E6B" w:rsidRPr="00411E6B" w:rsidRDefault="00411E6B" w:rsidP="00411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E6B">
        <w:rPr>
          <w:rFonts w:ascii="Times New Roman" w:eastAsia="Times New Roman" w:hAnsi="Times New Roman"/>
          <w:sz w:val="24"/>
          <w:szCs w:val="24"/>
          <w:lang w:eastAsia="ru-RU"/>
        </w:rPr>
        <w:t>Увеличение среднемесячной заработной платы работников организаций, не относящихся к субъектам малого предпринимательства – 109,4%</w:t>
      </w:r>
    </w:p>
    <w:p w:rsidR="00411E6B" w:rsidRPr="00C20D50" w:rsidRDefault="00411E6B" w:rsidP="00411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Количество созданных рабочих мест –</w:t>
      </w:r>
      <w:r w:rsidRPr="00411E6B">
        <w:rPr>
          <w:rFonts w:ascii="Times New Roman" w:eastAsia="Times New Roman" w:hAnsi="Times New Roman"/>
          <w:sz w:val="24"/>
          <w:szCs w:val="24"/>
          <w:lang w:eastAsia="ru-RU"/>
        </w:rPr>
        <w:t>1450 мест</w:t>
      </w:r>
    </w:p>
    <w:p w:rsidR="00B57617" w:rsidRPr="004C7975" w:rsidRDefault="00B57617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Доля обоснованных, частично обоснованных жалоб в Федеральную антимонопольную службу (ФАС России) (от общего количества опубликованных торгов) – 3,6%</w:t>
      </w:r>
    </w:p>
    <w:p w:rsidR="00B57617" w:rsidRPr="004C7975" w:rsidRDefault="00B57617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Доля несостоявшихся торгов от общего количества объявленных торгов – 40%</w:t>
      </w:r>
    </w:p>
    <w:p w:rsidR="00B57617" w:rsidRPr="004C7975" w:rsidRDefault="00B57617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Доля общей экономии денежных средств от общей суммы объявленных торгов – 7%</w:t>
      </w:r>
    </w:p>
    <w:p w:rsidR="00B57617" w:rsidRPr="004C7975" w:rsidRDefault="00B57617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- 33%</w:t>
      </w:r>
    </w:p>
    <w:p w:rsidR="00B57617" w:rsidRPr="004C7975" w:rsidRDefault="00B57617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Среднее количество участников на торгах – 3,4 единиц</w:t>
      </w:r>
    </w:p>
    <w:p w:rsidR="00B57617" w:rsidRPr="004C7975" w:rsidRDefault="00B57617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Количество реализованных требований Стандарта развития конкуренции в муниципальном образовании Московской области -5 единиц</w:t>
      </w:r>
    </w:p>
    <w:p w:rsidR="00B57617" w:rsidRPr="004C7975" w:rsidRDefault="00B57617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среднесписочной численности работников (без внешних совместителей) малых </w:t>
      </w:r>
      <w:r w:rsidR="00346694" w:rsidRPr="00346694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средних 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предприятий в среднесписочной численности работников (без внешних совместителей) всех предприятий и организаций – </w:t>
      </w:r>
      <w:r w:rsidR="001D593F">
        <w:rPr>
          <w:rFonts w:ascii="Times New Roman" w:eastAsia="Times New Roman" w:hAnsi="Times New Roman"/>
          <w:sz w:val="24"/>
          <w:szCs w:val="24"/>
          <w:lang w:eastAsia="ru-RU"/>
        </w:rPr>
        <w:t>38,5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B57617" w:rsidRPr="004C7975" w:rsidRDefault="00D93D74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субъектов малого и среднего предпринимательства в расчете на 10 тыс. человек населения – </w:t>
      </w:r>
      <w:r w:rsidR="00AD2974">
        <w:rPr>
          <w:rFonts w:ascii="Times New Roman" w:eastAsia="Times New Roman" w:hAnsi="Times New Roman"/>
          <w:sz w:val="24"/>
          <w:szCs w:val="24"/>
          <w:lang w:eastAsia="ru-RU"/>
        </w:rPr>
        <w:t>465,65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</w:p>
    <w:p w:rsidR="00D93D74" w:rsidRPr="004C7975" w:rsidRDefault="00D93D74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Малый бизнес большого региона. Прирост количества субъектов малого и среднего предпринимательства на 10 тыс. населения – 95,6 единиц</w:t>
      </w:r>
    </w:p>
    <w:p w:rsidR="00D93D74" w:rsidRPr="004C7975" w:rsidRDefault="00D93D74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Вновь созданные предприятия МСП в сфере производства или услуг – 75 единиц</w:t>
      </w:r>
    </w:p>
    <w:p w:rsidR="00D93D74" w:rsidRPr="004C7975" w:rsidRDefault="00D93D74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Количество вновь созданных субъектов МСП участниками проекта – 0,</w:t>
      </w:r>
      <w:r w:rsidR="006A1794">
        <w:rPr>
          <w:rFonts w:ascii="Times New Roman" w:eastAsia="Times New Roman" w:hAnsi="Times New Roman"/>
          <w:sz w:val="24"/>
          <w:szCs w:val="24"/>
          <w:lang w:eastAsia="ru-RU"/>
        </w:rPr>
        <w:t>008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единиц</w:t>
      </w:r>
    </w:p>
    <w:p w:rsidR="00D93D74" w:rsidRDefault="00D93D74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занятых в сфере малого и среднего предпринимательства, включая </w:t>
      </w:r>
      <w:r w:rsidR="002C471B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предпринимателей и </w:t>
      </w:r>
      <w:proofErr w:type="spellStart"/>
      <w:r w:rsidR="002C471B">
        <w:rPr>
          <w:rFonts w:ascii="Times New Roman" w:eastAsia="Times New Roman" w:hAnsi="Times New Roman"/>
          <w:sz w:val="24"/>
          <w:szCs w:val="24"/>
          <w:lang w:eastAsia="ru-RU"/>
        </w:rPr>
        <w:t>самозанятых</w:t>
      </w:r>
      <w:proofErr w:type="spellEnd"/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отчетный период (прошедший год) </w:t>
      </w:r>
      <w:r w:rsidR="00AE37D5" w:rsidRPr="004C797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7D5" w:rsidRPr="004C7975">
        <w:rPr>
          <w:rFonts w:ascii="Times New Roman" w:eastAsia="Times New Roman" w:hAnsi="Times New Roman"/>
          <w:sz w:val="24"/>
          <w:szCs w:val="24"/>
          <w:lang w:eastAsia="ru-RU"/>
        </w:rPr>
        <w:t>193</w:t>
      </w:r>
      <w:r w:rsidR="002C47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37D5" w:rsidRPr="004C7975">
        <w:rPr>
          <w:rFonts w:ascii="Times New Roman" w:eastAsia="Times New Roman" w:hAnsi="Times New Roman"/>
          <w:sz w:val="24"/>
          <w:szCs w:val="24"/>
          <w:lang w:eastAsia="ru-RU"/>
        </w:rPr>
        <w:t>4 человек</w:t>
      </w:r>
    </w:p>
    <w:p w:rsidR="00B355A8" w:rsidRPr="00C343C7" w:rsidRDefault="00B355A8" w:rsidP="00B35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B355A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spellStart"/>
      <w:r w:rsidRPr="00B355A8">
        <w:rPr>
          <w:rFonts w:ascii="Times New Roman" w:eastAsia="Times New Roman" w:hAnsi="Times New Roman"/>
          <w:sz w:val="24"/>
          <w:szCs w:val="24"/>
          <w:lang w:eastAsia="ru-RU"/>
        </w:rPr>
        <w:t>самозанятых</w:t>
      </w:r>
      <w:proofErr w:type="spellEnd"/>
      <w:r w:rsidRPr="00B355A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B355A8">
        <w:rPr>
          <w:rFonts w:ascii="Times New Roman" w:eastAsia="Times New Roman" w:hAnsi="Times New Roman"/>
          <w:sz w:val="24"/>
          <w:szCs w:val="24"/>
          <w:lang w:eastAsia="ru-RU"/>
        </w:rPr>
        <w:t>самозанятых</w:t>
      </w:r>
      <w:proofErr w:type="spellEnd"/>
      <w:r w:rsidRPr="00B355A8">
        <w:rPr>
          <w:rFonts w:ascii="Times New Roman" w:eastAsia="Times New Roman" w:hAnsi="Times New Roman"/>
          <w:sz w:val="24"/>
          <w:szCs w:val="24"/>
          <w:lang w:eastAsia="ru-RU"/>
        </w:rPr>
        <w:t>, нарастающим итогом – 1220 единиц</w:t>
      </w:r>
    </w:p>
    <w:p w:rsidR="00AE37D5" w:rsidRPr="004C7975" w:rsidRDefault="002C601D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населения площадью торговых объектов – 1513,5 км. м/1000 жителей</w:t>
      </w:r>
    </w:p>
    <w:p w:rsidR="002C601D" w:rsidRPr="004C7975" w:rsidRDefault="002C601D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Прирост площадей торговых объектов – 3,6 тыс. кв. м</w:t>
      </w:r>
    </w:p>
    <w:p w:rsidR="002C601D" w:rsidRPr="004C7975" w:rsidRDefault="002C601D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Ликвидация незаконных нестационарных торговых объектов – 1200 баллов</w:t>
      </w:r>
    </w:p>
    <w:p w:rsidR="002C601D" w:rsidRPr="004C7975" w:rsidRDefault="002C601D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Прирост посадочных мест на объектах общественного питания – 80 единиц</w:t>
      </w:r>
    </w:p>
    <w:p w:rsidR="002C601D" w:rsidRPr="004C7975" w:rsidRDefault="002C601D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Прирост рабочих мест на объектах бытовых услуг – 19 единиц</w:t>
      </w:r>
    </w:p>
    <w:p w:rsidR="002C601D" w:rsidRPr="004C7975" w:rsidRDefault="002C601D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Доля обращений по вопросу защиты прав потребителей от общего количества поступивших обращений – 10%</w:t>
      </w:r>
    </w:p>
    <w:p w:rsidR="009F23DF" w:rsidRPr="004C7975" w:rsidRDefault="009F23DF" w:rsidP="002C6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Решение задач в экономической сфере городского округа Реутов Московской области позволит достичь планируемые значения показателей за счет комплексного подхода к их решению и оптимального планирования ресурсов на реализацию необходимых мероприятий по заданным параметрам целей и задач подпрограммы.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Основные риски, которые могут возникнуть при реализации муниципальной программы: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- не достижение целевых значений показателей результативности муниципальной программы к 202</w:t>
      </w:r>
      <w:r w:rsidR="00B51C23" w:rsidRPr="004C79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Реутов или неполное предоставление средств из запланированных источников,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риски при не достижении необходимого взаимодействия участников в ходе решения программных задач.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программы, координатора муниципальной программы и муниципальных заказчиков подпрограмм.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</w:t>
      </w:r>
      <w:r w:rsidRPr="004C7975">
        <w:t xml:space="preserve"> 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бюджета городского округа Реутов, учтенных при формировании финансовых параметров муниципальной программы, анализа и оценки результатов реализации мероприятий подпрограмм в ходе ее исполнения.</w:t>
      </w:r>
    </w:p>
    <w:p w:rsidR="00442CE8" w:rsidRPr="004C7975" w:rsidRDefault="00442CE8" w:rsidP="003773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CE8" w:rsidRPr="004C7975" w:rsidRDefault="00442CE8" w:rsidP="009F23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CE8" w:rsidRPr="004C7975" w:rsidRDefault="00442CE8" w:rsidP="009F23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3DF" w:rsidRPr="004C7975" w:rsidRDefault="009F23DF" w:rsidP="009F23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подпрограмм и краткое описание подпрограмм муниципальной программы </w:t>
      </w:r>
    </w:p>
    <w:p w:rsidR="009F23DF" w:rsidRPr="004C7975" w:rsidRDefault="009F23DF" w:rsidP="009F23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>«Предпринимательство»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3DF" w:rsidRPr="004C7975" w:rsidRDefault="009F23DF" w:rsidP="00442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В состав муниципальной программы</w:t>
      </w:r>
      <w:r w:rsidR="00442CE8" w:rsidRPr="004C7975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следующие подпрограммы:</w:t>
      </w:r>
    </w:p>
    <w:p w:rsidR="00442CE8" w:rsidRPr="004C7975" w:rsidRDefault="00442CE8" w:rsidP="00442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D6B" w:rsidRPr="004C7975" w:rsidRDefault="005D6D6B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1C23"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 </w:t>
      </w: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51C23"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>Инвестиции</w:t>
      </w: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Цель подпрограммы – создание благоприятных условий для ус</w:t>
      </w:r>
      <w:r w:rsidR="00B51C23" w:rsidRPr="004C7975">
        <w:rPr>
          <w:rFonts w:ascii="Times New Roman" w:eastAsia="Times New Roman" w:hAnsi="Times New Roman"/>
          <w:sz w:val="24"/>
          <w:szCs w:val="24"/>
          <w:lang w:eastAsia="ru-RU"/>
        </w:rPr>
        <w:t>тойчивого роста экономики городского округа Реутов</w:t>
      </w: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601D" w:rsidRPr="004C7975" w:rsidRDefault="002C601D" w:rsidP="00B51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1C23" w:rsidRPr="004C7975" w:rsidRDefault="00B51C23" w:rsidP="00B51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II «Развитие конкуренции» </w:t>
      </w:r>
    </w:p>
    <w:p w:rsidR="00B51C23" w:rsidRPr="004C7975" w:rsidRDefault="00B51C23" w:rsidP="00B51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Цель подпрограммы – развитие конкуренции в городе через создание необходимых условий для активизации деятельности существующих участников рынка города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C23" w:rsidRPr="004C7975" w:rsidRDefault="00B51C23" w:rsidP="00B51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III «Развитие малого и среднего предпринимательства»</w:t>
      </w:r>
    </w:p>
    <w:p w:rsidR="00B51C23" w:rsidRPr="004C7975" w:rsidRDefault="00B51C23" w:rsidP="00B51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Цель подпрограммы – формирование благоприятных условий для развития малого и среднего предпринимательства в городском округе Реутов.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C23" w:rsidRPr="004C7975" w:rsidRDefault="00B51C23" w:rsidP="00B51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IV «Развитие потребительского рынка и услуг»</w:t>
      </w:r>
    </w:p>
    <w:p w:rsidR="00B51C23" w:rsidRPr="004C7975" w:rsidRDefault="00B51C23" w:rsidP="00B51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sz w:val="24"/>
          <w:szCs w:val="24"/>
          <w:lang w:eastAsia="ru-RU"/>
        </w:rPr>
        <w:t>Цель подпрограммы – повышение социально-экономической эффективности потребительского рынка городском округе Реутов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9F23DF" w:rsidRPr="004C7975" w:rsidRDefault="009F23DF" w:rsidP="009F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CE8" w:rsidRPr="004C7975" w:rsidRDefault="00442CE8" w:rsidP="00A530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2CE8" w:rsidRPr="004C7975" w:rsidRDefault="00442CE8" w:rsidP="00A530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2CE8" w:rsidRPr="004C7975" w:rsidRDefault="00442CE8" w:rsidP="00A530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2CE8" w:rsidRPr="004C7975" w:rsidRDefault="00442CE8" w:rsidP="00A530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2CE8" w:rsidRPr="004C7975" w:rsidRDefault="00442CE8" w:rsidP="00A530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30E5" w:rsidRPr="004C7975" w:rsidRDefault="00A530E5" w:rsidP="00A530E5">
      <w:pPr>
        <w:spacing w:after="0" w:line="240" w:lineRule="auto"/>
        <w:jc w:val="center"/>
        <w:rPr>
          <w:rFonts w:ascii="Times New Roman" w:hAnsi="Times New Roman"/>
          <w:b/>
        </w:rPr>
      </w:pPr>
      <w:r w:rsidRPr="004C7975">
        <w:rPr>
          <w:rFonts w:ascii="Times New Roman" w:hAnsi="Times New Roman"/>
          <w:b/>
        </w:rPr>
        <w:lastRenderedPageBreak/>
        <w:t>Планируемые результаты реализации муниципальной программы</w:t>
      </w:r>
    </w:p>
    <w:p w:rsidR="00A530E5" w:rsidRPr="004C7975" w:rsidRDefault="00A530E5" w:rsidP="00A530E5">
      <w:pPr>
        <w:spacing w:after="0" w:line="240" w:lineRule="auto"/>
        <w:jc w:val="center"/>
        <w:rPr>
          <w:rFonts w:ascii="Times New Roman" w:hAnsi="Times New Roman"/>
          <w:b/>
        </w:rPr>
      </w:pPr>
      <w:r w:rsidRPr="004C7975">
        <w:rPr>
          <w:rFonts w:ascii="Times New Roman" w:hAnsi="Times New Roman"/>
          <w:b/>
        </w:rPr>
        <w:t>«Предпринимательство»</w:t>
      </w:r>
    </w:p>
    <w:p w:rsidR="00A530E5" w:rsidRPr="004C7975" w:rsidRDefault="00A530E5" w:rsidP="00A530E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6"/>
        <w:gridCol w:w="2848"/>
        <w:gridCol w:w="1416"/>
        <w:gridCol w:w="1244"/>
        <w:gridCol w:w="22"/>
        <w:gridCol w:w="1508"/>
        <w:gridCol w:w="40"/>
        <w:gridCol w:w="1025"/>
        <w:gridCol w:w="30"/>
        <w:gridCol w:w="1035"/>
        <w:gridCol w:w="1064"/>
        <w:gridCol w:w="1064"/>
        <w:gridCol w:w="1064"/>
        <w:gridCol w:w="2208"/>
      </w:tblGrid>
      <w:tr w:rsidR="00A530E5" w:rsidRPr="004C7975" w:rsidTr="00D06A2C">
        <w:trPr>
          <w:trHeight w:val="462"/>
        </w:trPr>
        <w:tc>
          <w:tcPr>
            <w:tcW w:w="566" w:type="dxa"/>
            <w:vMerge w:val="restart"/>
          </w:tcPr>
          <w:p w:rsidR="00A530E5" w:rsidRPr="004C7975" w:rsidRDefault="00A530E5" w:rsidP="002261CA">
            <w:pPr>
              <w:rPr>
                <w:lang w:val="en-US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48" w:type="dxa"/>
            <w:vMerge w:val="restart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Планируемые результаты реализации муниципальной программы</w:t>
            </w:r>
          </w:p>
          <w:p w:rsidR="00A530E5" w:rsidRPr="004C7975" w:rsidRDefault="00A530E5" w:rsidP="002261CA"/>
        </w:tc>
        <w:tc>
          <w:tcPr>
            <w:tcW w:w="1416" w:type="dxa"/>
            <w:vMerge w:val="restart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Тип показателя</w:t>
            </w:r>
          </w:p>
        </w:tc>
        <w:tc>
          <w:tcPr>
            <w:tcW w:w="1244" w:type="dxa"/>
            <w:vMerge w:val="restart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70" w:type="dxa"/>
            <w:gridSpan w:val="3"/>
            <w:vMerge w:val="restart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Базовое значение на начало реализации программы</w:t>
            </w:r>
          </w:p>
        </w:tc>
        <w:tc>
          <w:tcPr>
            <w:tcW w:w="5282" w:type="dxa"/>
            <w:gridSpan w:val="6"/>
          </w:tcPr>
          <w:p w:rsidR="00A530E5" w:rsidRPr="004C7975" w:rsidRDefault="00A530E5" w:rsidP="002261CA">
            <w:pPr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2208" w:type="dxa"/>
            <w:vMerge w:val="restart"/>
          </w:tcPr>
          <w:p w:rsidR="00A530E5" w:rsidRPr="004C7975" w:rsidRDefault="00A530E5" w:rsidP="002261CA">
            <w:pPr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 xml:space="preserve">Номер </w:t>
            </w:r>
            <w:r w:rsidR="00EC7761">
              <w:rPr>
                <w:rFonts w:ascii="Times New Roman" w:hAnsi="Times New Roman"/>
              </w:rPr>
              <w:t xml:space="preserve">и название </w:t>
            </w:r>
            <w:r w:rsidRPr="004C7975">
              <w:rPr>
                <w:rFonts w:ascii="Times New Roman" w:hAnsi="Times New Roman"/>
              </w:rPr>
              <w:t>основного мероприятия в перечне мероприятий подпрограммы</w:t>
            </w:r>
          </w:p>
        </w:tc>
      </w:tr>
      <w:tr w:rsidR="00A530E5" w:rsidRPr="004C7975" w:rsidTr="00D06A2C">
        <w:trPr>
          <w:trHeight w:val="261"/>
        </w:trPr>
        <w:tc>
          <w:tcPr>
            <w:tcW w:w="566" w:type="dxa"/>
            <w:vMerge/>
          </w:tcPr>
          <w:p w:rsidR="00A530E5" w:rsidRPr="004C7975" w:rsidRDefault="00A530E5" w:rsidP="002261CA"/>
        </w:tc>
        <w:tc>
          <w:tcPr>
            <w:tcW w:w="2848" w:type="dxa"/>
            <w:vMerge/>
          </w:tcPr>
          <w:p w:rsidR="00A530E5" w:rsidRPr="004C7975" w:rsidRDefault="00A530E5" w:rsidP="002261CA"/>
        </w:tc>
        <w:tc>
          <w:tcPr>
            <w:tcW w:w="1416" w:type="dxa"/>
            <w:vMerge/>
          </w:tcPr>
          <w:p w:rsidR="00A530E5" w:rsidRPr="004C7975" w:rsidRDefault="00A530E5" w:rsidP="002261CA"/>
        </w:tc>
        <w:tc>
          <w:tcPr>
            <w:tcW w:w="1244" w:type="dxa"/>
            <w:vMerge/>
          </w:tcPr>
          <w:p w:rsidR="00A530E5" w:rsidRPr="004C7975" w:rsidRDefault="00A530E5" w:rsidP="002261CA"/>
        </w:tc>
        <w:tc>
          <w:tcPr>
            <w:tcW w:w="1570" w:type="dxa"/>
            <w:gridSpan w:val="3"/>
            <w:vMerge/>
          </w:tcPr>
          <w:p w:rsidR="00A530E5" w:rsidRPr="004C7975" w:rsidRDefault="00A530E5" w:rsidP="002261CA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2"/>
          </w:tcPr>
          <w:p w:rsidR="00A530E5" w:rsidRPr="004C7975" w:rsidRDefault="00045298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2020</w:t>
            </w:r>
            <w:r w:rsidR="00A530E5" w:rsidRPr="004C7975">
              <w:rPr>
                <w:rFonts w:ascii="Times New Roman" w:hAnsi="Times New Roman"/>
              </w:rPr>
              <w:t xml:space="preserve"> </w:t>
            </w:r>
          </w:p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год</w:t>
            </w:r>
          </w:p>
        </w:tc>
        <w:tc>
          <w:tcPr>
            <w:tcW w:w="1035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20</w:t>
            </w:r>
            <w:r w:rsidR="00045298" w:rsidRPr="004C7975">
              <w:rPr>
                <w:rFonts w:ascii="Times New Roman" w:hAnsi="Times New Roman"/>
              </w:rPr>
              <w:t>2</w:t>
            </w:r>
            <w:r w:rsidRPr="004C7975">
              <w:rPr>
                <w:rFonts w:ascii="Times New Roman" w:hAnsi="Times New Roman"/>
              </w:rPr>
              <w:t>1</w:t>
            </w:r>
          </w:p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64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20</w:t>
            </w:r>
            <w:r w:rsidR="00045298" w:rsidRPr="004C7975">
              <w:rPr>
                <w:rFonts w:ascii="Times New Roman" w:hAnsi="Times New Roman"/>
              </w:rPr>
              <w:t>22</w:t>
            </w:r>
          </w:p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год</w:t>
            </w:r>
          </w:p>
        </w:tc>
        <w:tc>
          <w:tcPr>
            <w:tcW w:w="1064" w:type="dxa"/>
          </w:tcPr>
          <w:p w:rsidR="00A530E5" w:rsidRPr="004C7975" w:rsidRDefault="00045298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2023</w:t>
            </w:r>
          </w:p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год</w:t>
            </w:r>
          </w:p>
        </w:tc>
        <w:tc>
          <w:tcPr>
            <w:tcW w:w="1064" w:type="dxa"/>
          </w:tcPr>
          <w:p w:rsidR="00A530E5" w:rsidRPr="004C7975" w:rsidRDefault="00045298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2024</w:t>
            </w:r>
          </w:p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</w:rPr>
              <w:t>год</w:t>
            </w:r>
          </w:p>
        </w:tc>
        <w:tc>
          <w:tcPr>
            <w:tcW w:w="2208" w:type="dxa"/>
            <w:vMerge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</w:p>
        </w:tc>
      </w:tr>
      <w:tr w:rsidR="00A530E5" w:rsidRPr="004C7975" w:rsidTr="00D06A2C">
        <w:trPr>
          <w:trHeight w:val="285"/>
        </w:trPr>
        <w:tc>
          <w:tcPr>
            <w:tcW w:w="566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48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4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70" w:type="dxa"/>
            <w:gridSpan w:val="3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5" w:type="dxa"/>
            <w:gridSpan w:val="2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4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4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64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08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A530E5" w:rsidRPr="004C7975" w:rsidTr="00D06A2C">
        <w:trPr>
          <w:trHeight w:val="462"/>
        </w:trPr>
        <w:tc>
          <w:tcPr>
            <w:tcW w:w="566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360" w:type="dxa"/>
            <w:gridSpan w:val="12"/>
          </w:tcPr>
          <w:p w:rsidR="00A530E5" w:rsidRPr="004C7975" w:rsidRDefault="00A530E5" w:rsidP="002261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4C79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C7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30E5" w:rsidRPr="004C7975" w:rsidRDefault="00A530E5" w:rsidP="00A530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«Инвестиции»</w:t>
            </w:r>
          </w:p>
        </w:tc>
        <w:tc>
          <w:tcPr>
            <w:tcW w:w="2208" w:type="dxa"/>
            <w:vAlign w:val="center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</w:p>
        </w:tc>
      </w:tr>
      <w:tr w:rsidR="00A530E5" w:rsidRPr="004C7975" w:rsidTr="00F140D5">
        <w:trPr>
          <w:trHeight w:val="490"/>
        </w:trPr>
        <w:tc>
          <w:tcPr>
            <w:tcW w:w="566" w:type="dxa"/>
          </w:tcPr>
          <w:p w:rsidR="00A530E5" w:rsidRPr="004C7975" w:rsidRDefault="00A530E5" w:rsidP="002261CA">
            <w:pPr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848" w:type="dxa"/>
          </w:tcPr>
          <w:p w:rsidR="00D81977" w:rsidRPr="004C7975" w:rsidRDefault="00D81977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 xml:space="preserve">Показатель 1 </w:t>
            </w:r>
          </w:p>
          <w:p w:rsidR="00A530E5" w:rsidRPr="004C7975" w:rsidRDefault="00D81977" w:rsidP="008C0C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6" w:type="dxa"/>
          </w:tcPr>
          <w:p w:rsidR="00A530E5" w:rsidRPr="004C7975" w:rsidRDefault="00D81977" w:rsidP="004139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CD6">
              <w:rPr>
                <w:rFonts w:ascii="Times New Roman" w:eastAsia="Times New Roman" w:hAnsi="Times New Roman"/>
                <w:sz w:val="18"/>
                <w:szCs w:val="18"/>
              </w:rPr>
              <w:t>Рейтинг-</w:t>
            </w:r>
            <w:r w:rsidR="004139B2" w:rsidRPr="003A0CD6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44" w:type="dxa"/>
          </w:tcPr>
          <w:p w:rsidR="00A530E5" w:rsidRPr="004C7975" w:rsidRDefault="00D81977" w:rsidP="00D819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8117BA" w:rsidRPr="004C79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7975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570" w:type="dxa"/>
            <w:gridSpan w:val="3"/>
          </w:tcPr>
          <w:p w:rsidR="00A530E5" w:rsidRPr="004C7975" w:rsidRDefault="00751CF0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55" w:type="dxa"/>
            <w:gridSpan w:val="2"/>
          </w:tcPr>
          <w:p w:rsidR="00A530E5" w:rsidRPr="004C7975" w:rsidRDefault="006E0419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35" w:type="dxa"/>
          </w:tcPr>
          <w:p w:rsidR="00A530E5" w:rsidRPr="004C7975" w:rsidRDefault="006E0419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64" w:type="dxa"/>
          </w:tcPr>
          <w:p w:rsidR="00A530E5" w:rsidRPr="004C7975" w:rsidRDefault="006E0419" w:rsidP="00751CF0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64" w:type="dxa"/>
          </w:tcPr>
          <w:p w:rsidR="00A530E5" w:rsidRPr="004C7975" w:rsidRDefault="006E0419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64" w:type="dxa"/>
          </w:tcPr>
          <w:p w:rsidR="00A530E5" w:rsidRPr="004C7975" w:rsidRDefault="006E0419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208" w:type="dxa"/>
          </w:tcPr>
          <w:p w:rsidR="00A530E5" w:rsidRPr="00EC2963" w:rsidRDefault="00EC2963" w:rsidP="00EC2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9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«Создание многофункциональных индустриальных парков,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парков, промышленных площадок»</w:t>
            </w:r>
          </w:p>
        </w:tc>
      </w:tr>
      <w:tr w:rsidR="00D81977" w:rsidRPr="004C7975" w:rsidTr="00F140D5">
        <w:trPr>
          <w:trHeight w:val="490"/>
        </w:trPr>
        <w:tc>
          <w:tcPr>
            <w:tcW w:w="566" w:type="dxa"/>
          </w:tcPr>
          <w:p w:rsidR="00D81977" w:rsidRPr="004C7975" w:rsidRDefault="00D81977" w:rsidP="00D81977">
            <w:pPr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D81977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2</w:t>
            </w:r>
          </w:p>
          <w:p w:rsidR="00D81977" w:rsidRPr="004C7975" w:rsidRDefault="00D81977" w:rsidP="008C0C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81977" w:rsidRPr="004C7975" w:rsidRDefault="00D81977" w:rsidP="00D8197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6C5A92">
              <w:rPr>
                <w:rFonts w:ascii="Times New Roman" w:eastAsia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70" w:type="dxa"/>
            <w:gridSpan w:val="3"/>
          </w:tcPr>
          <w:p w:rsidR="00D81977" w:rsidRPr="004C7975" w:rsidRDefault="00751CF0" w:rsidP="00D81977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55" w:type="dxa"/>
            <w:gridSpan w:val="2"/>
          </w:tcPr>
          <w:p w:rsidR="00D81977" w:rsidRPr="004C7975" w:rsidRDefault="00751CF0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5" w:type="dxa"/>
          </w:tcPr>
          <w:p w:rsidR="00D81977" w:rsidRPr="004C7975" w:rsidRDefault="00D046B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4" w:type="dxa"/>
          </w:tcPr>
          <w:p w:rsidR="00D81977" w:rsidRPr="004C7975" w:rsidRDefault="00D046BE" w:rsidP="00D8197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4" w:type="dxa"/>
          </w:tcPr>
          <w:p w:rsidR="00D81977" w:rsidRPr="004C7975" w:rsidRDefault="00D046B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4" w:type="dxa"/>
          </w:tcPr>
          <w:p w:rsidR="00D81977" w:rsidRPr="004C7975" w:rsidRDefault="006E0419" w:rsidP="00D0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04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8" w:type="dxa"/>
          </w:tcPr>
          <w:p w:rsidR="00D81977" w:rsidRPr="004C7975" w:rsidRDefault="00EC2963" w:rsidP="00D81977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«Создание многофункциональных индустриальных парков,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парков,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промышленных площадок»</w:t>
            </w:r>
          </w:p>
        </w:tc>
      </w:tr>
      <w:tr w:rsidR="005B2750" w:rsidRPr="004C7975" w:rsidTr="00F140D5">
        <w:trPr>
          <w:trHeight w:val="490"/>
        </w:trPr>
        <w:tc>
          <w:tcPr>
            <w:tcW w:w="566" w:type="dxa"/>
          </w:tcPr>
          <w:p w:rsidR="00D81977" w:rsidRPr="004C7975" w:rsidRDefault="008117BA" w:rsidP="00D81977">
            <w:pPr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lastRenderedPageBreak/>
              <w:t>1.3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8117BA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3</w:t>
            </w:r>
          </w:p>
          <w:p w:rsidR="00D81977" w:rsidRPr="004C7975" w:rsidRDefault="00D81977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70" w:type="dxa"/>
            <w:gridSpan w:val="3"/>
          </w:tcPr>
          <w:p w:rsidR="00D81977" w:rsidRPr="004C7975" w:rsidRDefault="00424F3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D81977" w:rsidRPr="00616B69" w:rsidRDefault="00616B69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D81977" w:rsidRPr="00616B69" w:rsidRDefault="00616B69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D81977" w:rsidRPr="00616B69" w:rsidRDefault="00616B69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D81977" w:rsidRPr="00616B69" w:rsidRDefault="00616B69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D81977" w:rsidRPr="00616B69" w:rsidRDefault="00616B69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08" w:type="dxa"/>
          </w:tcPr>
          <w:p w:rsidR="00D81977" w:rsidRPr="00EC2963" w:rsidRDefault="00EC2963" w:rsidP="00D81977">
            <w:pPr>
              <w:jc w:val="center"/>
              <w:rPr>
                <w:rFonts w:ascii="Times New Roman" w:hAnsi="Times New Roman"/>
                <w:b/>
              </w:rPr>
            </w:pPr>
            <w:r w:rsidRPr="00EC29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«Создание многофункциональных индустриальных парков,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парков, промышленных площадок»</w:t>
            </w:r>
          </w:p>
        </w:tc>
      </w:tr>
      <w:tr w:rsidR="00D81977" w:rsidRPr="004C7975" w:rsidTr="00F140D5">
        <w:trPr>
          <w:trHeight w:val="490"/>
        </w:trPr>
        <w:tc>
          <w:tcPr>
            <w:tcW w:w="566" w:type="dxa"/>
          </w:tcPr>
          <w:p w:rsidR="00D81977" w:rsidRPr="004C7975" w:rsidRDefault="008117BA" w:rsidP="00D81977">
            <w:pPr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8117BA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4</w:t>
            </w:r>
          </w:p>
          <w:p w:rsidR="00D81977" w:rsidRPr="004C7975" w:rsidRDefault="00D81977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 xml:space="preserve">Количество привлеченных </w:t>
            </w:r>
            <w:r w:rsidRPr="00346694">
              <w:rPr>
                <w:rFonts w:ascii="Times New Roman" w:hAnsi="Times New Roman"/>
                <w:sz w:val="18"/>
                <w:szCs w:val="18"/>
              </w:rPr>
              <w:t xml:space="preserve">резидентов на территории </w:t>
            </w:r>
            <w:r w:rsidR="00EC7761" w:rsidRPr="00346694">
              <w:rPr>
                <w:rFonts w:ascii="Times New Roman" w:hAnsi="Times New Roman"/>
                <w:sz w:val="18"/>
                <w:szCs w:val="18"/>
              </w:rPr>
              <w:t xml:space="preserve"> многофункциональных индустриальных парков, технологических парков, промышленных площадок </w:t>
            </w:r>
            <w:r w:rsidRPr="00346694">
              <w:rPr>
                <w:rFonts w:ascii="Times New Roman" w:hAnsi="Times New Roman"/>
                <w:sz w:val="18"/>
                <w:szCs w:val="18"/>
              </w:rPr>
              <w:t>муниципальных образований</w:t>
            </w:r>
            <w:r w:rsidRPr="004C7975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77" w:rsidRPr="004C7975" w:rsidRDefault="001444B4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81977" w:rsidRPr="004C7975" w:rsidRDefault="00424F3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D81977" w:rsidRPr="004C7975" w:rsidRDefault="00424F3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D81977" w:rsidRPr="004C7975" w:rsidRDefault="00424F3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D81977" w:rsidRPr="004C7975" w:rsidRDefault="00424F3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D81977" w:rsidRPr="004C7975" w:rsidRDefault="00424F3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D81977" w:rsidRPr="004C7975" w:rsidRDefault="00424F3E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:rsidR="00D81977" w:rsidRPr="004C7975" w:rsidRDefault="00EC2963" w:rsidP="00D81977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«Создание многофункциональных индустриальных парков,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парков, промышленных площадок»</w:t>
            </w:r>
          </w:p>
        </w:tc>
      </w:tr>
      <w:tr w:rsidR="00D81977" w:rsidRPr="004C7975" w:rsidTr="00F140D5">
        <w:trPr>
          <w:trHeight w:val="825"/>
        </w:trPr>
        <w:tc>
          <w:tcPr>
            <w:tcW w:w="566" w:type="dxa"/>
          </w:tcPr>
          <w:p w:rsidR="00D81977" w:rsidRPr="004C7975" w:rsidRDefault="008117BA" w:rsidP="00D81977">
            <w:pPr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8117BA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5</w:t>
            </w:r>
          </w:p>
          <w:p w:rsidR="00D81977" w:rsidRPr="004C7975" w:rsidRDefault="00D81977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81977" w:rsidRPr="004C7975" w:rsidRDefault="00D81977" w:rsidP="008C0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D81977" w:rsidRPr="004C7975" w:rsidRDefault="00A42785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D81977" w:rsidRPr="00FD1341" w:rsidRDefault="00676999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B0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D81977" w:rsidRPr="00FD1341" w:rsidRDefault="00A42785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134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D81977" w:rsidRPr="004C7975" w:rsidRDefault="00A42785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D81977" w:rsidRPr="004C7975" w:rsidRDefault="00A42785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D81977" w:rsidRPr="004C7975" w:rsidRDefault="00A42785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D81977" w:rsidRPr="004C7975" w:rsidRDefault="00EC2963" w:rsidP="00D81977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«Создание многофункциональных индустриальных парков,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парков, промышленных площадок»</w:t>
            </w:r>
          </w:p>
        </w:tc>
      </w:tr>
      <w:tr w:rsidR="00D81977" w:rsidRPr="004C7975" w:rsidTr="00EB030F">
        <w:trPr>
          <w:trHeight w:val="490"/>
        </w:trPr>
        <w:tc>
          <w:tcPr>
            <w:tcW w:w="566" w:type="dxa"/>
          </w:tcPr>
          <w:p w:rsidR="00D81977" w:rsidRPr="004C7975" w:rsidRDefault="008117BA" w:rsidP="00D81977">
            <w:pPr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lastRenderedPageBreak/>
              <w:t>1.6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8117BA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6</w:t>
            </w:r>
          </w:p>
          <w:p w:rsidR="00D81977" w:rsidRPr="004C7975" w:rsidRDefault="00D81977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Указной</w:t>
            </w:r>
          </w:p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DF7590" w:rsidP="00DF7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C5A92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70" w:type="dxa"/>
            <w:gridSpan w:val="3"/>
          </w:tcPr>
          <w:p w:rsidR="00D81977" w:rsidRPr="004C7975" w:rsidRDefault="00187266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055" w:type="dxa"/>
            <w:gridSpan w:val="2"/>
            <w:shd w:val="clear" w:color="auto" w:fill="FFFFFF" w:themeFill="background1"/>
          </w:tcPr>
          <w:p w:rsidR="00F2620C" w:rsidRPr="004771E7" w:rsidRDefault="00F2620C" w:rsidP="004771E7">
            <w:pPr>
              <w:jc w:val="center"/>
              <w:rPr>
                <w:rFonts w:ascii="Times New Roman" w:hAnsi="Times New Roman"/>
                <w:sz w:val="20"/>
              </w:rPr>
            </w:pPr>
            <w:r w:rsidRPr="004771E7">
              <w:rPr>
                <w:rFonts w:ascii="Times New Roman" w:hAnsi="Times New Roman"/>
                <w:sz w:val="20"/>
              </w:rPr>
              <w:t>100,2</w:t>
            </w:r>
          </w:p>
          <w:p w:rsidR="00D81977" w:rsidRPr="004771E7" w:rsidRDefault="00D81977" w:rsidP="004771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:rsidR="00F2620C" w:rsidRPr="004771E7" w:rsidRDefault="00F2620C" w:rsidP="004771E7">
            <w:pPr>
              <w:jc w:val="center"/>
              <w:rPr>
                <w:rFonts w:ascii="Times New Roman" w:hAnsi="Times New Roman"/>
                <w:sz w:val="20"/>
              </w:rPr>
            </w:pPr>
            <w:r w:rsidRPr="004771E7">
              <w:rPr>
                <w:rFonts w:ascii="Times New Roman" w:hAnsi="Times New Roman"/>
                <w:sz w:val="20"/>
              </w:rPr>
              <w:t>105,6</w:t>
            </w:r>
          </w:p>
          <w:p w:rsidR="00D81977" w:rsidRPr="004771E7" w:rsidRDefault="00D81977" w:rsidP="004771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F2620C" w:rsidRPr="004771E7" w:rsidRDefault="00F2620C" w:rsidP="004771E7">
            <w:pPr>
              <w:jc w:val="center"/>
              <w:rPr>
                <w:rFonts w:ascii="Times New Roman" w:hAnsi="Times New Roman"/>
                <w:sz w:val="20"/>
              </w:rPr>
            </w:pPr>
            <w:r w:rsidRPr="004771E7">
              <w:rPr>
                <w:rFonts w:ascii="Times New Roman" w:hAnsi="Times New Roman"/>
                <w:sz w:val="20"/>
              </w:rPr>
              <w:t>106,7</w:t>
            </w:r>
          </w:p>
          <w:p w:rsidR="00D81977" w:rsidRPr="004771E7" w:rsidRDefault="00D81977" w:rsidP="004771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F2620C" w:rsidRPr="004771E7" w:rsidRDefault="00F2620C" w:rsidP="004771E7">
            <w:pPr>
              <w:jc w:val="center"/>
              <w:rPr>
                <w:rFonts w:ascii="Times New Roman" w:hAnsi="Times New Roman"/>
                <w:sz w:val="20"/>
              </w:rPr>
            </w:pPr>
            <w:r w:rsidRPr="004771E7">
              <w:rPr>
                <w:rFonts w:ascii="Times New Roman" w:hAnsi="Times New Roman"/>
                <w:sz w:val="20"/>
              </w:rPr>
              <w:t>107,3</w:t>
            </w:r>
          </w:p>
          <w:p w:rsidR="00D81977" w:rsidRPr="004771E7" w:rsidRDefault="00D81977" w:rsidP="004771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F2620C" w:rsidRPr="004771E7" w:rsidRDefault="00F2620C" w:rsidP="004771E7">
            <w:pPr>
              <w:jc w:val="center"/>
              <w:rPr>
                <w:rFonts w:ascii="Times New Roman" w:hAnsi="Times New Roman"/>
                <w:sz w:val="20"/>
              </w:rPr>
            </w:pPr>
            <w:r w:rsidRPr="004771E7">
              <w:rPr>
                <w:rFonts w:ascii="Times New Roman" w:hAnsi="Times New Roman"/>
                <w:sz w:val="20"/>
              </w:rPr>
              <w:t>109,4</w:t>
            </w:r>
          </w:p>
          <w:p w:rsidR="00D81977" w:rsidRPr="004771E7" w:rsidRDefault="00D81977" w:rsidP="0047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D81977" w:rsidRPr="004C7975" w:rsidRDefault="00EC2963" w:rsidP="00D81977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07.</w:t>
            </w:r>
            <w:r w:rsidRPr="00912BE3">
              <w:rPr>
                <w:rFonts w:ascii="Times New Roman" w:hAnsi="Times New Roman"/>
                <w:sz w:val="20"/>
                <w:szCs w:val="20"/>
              </w:rPr>
              <w:t xml:space="preserve"> Организация работ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 xml:space="preserve"> по поддержке и развитию промышленного потенциала.</w:t>
            </w:r>
          </w:p>
        </w:tc>
      </w:tr>
      <w:tr w:rsidR="00D81977" w:rsidRPr="004C7975" w:rsidTr="00F140D5">
        <w:trPr>
          <w:trHeight w:val="490"/>
        </w:trPr>
        <w:tc>
          <w:tcPr>
            <w:tcW w:w="566" w:type="dxa"/>
          </w:tcPr>
          <w:p w:rsidR="00D81977" w:rsidRPr="004C7975" w:rsidRDefault="008117BA" w:rsidP="009E21E1">
            <w:pPr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1.</w:t>
            </w:r>
            <w:r w:rsidR="009E21E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77" w:rsidRPr="004C7975" w:rsidRDefault="008117BA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4B4">
              <w:rPr>
                <w:rFonts w:ascii="Times New Roman" w:hAnsi="Times New Roman"/>
                <w:sz w:val="18"/>
                <w:szCs w:val="18"/>
              </w:rPr>
              <w:t xml:space="preserve">Показатель </w:t>
            </w:r>
            <w:r w:rsidR="009E21E1" w:rsidRPr="001444B4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D81977" w:rsidRPr="004C7975" w:rsidRDefault="00D81977" w:rsidP="008C0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81977" w:rsidRPr="004C7975" w:rsidRDefault="00D81977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77" w:rsidRPr="004C7975" w:rsidRDefault="00EC7761" w:rsidP="00D81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70" w:type="dxa"/>
            <w:gridSpan w:val="3"/>
          </w:tcPr>
          <w:p w:rsidR="00D81977" w:rsidRPr="004C7975" w:rsidRDefault="00010821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55" w:type="dxa"/>
            <w:gridSpan w:val="2"/>
          </w:tcPr>
          <w:p w:rsidR="00D81977" w:rsidRPr="004C7975" w:rsidRDefault="00010821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35" w:type="dxa"/>
          </w:tcPr>
          <w:p w:rsidR="00D81977" w:rsidRPr="004C7975" w:rsidRDefault="00010821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064" w:type="dxa"/>
          </w:tcPr>
          <w:p w:rsidR="00D81977" w:rsidRPr="004C7975" w:rsidRDefault="00010821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64" w:type="dxa"/>
          </w:tcPr>
          <w:p w:rsidR="00D81977" w:rsidRPr="004C7975" w:rsidRDefault="00010821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064" w:type="dxa"/>
          </w:tcPr>
          <w:p w:rsidR="00D81977" w:rsidRPr="004C7975" w:rsidRDefault="00010821" w:rsidP="00D8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2208" w:type="dxa"/>
          </w:tcPr>
          <w:p w:rsidR="00D81977" w:rsidRPr="00EC2963" w:rsidRDefault="00EC2963" w:rsidP="00D81977">
            <w:pPr>
              <w:jc w:val="center"/>
              <w:rPr>
                <w:rFonts w:ascii="Times New Roman" w:hAnsi="Times New Roman"/>
                <w:b/>
              </w:rPr>
            </w:pPr>
            <w:r w:rsidRPr="00EC296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«Создание многофункциональных индустриальных парков,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парков, промышленных площадок»</w:t>
            </w:r>
          </w:p>
        </w:tc>
      </w:tr>
      <w:tr w:rsidR="00894D90" w:rsidRPr="004C7975" w:rsidTr="00F140D5">
        <w:trPr>
          <w:trHeight w:val="490"/>
        </w:trPr>
        <w:tc>
          <w:tcPr>
            <w:tcW w:w="566" w:type="dxa"/>
          </w:tcPr>
          <w:p w:rsidR="00894D90" w:rsidRPr="004C7975" w:rsidRDefault="00A95E23" w:rsidP="00894D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D90" w:rsidRPr="001444B4" w:rsidRDefault="00894D90" w:rsidP="00894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4B4">
              <w:rPr>
                <w:rFonts w:ascii="Times New Roman" w:hAnsi="Times New Roman"/>
                <w:sz w:val="18"/>
                <w:szCs w:val="18"/>
              </w:rPr>
              <w:t xml:space="preserve">Показатель </w:t>
            </w:r>
            <w:r w:rsidR="00D32EA8" w:rsidRPr="001444B4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894D90" w:rsidRPr="001444B4" w:rsidRDefault="00894D90" w:rsidP="00894D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4B4">
              <w:rPr>
                <w:rFonts w:ascii="Times New Roman" w:hAnsi="Times New Roman"/>
                <w:sz w:val="18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894D90" w:rsidRPr="001444B4" w:rsidRDefault="001C061F" w:rsidP="00894D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4B4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90" w:rsidRPr="001444B4" w:rsidRDefault="00DF7590" w:rsidP="00DF75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4B4">
              <w:rPr>
                <w:rFonts w:ascii="Times New Roman" w:hAnsi="Times New Roman"/>
                <w:sz w:val="18"/>
                <w:szCs w:val="18"/>
              </w:rPr>
              <w:t>п</w:t>
            </w:r>
            <w:r w:rsidR="00676158" w:rsidRPr="001444B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70" w:type="dxa"/>
            <w:gridSpan w:val="3"/>
          </w:tcPr>
          <w:p w:rsidR="00894D90" w:rsidRPr="001444B4" w:rsidRDefault="000B1819" w:rsidP="0089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4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176,44</w:t>
            </w:r>
          </w:p>
        </w:tc>
        <w:tc>
          <w:tcPr>
            <w:tcW w:w="1055" w:type="dxa"/>
            <w:gridSpan w:val="2"/>
          </w:tcPr>
          <w:p w:rsidR="00894D90" w:rsidRPr="001444B4" w:rsidRDefault="000B1819" w:rsidP="0089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91,24</w:t>
            </w:r>
          </w:p>
        </w:tc>
        <w:tc>
          <w:tcPr>
            <w:tcW w:w="1035" w:type="dxa"/>
          </w:tcPr>
          <w:p w:rsidR="00894D90" w:rsidRPr="001444B4" w:rsidRDefault="000B1819" w:rsidP="0077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700F2" w:rsidRPr="001444B4">
              <w:rPr>
                <w:rFonts w:ascii="Times New Roman" w:eastAsia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064" w:type="dxa"/>
          </w:tcPr>
          <w:p w:rsidR="00894D90" w:rsidRPr="001444B4" w:rsidRDefault="000B1819" w:rsidP="0077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700F2" w:rsidRPr="001444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700F2" w:rsidRPr="001444B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4" w:type="dxa"/>
          </w:tcPr>
          <w:p w:rsidR="00894D90" w:rsidRPr="001444B4" w:rsidRDefault="000B1819" w:rsidP="0077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700F2" w:rsidRPr="001444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700F2" w:rsidRPr="001444B4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4" w:type="dxa"/>
          </w:tcPr>
          <w:p w:rsidR="00894D90" w:rsidRPr="001444B4" w:rsidRDefault="000B1819" w:rsidP="00770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700F2" w:rsidRPr="001444B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Pr="001444B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700F2" w:rsidRPr="001444B4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08" w:type="dxa"/>
          </w:tcPr>
          <w:p w:rsidR="00894D90" w:rsidRPr="001444B4" w:rsidRDefault="00894D90" w:rsidP="00894D90">
            <w:pPr>
              <w:jc w:val="center"/>
              <w:rPr>
                <w:rFonts w:ascii="Times New Roman" w:hAnsi="Times New Roman"/>
                <w:b/>
              </w:rPr>
            </w:pPr>
            <w:r w:rsidRPr="001444B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 w:rsidRPr="001444B4">
              <w:rPr>
                <w:rFonts w:ascii="Times New Roman" w:hAnsi="Times New Roman"/>
                <w:sz w:val="20"/>
                <w:szCs w:val="20"/>
              </w:rPr>
              <w:t xml:space="preserve"> «Создание многофункциональных индустриальных парков, технологических парков, промышленных площадок»</w:t>
            </w:r>
          </w:p>
        </w:tc>
      </w:tr>
      <w:tr w:rsidR="00A530E5" w:rsidRPr="004C7975" w:rsidTr="00D06A2C">
        <w:trPr>
          <w:trHeight w:val="490"/>
        </w:trPr>
        <w:tc>
          <w:tcPr>
            <w:tcW w:w="566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360" w:type="dxa"/>
            <w:gridSpan w:val="12"/>
          </w:tcPr>
          <w:p w:rsidR="00A530E5" w:rsidRPr="004C7975" w:rsidRDefault="00A530E5" w:rsidP="00F63C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7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4C79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A530E5" w:rsidRPr="004C7975" w:rsidRDefault="00A530E5" w:rsidP="00F6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4"/>
                <w:szCs w:val="24"/>
              </w:rPr>
              <w:t>«Развитие конкуренции»</w:t>
            </w:r>
          </w:p>
        </w:tc>
        <w:tc>
          <w:tcPr>
            <w:tcW w:w="2208" w:type="dxa"/>
            <w:vAlign w:val="center"/>
          </w:tcPr>
          <w:p w:rsidR="00A530E5" w:rsidRPr="004C7975" w:rsidRDefault="00A530E5" w:rsidP="001E3A76">
            <w:pPr>
              <w:jc w:val="center"/>
              <w:rPr>
                <w:rFonts w:ascii="Times New Roman" w:hAnsi="Times New Roman"/>
              </w:rPr>
            </w:pPr>
          </w:p>
        </w:tc>
      </w:tr>
      <w:tr w:rsidR="001E3A76" w:rsidRPr="004C7975" w:rsidTr="00F140D5">
        <w:trPr>
          <w:trHeight w:val="490"/>
        </w:trPr>
        <w:tc>
          <w:tcPr>
            <w:tcW w:w="566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848" w:type="dxa"/>
            <w:vAlign w:val="center"/>
          </w:tcPr>
          <w:p w:rsidR="001E3A76" w:rsidRPr="004C7975" w:rsidRDefault="001E3A76" w:rsidP="001E3A7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1</w:t>
            </w:r>
          </w:p>
          <w:p w:rsidR="001E3A76" w:rsidRPr="004C7975" w:rsidRDefault="001E3A76" w:rsidP="001E3A76">
            <w:pPr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 xml:space="preserve">Доля обоснованных, частично обоснованных жалоб в Федеральную антимонопольную </w:t>
            </w:r>
            <w:r w:rsidRPr="004C7975">
              <w:rPr>
                <w:rFonts w:ascii="Times New Roman" w:hAnsi="Times New Roman"/>
                <w:sz w:val="18"/>
                <w:szCs w:val="18"/>
              </w:rPr>
              <w:lastRenderedPageBreak/>
              <w:t>службу (ФАС России) (от общего количества опубликованных торгов)</w:t>
            </w:r>
          </w:p>
        </w:tc>
        <w:tc>
          <w:tcPr>
            <w:tcW w:w="1416" w:type="dxa"/>
          </w:tcPr>
          <w:p w:rsidR="001E3A76" w:rsidRPr="004C7975" w:rsidRDefault="001E3A76" w:rsidP="001E3A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Отраслевой показатель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(показатель госпрограммы)</w:t>
            </w:r>
          </w:p>
        </w:tc>
        <w:tc>
          <w:tcPr>
            <w:tcW w:w="1266" w:type="dxa"/>
            <w:gridSpan w:val="2"/>
          </w:tcPr>
          <w:p w:rsidR="001E3A76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1E3A76" w:rsidRPr="004C7975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08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208" w:type="dxa"/>
          </w:tcPr>
          <w:p w:rsidR="001E3A76" w:rsidRPr="004C7975" w:rsidRDefault="00EC2963" w:rsidP="001E3A76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конкурентной среды в </w:t>
            </w: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рамках Федерального закона № 44-ФЗ</w:t>
            </w:r>
            <w:r w:rsidRPr="004C7975">
              <w:rPr>
                <w:rFonts w:ascii="Times New Roman" w:hAnsi="Times New Roman"/>
              </w:rPr>
              <w:t xml:space="preserve"> </w:t>
            </w:r>
          </w:p>
        </w:tc>
      </w:tr>
      <w:tr w:rsidR="001E3A76" w:rsidRPr="004C7975" w:rsidTr="00F140D5">
        <w:trPr>
          <w:trHeight w:val="490"/>
        </w:trPr>
        <w:tc>
          <w:tcPr>
            <w:tcW w:w="566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lastRenderedPageBreak/>
              <w:t>2.2</w:t>
            </w:r>
          </w:p>
        </w:tc>
        <w:tc>
          <w:tcPr>
            <w:tcW w:w="2848" w:type="dxa"/>
          </w:tcPr>
          <w:p w:rsidR="001E3A76" w:rsidRPr="004C7975" w:rsidRDefault="001E3A76" w:rsidP="001E3A7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2</w:t>
            </w:r>
          </w:p>
          <w:p w:rsidR="001E3A76" w:rsidRPr="004C7975" w:rsidRDefault="001E3A76" w:rsidP="001E3A76">
            <w:pPr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16" w:type="dxa"/>
          </w:tcPr>
          <w:p w:rsidR="001E3A76" w:rsidRPr="004C7975" w:rsidRDefault="001E3A76" w:rsidP="001E3A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266" w:type="dxa"/>
            <w:gridSpan w:val="2"/>
            <w:vAlign w:val="center"/>
          </w:tcPr>
          <w:p w:rsidR="001E3A76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E3A76" w:rsidRPr="004C7975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08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E3A76" w:rsidRPr="004C7975" w:rsidRDefault="00E1162D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08" w:type="dxa"/>
          </w:tcPr>
          <w:p w:rsidR="001E3A76" w:rsidRPr="004C7975" w:rsidRDefault="00EC2963" w:rsidP="001E3A76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конкурентной среды в рамках Федерального закона № 44-ФЗ</w:t>
            </w:r>
            <w:r w:rsidRPr="004C7975">
              <w:rPr>
                <w:rFonts w:ascii="Times New Roman" w:hAnsi="Times New Roman"/>
              </w:rPr>
              <w:t xml:space="preserve"> </w:t>
            </w:r>
          </w:p>
        </w:tc>
      </w:tr>
      <w:tr w:rsidR="001E3A76" w:rsidRPr="004C7975" w:rsidTr="00F140D5">
        <w:trPr>
          <w:trHeight w:val="490"/>
        </w:trPr>
        <w:tc>
          <w:tcPr>
            <w:tcW w:w="566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848" w:type="dxa"/>
          </w:tcPr>
          <w:p w:rsidR="001E3A76" w:rsidRPr="004C7975" w:rsidRDefault="001E3A76" w:rsidP="001E3A7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3</w:t>
            </w:r>
          </w:p>
          <w:p w:rsidR="001E3A76" w:rsidRPr="004C7975" w:rsidRDefault="001E3A76" w:rsidP="001E3A76">
            <w:pPr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416" w:type="dxa"/>
          </w:tcPr>
          <w:p w:rsidR="001E3A76" w:rsidRPr="004C7975" w:rsidRDefault="001E3A76" w:rsidP="001E3A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266" w:type="dxa"/>
            <w:gridSpan w:val="2"/>
            <w:vAlign w:val="center"/>
          </w:tcPr>
          <w:p w:rsidR="001E3A76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E3A76" w:rsidRPr="004C7975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08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1E3A76" w:rsidRPr="004C7975" w:rsidRDefault="00EC2963" w:rsidP="001E3A76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конкурентной среды в рамках Федерального закона № 44-ФЗ</w:t>
            </w:r>
            <w:r w:rsidRPr="004C7975">
              <w:rPr>
                <w:rFonts w:ascii="Times New Roman" w:hAnsi="Times New Roman"/>
              </w:rPr>
              <w:t xml:space="preserve"> </w:t>
            </w:r>
          </w:p>
        </w:tc>
      </w:tr>
      <w:tr w:rsidR="001E3A76" w:rsidRPr="004C7975" w:rsidTr="00F140D5">
        <w:trPr>
          <w:trHeight w:val="490"/>
        </w:trPr>
        <w:tc>
          <w:tcPr>
            <w:tcW w:w="566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848" w:type="dxa"/>
          </w:tcPr>
          <w:p w:rsidR="001E3A76" w:rsidRPr="004C7975" w:rsidRDefault="001E3A76" w:rsidP="001E3A7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4</w:t>
            </w:r>
          </w:p>
          <w:p w:rsidR="001E3A76" w:rsidRPr="004C7975" w:rsidRDefault="001E3A76" w:rsidP="001E3A76">
            <w:pPr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E3A76" w:rsidRPr="004C7975" w:rsidRDefault="001E3A76" w:rsidP="001E3A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1E3A76" w:rsidRPr="004C7975" w:rsidRDefault="001E3A76" w:rsidP="001E3A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266" w:type="dxa"/>
            <w:gridSpan w:val="2"/>
          </w:tcPr>
          <w:p w:rsidR="001E3A76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E3A76" w:rsidRPr="004C7975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08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08" w:type="dxa"/>
          </w:tcPr>
          <w:p w:rsidR="001E3A76" w:rsidRPr="004C7975" w:rsidRDefault="00EC2963" w:rsidP="001E3A76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конкурентной среды в рамках Федерального закона № 44-ФЗ</w:t>
            </w:r>
            <w:r w:rsidRPr="004C7975">
              <w:rPr>
                <w:rFonts w:ascii="Times New Roman" w:hAnsi="Times New Roman"/>
              </w:rPr>
              <w:t xml:space="preserve"> </w:t>
            </w:r>
          </w:p>
        </w:tc>
      </w:tr>
      <w:tr w:rsidR="001E3A76" w:rsidRPr="004C7975" w:rsidTr="00F140D5">
        <w:trPr>
          <w:trHeight w:val="490"/>
        </w:trPr>
        <w:tc>
          <w:tcPr>
            <w:tcW w:w="566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848" w:type="dxa"/>
          </w:tcPr>
          <w:p w:rsidR="001E3A76" w:rsidRPr="004C7975" w:rsidRDefault="001E3A76" w:rsidP="001E3A7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5</w:t>
            </w:r>
          </w:p>
          <w:p w:rsidR="001E3A76" w:rsidRPr="004C7975" w:rsidRDefault="001E3A76" w:rsidP="001E3A76">
            <w:pPr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16" w:type="dxa"/>
          </w:tcPr>
          <w:p w:rsidR="001E3A76" w:rsidRPr="004C7975" w:rsidRDefault="001E3A76" w:rsidP="001E3A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266" w:type="dxa"/>
            <w:gridSpan w:val="2"/>
          </w:tcPr>
          <w:p w:rsidR="001E3A76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1E3A76" w:rsidRPr="004C7975">
              <w:rPr>
                <w:rFonts w:ascii="Times New Roman" w:hAnsi="Times New Roman"/>
                <w:sz w:val="18"/>
                <w:szCs w:val="18"/>
              </w:rPr>
              <w:t>диница</w:t>
            </w:r>
          </w:p>
        </w:tc>
        <w:tc>
          <w:tcPr>
            <w:tcW w:w="1508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</w:rPr>
            </w:pPr>
            <w:r w:rsidRPr="004C797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2208" w:type="dxa"/>
          </w:tcPr>
          <w:p w:rsidR="001E3A76" w:rsidRPr="004C7975" w:rsidRDefault="00EC2963" w:rsidP="001E3A76">
            <w:pPr>
              <w:jc w:val="center"/>
              <w:rPr>
                <w:rFonts w:ascii="Times New Roman" w:hAnsi="Times New Roman"/>
              </w:rPr>
            </w:pPr>
            <w:r w:rsidRPr="00EC296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конкурентной среды в рамках Федерального закона № 44-ФЗ</w:t>
            </w:r>
            <w:r w:rsidRPr="004C7975">
              <w:rPr>
                <w:rFonts w:ascii="Times New Roman" w:hAnsi="Times New Roman"/>
              </w:rPr>
              <w:t xml:space="preserve"> </w:t>
            </w:r>
          </w:p>
        </w:tc>
      </w:tr>
      <w:tr w:rsidR="001E3A76" w:rsidRPr="004C7975" w:rsidTr="00F140D5">
        <w:trPr>
          <w:trHeight w:val="490"/>
        </w:trPr>
        <w:tc>
          <w:tcPr>
            <w:tcW w:w="566" w:type="dxa"/>
          </w:tcPr>
          <w:p w:rsidR="001E3A76" w:rsidRPr="004C7975" w:rsidRDefault="001E3A76" w:rsidP="001E3A76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848" w:type="dxa"/>
          </w:tcPr>
          <w:p w:rsidR="001E3A76" w:rsidRPr="004C7975" w:rsidRDefault="001E3A76" w:rsidP="001E3A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6</w:t>
            </w:r>
          </w:p>
          <w:p w:rsidR="001E3A76" w:rsidRPr="004C7975" w:rsidRDefault="001E3A76" w:rsidP="001E3A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16" w:type="dxa"/>
          </w:tcPr>
          <w:p w:rsidR="001E3A76" w:rsidRPr="004C7975" w:rsidRDefault="001E3A76" w:rsidP="001E3A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Отраслевой показатель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(показатель госпрограммы)</w:t>
            </w:r>
          </w:p>
        </w:tc>
        <w:tc>
          <w:tcPr>
            <w:tcW w:w="1266" w:type="dxa"/>
            <w:gridSpan w:val="2"/>
          </w:tcPr>
          <w:p w:rsidR="001E3A76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</w:t>
            </w:r>
            <w:r w:rsidR="001E3A76" w:rsidRPr="004C7975">
              <w:rPr>
                <w:rFonts w:ascii="Times New Roman" w:hAnsi="Times New Roman"/>
                <w:sz w:val="18"/>
                <w:szCs w:val="18"/>
              </w:rPr>
              <w:t>диница</w:t>
            </w:r>
          </w:p>
        </w:tc>
        <w:tc>
          <w:tcPr>
            <w:tcW w:w="1508" w:type="dxa"/>
          </w:tcPr>
          <w:p w:rsidR="001E3A76" w:rsidRPr="004C7975" w:rsidRDefault="001E3A76" w:rsidP="001E3A76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gridSpan w:val="2"/>
          </w:tcPr>
          <w:p w:rsidR="001E3A76" w:rsidRPr="004C7975" w:rsidRDefault="001E3A76" w:rsidP="001E3A76">
            <w:pPr>
              <w:spacing w:before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1E3A76" w:rsidRPr="004C7975" w:rsidRDefault="001E3A76" w:rsidP="001E3A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EC2963" w:rsidRPr="005B6A6B" w:rsidRDefault="00EC2963" w:rsidP="00EC296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96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03.</w:t>
            </w:r>
            <w:r w:rsidRPr="005B6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Мониторинг и </w:t>
            </w:r>
            <w:r w:rsidRPr="005B6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контроль закупок по Федеральному закону</w:t>
            </w:r>
          </w:p>
          <w:p w:rsidR="001E3A76" w:rsidRPr="004C7975" w:rsidRDefault="00EC2963" w:rsidP="00EC2963">
            <w:pPr>
              <w:jc w:val="center"/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</w:tr>
      <w:tr w:rsidR="00A530E5" w:rsidRPr="004C7975" w:rsidTr="00D06A2C">
        <w:trPr>
          <w:trHeight w:val="490"/>
        </w:trPr>
        <w:tc>
          <w:tcPr>
            <w:tcW w:w="566" w:type="dxa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2360" w:type="dxa"/>
            <w:gridSpan w:val="12"/>
            <w:vAlign w:val="center"/>
          </w:tcPr>
          <w:p w:rsidR="00A530E5" w:rsidRPr="004C7975" w:rsidRDefault="00A530E5" w:rsidP="002261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75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A530E5" w:rsidRPr="004C7975" w:rsidRDefault="00A530E5" w:rsidP="00A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  <w:tc>
          <w:tcPr>
            <w:tcW w:w="2208" w:type="dxa"/>
            <w:vAlign w:val="center"/>
          </w:tcPr>
          <w:p w:rsidR="00A530E5" w:rsidRPr="004C7975" w:rsidRDefault="00A530E5" w:rsidP="002261CA">
            <w:pPr>
              <w:jc w:val="center"/>
              <w:rPr>
                <w:rFonts w:ascii="Times New Roman" w:hAnsi="Times New Roman"/>
              </w:rPr>
            </w:pPr>
          </w:p>
        </w:tc>
      </w:tr>
      <w:tr w:rsidR="00E30BF9" w:rsidRPr="004C7975" w:rsidTr="00243087">
        <w:trPr>
          <w:trHeight w:val="490"/>
        </w:trPr>
        <w:tc>
          <w:tcPr>
            <w:tcW w:w="566" w:type="dxa"/>
          </w:tcPr>
          <w:p w:rsidR="00E30BF9" w:rsidRPr="004C7975" w:rsidRDefault="00E30BF9" w:rsidP="00E30BF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848" w:type="dxa"/>
          </w:tcPr>
          <w:p w:rsidR="00E30BF9" w:rsidRPr="004C7975" w:rsidRDefault="00E30BF9" w:rsidP="00E30BF9">
            <w:pPr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1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Доля среднесписочной численности работников (без внешних совместителей) </w:t>
            </w:r>
            <w:r w:rsidRPr="00346694">
              <w:rPr>
                <w:rFonts w:ascii="Times New Roman" w:eastAsia="Times New Roman" w:hAnsi="Times New Roman"/>
                <w:sz w:val="18"/>
                <w:szCs w:val="18"/>
              </w:rPr>
              <w:t xml:space="preserve">малых </w:t>
            </w:r>
            <w:r w:rsidR="00EC2963" w:rsidRPr="00346694">
              <w:rPr>
                <w:rFonts w:ascii="Times New Roman" w:eastAsia="Times New Roman" w:hAnsi="Times New Roman"/>
                <w:sz w:val="18"/>
                <w:szCs w:val="18"/>
              </w:rPr>
              <w:t>и средних</w:t>
            </w:r>
            <w:r w:rsidR="00EC296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6" w:type="dxa"/>
          </w:tcPr>
          <w:p w:rsidR="00E30BF9" w:rsidRPr="004C7975" w:rsidRDefault="00E30BF9" w:rsidP="00E30B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E30BF9" w:rsidRPr="004C7975" w:rsidRDefault="00E30BF9" w:rsidP="00E30BF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Указной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(Указ 607)</w:t>
            </w:r>
          </w:p>
          <w:p w:rsidR="00E30BF9" w:rsidRPr="004C7975" w:rsidRDefault="00E30BF9" w:rsidP="00E30B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:rsidR="00E30BF9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E30BF9" w:rsidRPr="004C7975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1508" w:type="dxa"/>
          </w:tcPr>
          <w:p w:rsidR="00E30BF9" w:rsidRPr="004C7975" w:rsidRDefault="00E30BF9" w:rsidP="00E30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:rsidR="00E30BF9" w:rsidRPr="00243087" w:rsidRDefault="007D5D86" w:rsidP="00E30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:rsidR="00E30BF9" w:rsidRPr="00243087" w:rsidRDefault="007D5D86" w:rsidP="00E30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34,85</w:t>
            </w:r>
          </w:p>
        </w:tc>
        <w:tc>
          <w:tcPr>
            <w:tcW w:w="1064" w:type="dxa"/>
            <w:shd w:val="clear" w:color="auto" w:fill="FFFFFF" w:themeFill="background1"/>
          </w:tcPr>
          <w:p w:rsidR="00E30BF9" w:rsidRPr="00243087" w:rsidRDefault="007D5D86" w:rsidP="00E30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36,01</w:t>
            </w:r>
          </w:p>
        </w:tc>
        <w:tc>
          <w:tcPr>
            <w:tcW w:w="1064" w:type="dxa"/>
            <w:shd w:val="clear" w:color="auto" w:fill="FFFFFF" w:themeFill="background1"/>
          </w:tcPr>
          <w:p w:rsidR="00E30BF9" w:rsidRPr="00243087" w:rsidRDefault="007D5D86" w:rsidP="00E30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37,20</w:t>
            </w:r>
          </w:p>
        </w:tc>
        <w:tc>
          <w:tcPr>
            <w:tcW w:w="1064" w:type="dxa"/>
            <w:shd w:val="clear" w:color="auto" w:fill="FFFFFF" w:themeFill="background1"/>
          </w:tcPr>
          <w:p w:rsidR="00E30BF9" w:rsidRPr="00243087" w:rsidRDefault="007D5D86" w:rsidP="00E30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2208" w:type="dxa"/>
          </w:tcPr>
          <w:p w:rsidR="00E30BF9" w:rsidRPr="00243087" w:rsidRDefault="00D06A2C" w:rsidP="00E30BF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24308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02.</w:t>
            </w:r>
            <w:r w:rsidRPr="00243087"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r w:rsidRPr="0024308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Реализация механизмов муниципальной поддержки субъектов малого и среднего предпринимательств»</w:t>
            </w:r>
          </w:p>
        </w:tc>
      </w:tr>
      <w:tr w:rsidR="00D06A2C" w:rsidRPr="004C7975" w:rsidTr="00243087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2</w:t>
            </w:r>
          </w:p>
          <w:p w:rsidR="00D06A2C" w:rsidRPr="004C7975" w:rsidRDefault="00D06A2C" w:rsidP="00D06A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Число субъектов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МСП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 в расчете на 10 тыс. человек населения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Указной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(Указ 607)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="00D06A2C" w:rsidRPr="004C7975">
              <w:rPr>
                <w:rFonts w:ascii="Times New Roman" w:eastAsia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419,08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:rsidR="00D06A2C" w:rsidRPr="00243087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421,08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:rsidR="00D06A2C" w:rsidRPr="00243087" w:rsidRDefault="007B15C6" w:rsidP="007B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462,65</w:t>
            </w:r>
          </w:p>
        </w:tc>
        <w:tc>
          <w:tcPr>
            <w:tcW w:w="1064" w:type="dxa"/>
            <w:shd w:val="clear" w:color="auto" w:fill="FFFFFF" w:themeFill="background1"/>
          </w:tcPr>
          <w:p w:rsidR="00D06A2C" w:rsidRPr="00243087" w:rsidRDefault="00D06A2C" w:rsidP="007B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4</w:t>
            </w:r>
            <w:r w:rsidR="007B15C6" w:rsidRPr="00243087">
              <w:rPr>
                <w:rFonts w:ascii="Times New Roman" w:hAnsi="Times New Roman"/>
                <w:sz w:val="18"/>
                <w:szCs w:val="18"/>
              </w:rPr>
              <w:t>63,65</w:t>
            </w:r>
          </w:p>
        </w:tc>
        <w:tc>
          <w:tcPr>
            <w:tcW w:w="1064" w:type="dxa"/>
            <w:shd w:val="clear" w:color="auto" w:fill="FFFFFF" w:themeFill="background1"/>
          </w:tcPr>
          <w:p w:rsidR="00D06A2C" w:rsidRPr="00243087" w:rsidRDefault="00D06A2C" w:rsidP="007B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4</w:t>
            </w:r>
            <w:r w:rsidR="007B15C6" w:rsidRPr="00243087">
              <w:rPr>
                <w:rFonts w:ascii="Times New Roman" w:hAnsi="Times New Roman"/>
                <w:sz w:val="18"/>
                <w:szCs w:val="18"/>
              </w:rPr>
              <w:t>64,65</w:t>
            </w:r>
          </w:p>
        </w:tc>
        <w:tc>
          <w:tcPr>
            <w:tcW w:w="1064" w:type="dxa"/>
            <w:shd w:val="clear" w:color="auto" w:fill="FFFFFF" w:themeFill="background1"/>
          </w:tcPr>
          <w:p w:rsidR="00D06A2C" w:rsidRPr="00243087" w:rsidRDefault="00D06A2C" w:rsidP="007B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087">
              <w:rPr>
                <w:rFonts w:ascii="Times New Roman" w:hAnsi="Times New Roman"/>
                <w:sz w:val="18"/>
                <w:szCs w:val="18"/>
              </w:rPr>
              <w:t>4</w:t>
            </w:r>
            <w:r w:rsidR="007B15C6" w:rsidRPr="00243087">
              <w:rPr>
                <w:rFonts w:ascii="Times New Roman" w:hAnsi="Times New Roman"/>
                <w:sz w:val="18"/>
                <w:szCs w:val="18"/>
              </w:rPr>
              <w:t>65,65</w:t>
            </w:r>
          </w:p>
        </w:tc>
        <w:tc>
          <w:tcPr>
            <w:tcW w:w="2208" w:type="dxa"/>
          </w:tcPr>
          <w:p w:rsidR="00D06A2C" w:rsidRPr="00243087" w:rsidRDefault="00D06A2C" w:rsidP="00D06A2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24308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02.</w:t>
            </w:r>
            <w:r w:rsidRPr="00243087"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r w:rsidRPr="0024308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Реализация механизмов муниципальной поддержки субъектов малого и среднего предпринимательств»</w:t>
            </w:r>
          </w:p>
        </w:tc>
      </w:tr>
      <w:tr w:rsidR="00D06A2C" w:rsidRPr="004C7975" w:rsidTr="00243087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3</w:t>
            </w:r>
          </w:p>
          <w:p w:rsidR="00D06A2C" w:rsidRPr="004C7975" w:rsidRDefault="00D06A2C" w:rsidP="00D06A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16" w:type="dxa"/>
          </w:tcPr>
          <w:p w:rsidR="00D06A2C" w:rsidRPr="004C7975" w:rsidRDefault="00D06A2C" w:rsidP="008C19B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CAC">
              <w:rPr>
                <w:rFonts w:ascii="Times New Roman" w:eastAsia="Times New Roman" w:hAnsi="Times New Roman"/>
                <w:sz w:val="18"/>
                <w:szCs w:val="18"/>
              </w:rPr>
              <w:t>Рейтинг-</w:t>
            </w:r>
            <w:r w:rsidR="008C19B6" w:rsidRPr="00570CAC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="00D06A2C" w:rsidRPr="004C7975">
              <w:rPr>
                <w:rFonts w:ascii="Times New Roman" w:eastAsia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508" w:type="dxa"/>
          </w:tcPr>
          <w:p w:rsidR="00D06A2C" w:rsidRPr="00FD1341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89,6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:rsidR="00D06A2C" w:rsidRPr="00FD1341" w:rsidRDefault="004F08D4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065" w:type="dxa"/>
            <w:gridSpan w:val="2"/>
          </w:tcPr>
          <w:p w:rsidR="00D06A2C" w:rsidRPr="00FD1341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064" w:type="dxa"/>
          </w:tcPr>
          <w:p w:rsidR="00D06A2C" w:rsidRPr="00FD1341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1064" w:type="dxa"/>
          </w:tcPr>
          <w:p w:rsidR="00D06A2C" w:rsidRPr="00FD1341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1064" w:type="dxa"/>
          </w:tcPr>
          <w:p w:rsidR="00D06A2C" w:rsidRPr="00FD1341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2208" w:type="dxa"/>
          </w:tcPr>
          <w:p w:rsidR="00D06A2C" w:rsidRPr="004C7975" w:rsidRDefault="00D06A2C" w:rsidP="00D06A2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D06A2C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02.</w:t>
            </w:r>
            <w:r w:rsidRPr="00980405"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r w:rsidRPr="009804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Реализация механизмов муниципальной поддержки субъектов малого и среднего </w:t>
            </w:r>
            <w:r w:rsidRPr="009804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предпринимательств»</w:t>
            </w:r>
          </w:p>
        </w:tc>
      </w:tr>
      <w:tr w:rsidR="00D06A2C" w:rsidRPr="004C7975" w:rsidTr="00F140D5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lastRenderedPageBreak/>
              <w:t>3.4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4</w:t>
            </w:r>
          </w:p>
          <w:p w:rsidR="00D06A2C" w:rsidRPr="004C7975" w:rsidRDefault="00D06A2C" w:rsidP="00D06A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="00D06A2C" w:rsidRPr="004C7975">
              <w:rPr>
                <w:rFonts w:ascii="Times New Roman" w:eastAsia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208" w:type="dxa"/>
          </w:tcPr>
          <w:p w:rsidR="00F6771F" w:rsidRPr="00F6771F" w:rsidRDefault="00F6771F" w:rsidP="00F67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8.</w:t>
            </w:r>
          </w:p>
          <w:p w:rsidR="00F6771F" w:rsidRPr="00FB3D15" w:rsidRDefault="00F6771F" w:rsidP="00F67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«Популяризация предпринимательства»</w:t>
            </w:r>
          </w:p>
          <w:p w:rsidR="00D06A2C" w:rsidRPr="004C7975" w:rsidRDefault="00D06A2C" w:rsidP="00F67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D06A2C" w:rsidRPr="004C7975" w:rsidTr="00F140D5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5</w:t>
            </w:r>
          </w:p>
          <w:p w:rsidR="00D06A2C" w:rsidRPr="004C7975" w:rsidRDefault="00D06A2C" w:rsidP="00D06A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="00D06A2C" w:rsidRPr="004C7975">
              <w:rPr>
                <w:rFonts w:ascii="Times New Roman" w:eastAsia="Times New Roman" w:hAnsi="Times New Roman"/>
                <w:sz w:val="18"/>
                <w:szCs w:val="18"/>
              </w:rPr>
              <w:t>ыс. единиц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1064" w:type="dxa"/>
            <w:shd w:val="clear" w:color="auto" w:fill="auto"/>
          </w:tcPr>
          <w:p w:rsidR="00D06A2C" w:rsidRPr="004C7975" w:rsidRDefault="00011739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064" w:type="dxa"/>
            <w:shd w:val="clear" w:color="auto" w:fill="auto"/>
          </w:tcPr>
          <w:p w:rsidR="00D06A2C" w:rsidRPr="004C7975" w:rsidRDefault="00011739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0,010</w:t>
            </w:r>
          </w:p>
        </w:tc>
        <w:tc>
          <w:tcPr>
            <w:tcW w:w="1064" w:type="dxa"/>
            <w:shd w:val="clear" w:color="auto" w:fill="auto"/>
          </w:tcPr>
          <w:p w:rsidR="00D06A2C" w:rsidRPr="004C7975" w:rsidRDefault="00011739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2208" w:type="dxa"/>
          </w:tcPr>
          <w:p w:rsidR="00F6771F" w:rsidRPr="00F6771F" w:rsidRDefault="00F6771F" w:rsidP="00F67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8.</w:t>
            </w:r>
          </w:p>
          <w:p w:rsidR="00F6771F" w:rsidRPr="00FB3D15" w:rsidRDefault="00F6771F" w:rsidP="00F67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«Популяризация предпринимательства»</w:t>
            </w:r>
          </w:p>
          <w:p w:rsidR="00D06A2C" w:rsidRPr="004C7975" w:rsidRDefault="00D06A2C" w:rsidP="00F67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D06A2C" w:rsidRPr="004C7975" w:rsidTr="00F140D5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6</w:t>
            </w:r>
          </w:p>
          <w:p w:rsidR="00D06A2C" w:rsidRPr="004C7975" w:rsidRDefault="00D06A2C" w:rsidP="00D06A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  <w:r w:rsidR="00DF6494">
              <w:rPr>
                <w:rFonts w:ascii="Times New Roman" w:eastAsia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="00DF6494" w:rsidRPr="00570CAC">
              <w:rPr>
                <w:rFonts w:ascii="Times New Roman" w:eastAsia="Times New Roman" w:hAnsi="Times New Roman"/>
                <w:sz w:val="18"/>
                <w:szCs w:val="18"/>
              </w:rPr>
              <w:t>самозанятых</w:t>
            </w:r>
            <w:proofErr w:type="spellEnd"/>
            <w:r w:rsidR="00DF649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за отчетный период (прошедший год)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="00D06A2C" w:rsidRPr="004C7975">
              <w:rPr>
                <w:rFonts w:ascii="Times New Roman" w:eastAsia="Times New Roman" w:hAnsi="Times New Roman"/>
                <w:sz w:val="18"/>
                <w:szCs w:val="18"/>
              </w:rPr>
              <w:t>еловек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10583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15425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16095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17287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18373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19324</w:t>
            </w:r>
          </w:p>
        </w:tc>
        <w:tc>
          <w:tcPr>
            <w:tcW w:w="2208" w:type="dxa"/>
          </w:tcPr>
          <w:p w:rsidR="00F6771F" w:rsidRPr="00F6771F" w:rsidRDefault="00F6771F" w:rsidP="00F67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8.</w:t>
            </w:r>
          </w:p>
          <w:p w:rsidR="00F6771F" w:rsidRPr="00FB3D15" w:rsidRDefault="00F6771F" w:rsidP="00F67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«Популяризация предпринимательства»</w:t>
            </w:r>
          </w:p>
          <w:p w:rsidR="00D06A2C" w:rsidRPr="004C7975" w:rsidRDefault="00D06A2C" w:rsidP="00F67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D06A2C" w:rsidRPr="004C7975" w:rsidTr="00F140D5">
        <w:trPr>
          <w:trHeight w:val="490"/>
        </w:trPr>
        <w:tc>
          <w:tcPr>
            <w:tcW w:w="566" w:type="dxa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2848" w:type="dxa"/>
            <w:shd w:val="clear" w:color="auto" w:fill="auto"/>
          </w:tcPr>
          <w:p w:rsidR="00D06A2C" w:rsidRDefault="00D06A2C" w:rsidP="00D06A2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Показатель 7</w:t>
            </w:r>
          </w:p>
          <w:p w:rsidR="00D06A2C" w:rsidRPr="004C7975" w:rsidRDefault="00375C15" w:rsidP="00D06A2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>самозаняты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16" w:type="dxa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Национального проекта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6A2C" w:rsidRPr="004C7975" w:rsidRDefault="00DF7590" w:rsidP="00DF759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="00D06A2C">
              <w:rPr>
                <w:rFonts w:ascii="Times New Roman" w:eastAsia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1508" w:type="dxa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064" w:type="dxa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064" w:type="dxa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064" w:type="dxa"/>
            <w:shd w:val="clear" w:color="auto" w:fill="auto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2208" w:type="dxa"/>
            <w:shd w:val="clear" w:color="auto" w:fill="auto"/>
          </w:tcPr>
          <w:p w:rsidR="00F6771F" w:rsidRPr="00F6771F" w:rsidRDefault="00F6771F" w:rsidP="00F67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F677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8.</w:t>
            </w:r>
          </w:p>
          <w:p w:rsidR="00F6771F" w:rsidRPr="00FB3D15" w:rsidRDefault="00F6771F" w:rsidP="00F67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«Популяризация предпринимательства»</w:t>
            </w:r>
          </w:p>
          <w:p w:rsidR="00D06A2C" w:rsidRPr="00F6771F" w:rsidRDefault="00D06A2C" w:rsidP="00D06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D06A2C" w:rsidRPr="004C7975" w:rsidTr="00D06A2C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360" w:type="dxa"/>
            <w:gridSpan w:val="12"/>
          </w:tcPr>
          <w:p w:rsidR="00D06A2C" w:rsidRPr="004C7975" w:rsidRDefault="00D06A2C" w:rsidP="00D06A2C">
            <w:pPr>
              <w:contextualSpacing/>
              <w:jc w:val="center"/>
              <w:rPr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24"/>
                <w:szCs w:val="24"/>
              </w:rPr>
              <w:t>Подпрограмма IV «Развитие потребительского рынка и услуг»</w:t>
            </w:r>
          </w:p>
        </w:tc>
        <w:tc>
          <w:tcPr>
            <w:tcW w:w="2208" w:type="dxa"/>
            <w:vAlign w:val="center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</w:rPr>
            </w:pPr>
          </w:p>
        </w:tc>
      </w:tr>
      <w:tr w:rsidR="00D06A2C" w:rsidRPr="004C7975" w:rsidTr="00D06A2C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Показатель 1</w:t>
            </w:r>
          </w:p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lastRenderedPageBreak/>
              <w:t xml:space="preserve">Обеспеченность населения площадью торговых объектов 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Приоритетный целевой </w:t>
            </w:r>
            <w:r w:rsidRPr="004C7975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D06A2C" w:rsidRPr="004C7975">
              <w:rPr>
                <w:sz w:val="18"/>
                <w:szCs w:val="18"/>
              </w:rPr>
              <w:t>в. м. / 1000 жителей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1584,9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1550,1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1542,4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1534,5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1524,1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1513,5</w:t>
            </w:r>
          </w:p>
        </w:tc>
        <w:tc>
          <w:tcPr>
            <w:tcW w:w="2208" w:type="dxa"/>
          </w:tcPr>
          <w:p w:rsidR="00D06A2C" w:rsidRPr="004C7975" w:rsidRDefault="00316563" w:rsidP="00D06A2C">
            <w:pPr>
              <w:contextualSpacing/>
              <w:jc w:val="center"/>
              <w:rPr>
                <w:rFonts w:ascii="Times New Roman" w:hAnsi="Times New Roman"/>
              </w:rPr>
            </w:pPr>
            <w:r w:rsidRPr="00316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потребительского рынка и услуг</w:t>
            </w:r>
          </w:p>
        </w:tc>
      </w:tr>
      <w:tr w:rsidR="00D06A2C" w:rsidRPr="004C7975" w:rsidTr="00D06A2C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lastRenderedPageBreak/>
              <w:t>4.2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Показатель 2</w:t>
            </w:r>
          </w:p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Прирост площадей торговых объектов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</w:t>
            </w:r>
            <w:r w:rsidR="00D06A2C" w:rsidRPr="004C7975">
              <w:rPr>
                <w:sz w:val="18"/>
                <w:szCs w:val="18"/>
              </w:rPr>
              <w:t>ыс.кв.м</w:t>
            </w:r>
            <w:proofErr w:type="spellEnd"/>
          </w:p>
        </w:tc>
        <w:tc>
          <w:tcPr>
            <w:tcW w:w="1508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3,8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2208" w:type="dxa"/>
          </w:tcPr>
          <w:p w:rsidR="00D06A2C" w:rsidRPr="004C7975" w:rsidRDefault="00316563" w:rsidP="00D06A2C">
            <w:pPr>
              <w:contextualSpacing/>
              <w:jc w:val="center"/>
              <w:rPr>
                <w:rFonts w:ascii="Times New Roman" w:hAnsi="Times New Roman"/>
              </w:rPr>
            </w:pPr>
            <w:r w:rsidRPr="00316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потребительского рынка и услуг</w:t>
            </w:r>
          </w:p>
        </w:tc>
      </w:tr>
      <w:tr w:rsidR="00D06A2C" w:rsidRPr="004C7975" w:rsidTr="00D06A2C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pStyle w:val="Default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4C7975">
              <w:rPr>
                <w:rFonts w:eastAsia="Times New Roman"/>
                <w:sz w:val="18"/>
                <w:szCs w:val="18"/>
                <w:lang w:eastAsia="ru-RU"/>
              </w:rPr>
              <w:t>Показатель 3</w:t>
            </w:r>
          </w:p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rFonts w:eastAsia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ба</w:t>
            </w:r>
            <w:r w:rsidR="00D06A2C" w:rsidRPr="004C7975">
              <w:rPr>
                <w:sz w:val="18"/>
              </w:rPr>
              <w:t>ллы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1190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208" w:type="dxa"/>
          </w:tcPr>
          <w:p w:rsidR="00D06A2C" w:rsidRPr="004C7975" w:rsidRDefault="00316563" w:rsidP="00D06A2C">
            <w:pPr>
              <w:contextualSpacing/>
              <w:jc w:val="center"/>
              <w:rPr>
                <w:rFonts w:ascii="Times New Roman" w:hAnsi="Times New Roman"/>
              </w:rPr>
            </w:pPr>
            <w:r w:rsidRPr="00316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потребительского рынка и услуг</w:t>
            </w:r>
          </w:p>
        </w:tc>
      </w:tr>
      <w:tr w:rsidR="00D06A2C" w:rsidRPr="004C7975" w:rsidTr="00D06A2C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Показатель 4</w:t>
            </w:r>
          </w:p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Прирост посадочных мест на объектах общественного питания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r w:rsidR="00D06A2C" w:rsidRPr="004C7975">
              <w:rPr>
                <w:sz w:val="18"/>
                <w:szCs w:val="18"/>
              </w:rPr>
              <w:t>иница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263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65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70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2208" w:type="dxa"/>
          </w:tcPr>
          <w:p w:rsidR="00D06A2C" w:rsidRPr="004C7975" w:rsidRDefault="009510A3" w:rsidP="00D06A2C">
            <w:pPr>
              <w:contextualSpacing/>
              <w:jc w:val="center"/>
              <w:rPr>
                <w:rFonts w:ascii="Times New Roman" w:hAnsi="Times New Roman"/>
              </w:rPr>
            </w:pPr>
            <w:r w:rsidRPr="009510A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02.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Развитие сферы общественного питания на территории 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 Московской области</w:t>
            </w:r>
          </w:p>
        </w:tc>
      </w:tr>
      <w:tr w:rsidR="00D06A2C" w:rsidRPr="004C7975" w:rsidTr="00D06A2C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Показатель 5</w:t>
            </w:r>
          </w:p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Прирост рабочих мест на объектах бытовых услуг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D06A2C" w:rsidRPr="004C7975">
              <w:rPr>
                <w:sz w:val="18"/>
                <w:szCs w:val="18"/>
              </w:rPr>
              <w:t>диница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25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2208" w:type="dxa"/>
          </w:tcPr>
          <w:p w:rsidR="00D06A2C" w:rsidRPr="004C7975" w:rsidRDefault="009510A3" w:rsidP="00D06A2C">
            <w:pPr>
              <w:contextualSpacing/>
              <w:jc w:val="center"/>
              <w:rPr>
                <w:rFonts w:ascii="Times New Roman" w:hAnsi="Times New Roman"/>
              </w:rPr>
            </w:pPr>
            <w:r w:rsidRPr="009510A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03.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Развитие сферы бытовых услуг на территории 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 Московской области</w:t>
            </w:r>
          </w:p>
        </w:tc>
      </w:tr>
      <w:tr w:rsidR="00D06A2C" w:rsidRPr="004C7975" w:rsidTr="00D06A2C">
        <w:trPr>
          <w:trHeight w:val="490"/>
        </w:trPr>
        <w:tc>
          <w:tcPr>
            <w:tcW w:w="566" w:type="dxa"/>
          </w:tcPr>
          <w:p w:rsidR="00D06A2C" w:rsidRPr="004C7975" w:rsidRDefault="00D06A2C" w:rsidP="00D06A2C">
            <w:pPr>
              <w:jc w:val="center"/>
              <w:rPr>
                <w:rFonts w:ascii="Times New Roman" w:hAnsi="Times New Roman"/>
                <w:sz w:val="20"/>
              </w:rPr>
            </w:pPr>
            <w:r w:rsidRPr="004C7975"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2848" w:type="dxa"/>
          </w:tcPr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Показатель 6</w:t>
            </w:r>
          </w:p>
          <w:p w:rsidR="00D06A2C" w:rsidRPr="004C7975" w:rsidRDefault="00D06A2C" w:rsidP="00D06A2C">
            <w:pPr>
              <w:pStyle w:val="Default"/>
              <w:contextualSpacing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16" w:type="dxa"/>
          </w:tcPr>
          <w:p w:rsidR="00D06A2C" w:rsidRPr="004C7975" w:rsidRDefault="00D06A2C" w:rsidP="00D06A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266" w:type="dxa"/>
            <w:gridSpan w:val="2"/>
          </w:tcPr>
          <w:p w:rsidR="00D06A2C" w:rsidRPr="004C7975" w:rsidRDefault="00DF7590" w:rsidP="00DF7590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6A2C" w:rsidRPr="004C7975">
              <w:rPr>
                <w:sz w:val="18"/>
                <w:szCs w:val="18"/>
              </w:rPr>
              <w:t>роцент</w:t>
            </w:r>
          </w:p>
        </w:tc>
        <w:tc>
          <w:tcPr>
            <w:tcW w:w="1508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sz w:val="18"/>
                <w:szCs w:val="18"/>
              </w:rPr>
            </w:pPr>
            <w:r w:rsidRPr="004C7975">
              <w:rPr>
                <w:sz w:val="18"/>
                <w:szCs w:val="18"/>
              </w:rPr>
              <w:t>10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65" w:type="dxa"/>
            <w:gridSpan w:val="2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D06A2C" w:rsidRPr="004C7975" w:rsidRDefault="00D06A2C" w:rsidP="00D06A2C">
            <w:pPr>
              <w:pStyle w:val="Default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4C797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2208" w:type="dxa"/>
          </w:tcPr>
          <w:p w:rsidR="00D06A2C" w:rsidRPr="004C7975" w:rsidRDefault="009510A3" w:rsidP="00D06A2C">
            <w:pPr>
              <w:contextualSpacing/>
              <w:jc w:val="center"/>
              <w:rPr>
                <w:rFonts w:ascii="Times New Roman" w:hAnsi="Times New Roman"/>
              </w:rPr>
            </w:pPr>
            <w:r w:rsidRPr="009510A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05.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Участие в организации региональной системы защиты прав потребителей</w:t>
            </w:r>
          </w:p>
        </w:tc>
      </w:tr>
    </w:tbl>
    <w:p w:rsidR="00A530E5" w:rsidRPr="004C7975" w:rsidRDefault="00A530E5" w:rsidP="00FE1A1A">
      <w:pPr>
        <w:spacing w:after="0" w:line="240" w:lineRule="auto"/>
        <w:jc w:val="both"/>
      </w:pPr>
      <w:r w:rsidRPr="004C7975">
        <w:rPr>
          <w:rFonts w:ascii="Times New Roman" w:hAnsi="Times New Roman"/>
          <w:sz w:val="20"/>
          <w:szCs w:val="20"/>
        </w:rPr>
        <w:t>*Возможна корректировка планируемых значений показателей реализации подпрограмм в связи с изменением объема финансирования мероприятий подпрограмм или изменением социально-экономической ситуации в городе Реутов, Московской области, Российской Федерации.</w:t>
      </w:r>
    </w:p>
    <w:p w:rsidR="00A530E5" w:rsidRPr="004C7975" w:rsidRDefault="00A530E5" w:rsidP="00A530E5">
      <w:pPr>
        <w:sectPr w:rsidR="00A530E5" w:rsidRPr="004C7975" w:rsidSect="002261CA">
          <w:footerReference w:type="default" r:id="rId8"/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p w:rsidR="00766383" w:rsidRPr="004C7975" w:rsidRDefault="00766383" w:rsidP="007663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9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Методика расчета планируемых результатов реализации муниципальной программы </w:t>
      </w:r>
    </w:p>
    <w:p w:rsidR="00A530E5" w:rsidRPr="004C7975" w:rsidRDefault="00A530E5"/>
    <w:tbl>
      <w:tblPr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4"/>
        <w:gridCol w:w="1217"/>
        <w:gridCol w:w="4678"/>
        <w:gridCol w:w="3261"/>
        <w:gridCol w:w="2693"/>
        <w:gridCol w:w="14"/>
      </w:tblGrid>
      <w:tr w:rsidR="00403AB5" w:rsidRPr="004C7975" w:rsidTr="00346694">
        <w:trPr>
          <w:gridAfter w:val="1"/>
          <w:wAfter w:w="14" w:type="dxa"/>
          <w:trHeight w:val="276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</w:t>
            </w:r>
          </w:p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678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261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693" w:type="dxa"/>
            <w:shd w:val="clear" w:color="auto" w:fill="auto"/>
          </w:tcPr>
          <w:p w:rsidR="00403AB5" w:rsidRPr="00403AB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Период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предоставления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отчетности</w:t>
            </w:r>
            <w:proofErr w:type="spellEnd"/>
          </w:p>
        </w:tc>
      </w:tr>
      <w:tr w:rsidR="00403AB5" w:rsidRPr="004C7975" w:rsidTr="00346694">
        <w:trPr>
          <w:gridAfter w:val="1"/>
          <w:wAfter w:w="14" w:type="dxa"/>
          <w:trHeight w:val="28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1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03AB5" w:rsidRPr="00403AB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403AB5" w:rsidRPr="004C7975" w:rsidTr="009C1F37">
        <w:trPr>
          <w:trHeight w:val="297"/>
        </w:trPr>
        <w:tc>
          <w:tcPr>
            <w:tcW w:w="737" w:type="dxa"/>
            <w:tcBorders>
              <w:right w:val="single" w:sz="4" w:space="0" w:color="auto"/>
            </w:tcBorders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57" w:type="dxa"/>
            <w:gridSpan w:val="6"/>
            <w:tcBorders>
              <w:right w:val="single" w:sz="4" w:space="0" w:color="auto"/>
            </w:tcBorders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403AB5" w:rsidRPr="004C7975" w:rsidTr="00F140D5">
        <w:trPr>
          <w:gridAfter w:val="1"/>
          <w:wAfter w:w="14" w:type="dxa"/>
          <w:trHeight w:val="250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1</w:t>
            </w:r>
          </w:p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17" w:type="dxa"/>
          </w:tcPr>
          <w:p w:rsidR="00403AB5" w:rsidRPr="004C7975" w:rsidRDefault="00403AB5" w:rsidP="002261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C7975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C7975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4678" w:type="dxa"/>
          </w:tcPr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Идн</w:t>
            </w:r>
            <w:proofErr w:type="spellEnd"/>
            <w:r w:rsidRPr="00FD1341">
              <w:rPr>
                <w:rFonts w:ascii="Times New Roman" w:hAnsi="Times New Roman"/>
                <w:sz w:val="18"/>
                <w:szCs w:val="18"/>
              </w:rPr>
              <w:t xml:space="preserve"> = (И+ </w:t>
            </w: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Имсп</w:t>
            </w:r>
            <w:proofErr w:type="spellEnd"/>
            <w:r w:rsidRPr="00FD1341">
              <w:rPr>
                <w:rFonts w:ascii="Times New Roman" w:hAnsi="Times New Roman"/>
                <w:sz w:val="18"/>
                <w:szCs w:val="18"/>
              </w:rPr>
              <w:t>) / Ч</w:t>
            </w:r>
          </w:p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Где</w:t>
            </w:r>
          </w:p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Идн</w:t>
            </w:r>
            <w:proofErr w:type="spellEnd"/>
            <w:r w:rsidRPr="00FD1341">
              <w:rPr>
                <w:rFonts w:ascii="Times New Roman" w:hAnsi="Times New Roman"/>
                <w:sz w:val="18"/>
                <w:szCs w:val="18"/>
              </w:rPr>
              <w:t xml:space="preserve"> – объем инвестиций, привлеченных в основной капитал (без учета бюджетных инвестиций), на душу населения.</w:t>
            </w:r>
          </w:p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И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Имсп</w:t>
            </w:r>
            <w:proofErr w:type="spellEnd"/>
            <w:r w:rsidRPr="00FD1341">
              <w:rPr>
                <w:rFonts w:ascii="Times New Roman" w:hAnsi="Times New Roman"/>
                <w:sz w:val="18"/>
                <w:szCs w:val="18"/>
              </w:rPr>
              <w:t xml:space="preserve"> – объем инвестиций организаций малого предпринимательства, в том числе </w:t>
            </w: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микропредприятий</w:t>
            </w:r>
            <w:proofErr w:type="spellEnd"/>
          </w:p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Чн</w:t>
            </w:r>
            <w:proofErr w:type="spellEnd"/>
            <w:r w:rsidRPr="00FD1341">
              <w:rPr>
                <w:rFonts w:ascii="Times New Roman" w:hAnsi="Times New Roman"/>
                <w:sz w:val="18"/>
                <w:szCs w:val="18"/>
              </w:rPr>
              <w:t xml:space="preserve"> – численность населения городского округа на 01 января отчетного года</w:t>
            </w:r>
          </w:p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261" w:type="dxa"/>
          </w:tcPr>
          <w:p w:rsidR="00403AB5" w:rsidRPr="00FD1341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D134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Данные формы статистического наблюдения № П-2 «Сведения об инвестициях в нефинансовые активы», данные форм статистического наблюдения ПМ «Сведения об основных показателях деятельности малого предприятия», МП (микро) «Сведения об основных показателях деятельности </w:t>
            </w:r>
            <w:proofErr w:type="spellStart"/>
            <w:r w:rsidRPr="00FD134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D134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03AB5" w:rsidRPr="00C43411" w:rsidRDefault="00C43411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Ежемесячно</w:t>
            </w:r>
            <w:proofErr w:type="spellEnd"/>
          </w:p>
        </w:tc>
      </w:tr>
      <w:tr w:rsidR="00403AB5" w:rsidRPr="004C7975" w:rsidTr="00F140D5">
        <w:trPr>
          <w:gridAfter w:val="1"/>
          <w:wAfter w:w="14" w:type="dxa"/>
          <w:trHeight w:val="332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403AB5" w:rsidRPr="004C7975" w:rsidRDefault="00403AB5" w:rsidP="00822B9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2</w:t>
            </w:r>
          </w:p>
          <w:p w:rsidR="00403AB5" w:rsidRPr="004C7975" w:rsidRDefault="00403AB5" w:rsidP="00822B9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промышленных площадок индустриальных парков</w:t>
            </w:r>
          </w:p>
        </w:tc>
        <w:tc>
          <w:tcPr>
            <w:tcW w:w="1217" w:type="dxa"/>
          </w:tcPr>
          <w:p w:rsidR="00403AB5" w:rsidRPr="004C7975" w:rsidRDefault="005B5B2F" w:rsidP="005B5B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678" w:type="dxa"/>
          </w:tcPr>
          <w:p w:rsidR="00403AB5" w:rsidRPr="004C7975" w:rsidRDefault="00403AB5" w:rsidP="002261CA">
            <w:pPr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ПЗ = </w:t>
            </w:r>
            <w:proofErr w:type="spellStart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Пинд.р</w:t>
            </w:r>
            <w:proofErr w:type="spellEnd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*100/(</w:t>
            </w:r>
            <w:proofErr w:type="spellStart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Пинд.о-Пинд.и</w:t>
            </w:r>
            <w:proofErr w:type="spellEnd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)</w:t>
            </w:r>
          </w:p>
          <w:p w:rsidR="00403AB5" w:rsidRPr="004C7975" w:rsidRDefault="00403AB5" w:rsidP="002261CA">
            <w:pPr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где</w:t>
            </w:r>
          </w:p>
          <w:p w:rsidR="00403AB5" w:rsidRPr="004C7975" w:rsidRDefault="00403AB5" w:rsidP="002261CA">
            <w:pPr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Пинд.р</w:t>
            </w:r>
            <w:proofErr w:type="spellEnd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– площадь индустриального парка, занятая резидентами;</w:t>
            </w:r>
          </w:p>
          <w:p w:rsidR="00403AB5" w:rsidRPr="004C7975" w:rsidRDefault="00403AB5" w:rsidP="002261CA">
            <w:pPr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lastRenderedPageBreak/>
              <w:t>Пинд.о</w:t>
            </w:r>
            <w:proofErr w:type="spellEnd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. – общая площадь индустриального парка;</w:t>
            </w:r>
          </w:p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Пинд.и</w:t>
            </w:r>
            <w:proofErr w:type="spellEnd"/>
            <w:r w:rsidRPr="004C797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– площадь индустриального парка, предназначенная для объектов инфраструктуры.</w:t>
            </w:r>
          </w:p>
        </w:tc>
        <w:tc>
          <w:tcPr>
            <w:tcW w:w="3261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Управляющие компании индустриальных парков, технопарков и </w:t>
            </w:r>
            <w:proofErr w:type="spellStart"/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промзон</w:t>
            </w:r>
            <w:proofErr w:type="spellEnd"/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а также АО «Корпорация развития Московской области», ГИС ИП.</w:t>
            </w:r>
          </w:p>
        </w:tc>
        <w:tc>
          <w:tcPr>
            <w:tcW w:w="2693" w:type="dxa"/>
            <w:shd w:val="clear" w:color="auto" w:fill="auto"/>
          </w:tcPr>
          <w:p w:rsidR="00403AB5" w:rsidRPr="00C43411" w:rsidRDefault="00C43411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403AB5" w:rsidRPr="004C7975" w:rsidTr="00F140D5">
        <w:trPr>
          <w:gridAfter w:val="1"/>
          <w:wAfter w:w="14" w:type="dxa"/>
          <w:trHeight w:val="332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403AB5" w:rsidRPr="004C7975" w:rsidRDefault="00403AB5" w:rsidP="002261C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3</w:t>
            </w:r>
          </w:p>
          <w:p w:rsidR="00403AB5" w:rsidRPr="004C7975" w:rsidRDefault="00403AB5" w:rsidP="002261C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Количество многопрофильных индустриальных парков, технологически</w:t>
            </w:r>
            <w:r w:rsidR="00C43411">
              <w:rPr>
                <w:rFonts w:ascii="Times New Roman" w:eastAsia="Times New Roman" w:hAnsi="Times New Roman"/>
                <w:sz w:val="18"/>
                <w:szCs w:val="18"/>
              </w:rPr>
              <w:t>х парков, промышленных площадок</w:t>
            </w:r>
          </w:p>
        </w:tc>
        <w:tc>
          <w:tcPr>
            <w:tcW w:w="1217" w:type="dxa"/>
          </w:tcPr>
          <w:p w:rsidR="00403AB5" w:rsidRPr="004C7975" w:rsidRDefault="00403AB5" w:rsidP="002261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678" w:type="dxa"/>
            <w:shd w:val="clear" w:color="auto" w:fill="auto"/>
          </w:tcPr>
          <w:p w:rsidR="00403AB5" w:rsidRPr="00C43411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Учитывается </w:t>
            </w:r>
            <w:r w:rsidR="00C43411" w:rsidRPr="00C4341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общее </w:t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количество многофункциональных индустриальных парков, </w:t>
            </w:r>
            <w:r w:rsidR="00C43411" w:rsidRPr="00C4341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технологических парков, промышленных площадок муниципального образования (нарастающим итогом)</w:t>
            </w:r>
          </w:p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03AB5" w:rsidRPr="004C7975" w:rsidRDefault="00403AB5" w:rsidP="00C43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9" w:history="1">
              <w:r w:rsidRPr="004C7975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https://www.gisip.ru</w:t>
              </w:r>
            </w:hyperlink>
            <w:r w:rsidRPr="004C7975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:rsidR="00403AB5" w:rsidRPr="00C43411" w:rsidRDefault="00C43411" w:rsidP="00C434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Ежегодно</w:t>
            </w:r>
            <w:proofErr w:type="spellEnd"/>
          </w:p>
        </w:tc>
      </w:tr>
      <w:tr w:rsidR="00403AB5" w:rsidRPr="004C7975" w:rsidTr="00F140D5">
        <w:trPr>
          <w:gridAfter w:val="1"/>
          <w:wAfter w:w="14" w:type="dxa"/>
          <w:trHeight w:val="332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4" w:type="dxa"/>
          </w:tcPr>
          <w:p w:rsidR="00403AB5" w:rsidRPr="004C7975" w:rsidRDefault="00403AB5" w:rsidP="002261C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4</w:t>
            </w:r>
          </w:p>
          <w:p w:rsidR="00403AB5" w:rsidRPr="004C7975" w:rsidRDefault="00403AB5" w:rsidP="002261CA">
            <w:pPr>
              <w:tabs>
                <w:tab w:val="left" w:pos="53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привлеченных резидентов на территории </w:t>
            </w:r>
            <w:r w:rsidR="00C43411" w:rsidRPr="004C7975">
              <w:rPr>
                <w:rFonts w:ascii="Times New Roman" w:eastAsia="Times New Roman" w:hAnsi="Times New Roman"/>
                <w:sz w:val="18"/>
                <w:szCs w:val="18"/>
              </w:rPr>
              <w:t>индустриальных парков, технологически</w:t>
            </w:r>
            <w:r w:rsidR="00C43411">
              <w:rPr>
                <w:rFonts w:ascii="Times New Roman" w:eastAsia="Times New Roman" w:hAnsi="Times New Roman"/>
                <w:sz w:val="18"/>
                <w:szCs w:val="18"/>
              </w:rPr>
              <w:t>х парков, промышленных площадок</w:t>
            </w:r>
            <w:r w:rsidR="00C43411"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муниципальных образований Московской области</w:t>
            </w:r>
          </w:p>
        </w:tc>
        <w:tc>
          <w:tcPr>
            <w:tcW w:w="1217" w:type="dxa"/>
          </w:tcPr>
          <w:p w:rsidR="00403AB5" w:rsidRPr="004C7975" w:rsidRDefault="00403AB5" w:rsidP="002261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678" w:type="dxa"/>
            <w:shd w:val="clear" w:color="auto" w:fill="auto"/>
          </w:tcPr>
          <w:p w:rsidR="00403AB5" w:rsidRPr="00C43411" w:rsidRDefault="00403AB5" w:rsidP="00C43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Учитывается количество </w:t>
            </w:r>
            <w:r w:rsidR="00C43411" w:rsidRPr="00C4341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привлеченных </w:t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резидентов </w:t>
            </w:r>
            <w:r w:rsidR="00C43411" w:rsidRPr="00C4341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на территории </w:t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многофункциональных индустриальных парков, </w:t>
            </w:r>
            <w:r w:rsidR="00C43411" w:rsidRPr="00C4341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технологических парков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</w:t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промышленных площадок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Московской области </w:t>
            </w:r>
            <w:r w:rsidR="00C43411" w:rsidRPr="00C4341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нарастающим итогом с 1 января отчетного года</w:t>
            </w:r>
          </w:p>
        </w:tc>
        <w:tc>
          <w:tcPr>
            <w:tcW w:w="3261" w:type="dxa"/>
            <w:shd w:val="clear" w:color="auto" w:fill="auto"/>
          </w:tcPr>
          <w:p w:rsidR="00403AB5" w:rsidRPr="00C43411" w:rsidRDefault="00C43411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46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отчетам управляющих компаний индустриальных парков, технопарков и </w:t>
            </w:r>
            <w:proofErr w:type="spellStart"/>
            <w:r w:rsidRPr="00346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промзон</w:t>
            </w:r>
            <w:proofErr w:type="spellEnd"/>
            <w:r w:rsidRPr="00346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также АО “Корпорация развития Московской области”, по сведениям ЕАС ПИП</w:t>
            </w:r>
          </w:p>
        </w:tc>
        <w:tc>
          <w:tcPr>
            <w:tcW w:w="2693" w:type="dxa"/>
            <w:shd w:val="clear" w:color="auto" w:fill="auto"/>
          </w:tcPr>
          <w:p w:rsidR="00403AB5" w:rsidRPr="004C7975" w:rsidRDefault="00B12FE2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403AB5" w:rsidRPr="004C7975" w:rsidTr="00F140D5">
        <w:trPr>
          <w:gridAfter w:val="1"/>
          <w:wAfter w:w="14" w:type="dxa"/>
          <w:trHeight w:val="332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4" w:type="dxa"/>
          </w:tcPr>
          <w:p w:rsidR="00403AB5" w:rsidRPr="004C7975" w:rsidRDefault="00403AB5" w:rsidP="002261C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5</w:t>
            </w:r>
          </w:p>
          <w:p w:rsidR="00403AB5" w:rsidRPr="004C7975" w:rsidRDefault="00403AB5" w:rsidP="002261C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217" w:type="dxa"/>
          </w:tcPr>
          <w:p w:rsidR="00403AB5" w:rsidRPr="004C7975" w:rsidRDefault="00403AB5" w:rsidP="002261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4678" w:type="dxa"/>
          </w:tcPr>
          <w:p w:rsidR="00403AB5" w:rsidRPr="00FD1341" w:rsidRDefault="00403AB5" w:rsidP="009B0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Рассчитывается по формуле:</w:t>
            </w:r>
          </w:p>
          <w:p w:rsidR="00403AB5" w:rsidRPr="00FD1341" w:rsidRDefault="00403AB5" w:rsidP="009B0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D1341">
              <w:rPr>
                <w:rFonts w:ascii="Times New Roman" w:hAnsi="Times New Roman"/>
                <w:sz w:val="18"/>
                <w:szCs w:val="18"/>
              </w:rPr>
              <w:t>=</w:t>
            </w:r>
            <w:r w:rsidRPr="00FD134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D1341">
              <w:rPr>
                <w:rFonts w:ascii="Times New Roman" w:hAnsi="Times New Roman"/>
                <w:sz w:val="14"/>
                <w:szCs w:val="18"/>
              </w:rPr>
              <w:t>1</w:t>
            </w:r>
            <w:r w:rsidRPr="00FD1341">
              <w:rPr>
                <w:rFonts w:ascii="Times New Roman" w:hAnsi="Times New Roman"/>
                <w:sz w:val="18"/>
                <w:szCs w:val="18"/>
              </w:rPr>
              <w:t>+</w:t>
            </w:r>
            <w:r w:rsidRPr="00FD134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D1341">
              <w:rPr>
                <w:rFonts w:ascii="Times New Roman" w:hAnsi="Times New Roman"/>
                <w:sz w:val="14"/>
                <w:szCs w:val="18"/>
              </w:rPr>
              <w:t>2</w:t>
            </w:r>
            <w:r w:rsidRPr="00FD1341">
              <w:rPr>
                <w:rFonts w:ascii="Times New Roman" w:hAnsi="Times New Roman"/>
                <w:sz w:val="18"/>
                <w:szCs w:val="18"/>
              </w:rPr>
              <w:t>+…+</w:t>
            </w:r>
            <w:r w:rsidRPr="00FD1341">
              <w:rPr>
                <w:rFonts w:ascii="Times New Roman" w:hAnsi="Times New Roman"/>
                <w:sz w:val="18"/>
                <w:szCs w:val="18"/>
                <w:lang w:val="en-US"/>
              </w:rPr>
              <w:t>Sn</w:t>
            </w:r>
            <w:r w:rsidRPr="00FD1341">
              <w:rPr>
                <w:rFonts w:ascii="Times New Roman" w:hAnsi="Times New Roman"/>
                <w:sz w:val="18"/>
                <w:szCs w:val="18"/>
              </w:rPr>
              <w:t>, где</w:t>
            </w:r>
          </w:p>
          <w:p w:rsidR="00403AB5" w:rsidRPr="00FD1341" w:rsidRDefault="00403AB5" w:rsidP="009B0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D1341">
              <w:rPr>
                <w:rFonts w:ascii="Times New Roman" w:hAnsi="Times New Roman"/>
                <w:sz w:val="18"/>
                <w:szCs w:val="18"/>
              </w:rPr>
              <w:t>- площадь территории, на которую привлечены новые резиденты,</w:t>
            </w:r>
          </w:p>
          <w:p w:rsidR="00403AB5" w:rsidRPr="00FD1341" w:rsidRDefault="00403AB5" w:rsidP="009B0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D1341">
              <w:rPr>
                <w:rFonts w:ascii="Times New Roman" w:hAnsi="Times New Roman"/>
                <w:sz w:val="14"/>
                <w:szCs w:val="18"/>
              </w:rPr>
              <w:t>1</w:t>
            </w:r>
            <w:r w:rsidRPr="00FD1341">
              <w:rPr>
                <w:rFonts w:ascii="Times New Roman" w:hAnsi="Times New Roman"/>
                <w:sz w:val="18"/>
                <w:szCs w:val="18"/>
              </w:rPr>
              <w:t>…</w:t>
            </w:r>
            <w:r w:rsidRPr="00FD134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FD1341">
              <w:rPr>
                <w:rFonts w:ascii="Times New Roman" w:hAnsi="Times New Roman"/>
                <w:sz w:val="18"/>
                <w:szCs w:val="18"/>
              </w:rPr>
              <w:t xml:space="preserve"> - площадь территории, на которую привлечен резидент в индустриальном парке/технопарке</w:t>
            </w:r>
          </w:p>
          <w:p w:rsidR="00403AB5" w:rsidRPr="00FD1341" w:rsidRDefault="00403AB5" w:rsidP="009B0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 xml:space="preserve">Годовое целевое значение устанавливается ЦИОГВ в гектарах из расчета 1 га=10000 </w:t>
            </w: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D1341">
              <w:rPr>
                <w:rFonts w:ascii="Times New Roman" w:hAnsi="Times New Roman"/>
                <w:sz w:val="18"/>
                <w:szCs w:val="18"/>
              </w:rPr>
              <w:t xml:space="preserve">*0,6 (6000 </w:t>
            </w:r>
            <w:proofErr w:type="spellStart"/>
            <w:r w:rsidRPr="00FD134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D134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03AB5" w:rsidRPr="00FD1341" w:rsidRDefault="00403AB5" w:rsidP="009B0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>Показатель рассчитывается исходя из полезной площади индустриального парка/технопарка, на которую привлечены резиденты.</w:t>
            </w:r>
          </w:p>
          <w:p w:rsidR="00403AB5" w:rsidRPr="00FD1341" w:rsidRDefault="00403AB5" w:rsidP="009B0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 xml:space="preserve">Полезная площадь ИП – общая территория объекта промышленной инфраструктуры, предназначенная для </w:t>
            </w:r>
            <w:r w:rsidRPr="00FD134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в аренду или по договору купли-продажи резидентам и исключающая земельные участки, выделенные для инженерной инфраструктуры, автомобильных дорог, а также благоустройства.</w:t>
            </w:r>
          </w:p>
          <w:p w:rsidR="00403AB5" w:rsidRPr="006A4796" w:rsidRDefault="00403AB5" w:rsidP="006A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D1341">
              <w:rPr>
                <w:rFonts w:ascii="Times New Roman" w:hAnsi="Times New Roman"/>
                <w:sz w:val="18"/>
                <w:szCs w:val="18"/>
              </w:rPr>
              <w:t xml:space="preserve">Полезная площадь ТП – общая площадь в габаритах наружных стен здания, предназначенная для предоставления в аренду или по договору купли-продажи резидентам и исключающая места общего пользования. </w:t>
            </w:r>
          </w:p>
        </w:tc>
        <w:tc>
          <w:tcPr>
            <w:tcW w:w="3261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lastRenderedPageBreak/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693" w:type="dxa"/>
            <w:shd w:val="clear" w:color="auto" w:fill="auto"/>
          </w:tcPr>
          <w:p w:rsidR="00403AB5" w:rsidRPr="004C7975" w:rsidRDefault="00616B69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403AB5" w:rsidRPr="004C7975" w:rsidTr="00F140D5">
        <w:trPr>
          <w:gridAfter w:val="1"/>
          <w:wAfter w:w="14" w:type="dxa"/>
          <w:trHeight w:val="332"/>
        </w:trPr>
        <w:tc>
          <w:tcPr>
            <w:tcW w:w="737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</w:tcPr>
          <w:p w:rsidR="00403AB5" w:rsidRPr="004C7975" w:rsidRDefault="00403AB5" w:rsidP="002261C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6</w:t>
            </w:r>
          </w:p>
          <w:p w:rsidR="00403AB5" w:rsidRPr="004C7975" w:rsidRDefault="00403AB5" w:rsidP="002261C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17" w:type="dxa"/>
          </w:tcPr>
          <w:p w:rsidR="00403AB5" w:rsidRPr="004C7975" w:rsidRDefault="005B5B2F" w:rsidP="005B5B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678" w:type="dxa"/>
          </w:tcPr>
          <w:p w:rsidR="00403AB5" w:rsidRPr="004C7975" w:rsidRDefault="00403AB5" w:rsidP="009D2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 xml:space="preserve">Рассчитывается как отношение </w:t>
            </w:r>
            <w:r w:rsidRPr="004C7975">
              <w:rPr>
                <w:rFonts w:ascii="Times New Roman" w:hAnsi="Times New Roman"/>
                <w:color w:val="000000"/>
                <w:sz w:val="18"/>
                <w:szCs w:val="18"/>
              </w:rPr>
              <w:t>реальной заработной платы в целом по предприятиям рассчитываемого периода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реальной заработной плате по</w:t>
            </w:r>
            <w:r w:rsidRPr="004C79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предприятиям предшествующего</w:t>
            </w:r>
            <w:r w:rsidRPr="00B26D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4C7975">
              <w:rPr>
                <w:rFonts w:ascii="Times New Roman" w:hAnsi="Times New Roman"/>
                <w:bCs/>
                <w:sz w:val="18"/>
                <w:szCs w:val="18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261" w:type="dxa"/>
          </w:tcPr>
          <w:p w:rsidR="00403AB5" w:rsidRPr="004C7975" w:rsidRDefault="00403AB5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403AB5" w:rsidRPr="004C7975" w:rsidRDefault="00616B69" w:rsidP="00226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F140D5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BB3846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Показатель </w:t>
            </w:r>
            <w:r w:rsidR="00BB3846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217" w:type="dxa"/>
          </w:tcPr>
          <w:p w:rsidR="002B4B1F" w:rsidRPr="004C7975" w:rsidRDefault="002B4B1F" w:rsidP="002B4B1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Данные формы статистического наблюдения № П-4(Н3) «Сведения о неполной за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нятости и движении работников» 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693" w:type="dxa"/>
            <w:shd w:val="clear" w:color="auto" w:fill="auto"/>
          </w:tcPr>
          <w:p w:rsidR="002B4B1F" w:rsidRPr="009C1F37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F140D5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BB3846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894" w:type="dxa"/>
          </w:tcPr>
          <w:p w:rsidR="002B4B1F" w:rsidRPr="0088359F" w:rsidRDefault="002B4B1F" w:rsidP="002B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 xml:space="preserve">Показатель </w:t>
            </w:r>
            <w:r w:rsidR="00BB3846" w:rsidRPr="0088359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B4B1F" w:rsidRPr="0088359F" w:rsidRDefault="002B4B1F" w:rsidP="002B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17" w:type="dxa"/>
          </w:tcPr>
          <w:p w:rsidR="002B4B1F" w:rsidRPr="0088359F" w:rsidRDefault="005E70E0" w:rsidP="002B4B1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8359F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678" w:type="dxa"/>
          </w:tcPr>
          <w:p w:rsidR="001C30D3" w:rsidRPr="0088359F" w:rsidRDefault="001C30D3" w:rsidP="001C30D3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1C30D3" w:rsidRPr="0088359F" w:rsidRDefault="001C30D3" w:rsidP="002713D7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IЧ= ИЧ / ИЧ (n-</w:t>
            </w:r>
            <w:proofErr w:type="gramStart"/>
            <w:r w:rsidRPr="0088359F">
              <w:rPr>
                <w:rFonts w:ascii="Times New Roman" w:hAnsi="Times New Roman"/>
                <w:sz w:val="18"/>
                <w:szCs w:val="18"/>
              </w:rPr>
              <w:t>1)*</w:t>
            </w:r>
            <w:proofErr w:type="gramEnd"/>
            <w:r w:rsidRPr="0088359F"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2713D7" w:rsidRPr="0088359F" w:rsidRDefault="002713D7" w:rsidP="005D0D6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5D0D6F" w:rsidRPr="0088359F" w:rsidRDefault="005D0D6F" w:rsidP="005D0D6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1C30D3" w:rsidRPr="0088359F" w:rsidRDefault="005D0D6F" w:rsidP="005D0D6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ИЧ - 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5D0D6F" w:rsidRPr="0088359F" w:rsidRDefault="005D0D6F" w:rsidP="005D0D6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 xml:space="preserve">ИЧ (n-1) - </w:t>
            </w:r>
            <w:r w:rsidRPr="0088359F">
              <w:rPr>
                <w:rFonts w:ascii="Times New Roman" w:hAnsi="Times New Roman"/>
                <w:szCs w:val="18"/>
              </w:rPr>
              <w:t>о</w:t>
            </w:r>
            <w:r w:rsidRPr="0088359F">
              <w:rPr>
                <w:rFonts w:ascii="Times New Roman" w:hAnsi="Times New Roman"/>
                <w:sz w:val="18"/>
                <w:szCs w:val="18"/>
              </w:rPr>
              <w:t>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077F89" w:rsidRPr="0088359F" w:rsidRDefault="00077F89" w:rsidP="005D0D6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77F89" w:rsidRPr="0088359F" w:rsidRDefault="00077F89" w:rsidP="00077F89">
            <w:pPr>
              <w:spacing w:after="12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077F89" w:rsidRPr="0088359F" w:rsidRDefault="00077F89" w:rsidP="00077F89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7A7FE3" w:rsidRPr="0088359F" w:rsidRDefault="007A7FE3" w:rsidP="007A7FE3">
            <w:pPr>
              <w:spacing w:after="0"/>
              <w:ind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ИЧ =Ио-</w:t>
            </w:r>
            <w:proofErr w:type="spellStart"/>
            <w:r w:rsidRPr="0088359F">
              <w:rPr>
                <w:rFonts w:ascii="Times New Roman" w:hAnsi="Times New Roman"/>
                <w:sz w:val="18"/>
                <w:szCs w:val="18"/>
              </w:rPr>
              <w:t>Ифп</w:t>
            </w:r>
            <w:proofErr w:type="spellEnd"/>
            <w:r w:rsidRPr="0088359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8359F">
              <w:rPr>
                <w:rFonts w:ascii="Times New Roman" w:hAnsi="Times New Roman"/>
                <w:sz w:val="18"/>
                <w:szCs w:val="18"/>
              </w:rPr>
              <w:t>Ифб</w:t>
            </w:r>
            <w:proofErr w:type="spellEnd"/>
          </w:p>
          <w:p w:rsidR="007A7FE3" w:rsidRPr="0088359F" w:rsidRDefault="007A7FE3" w:rsidP="007A7FE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7A7FE3" w:rsidRPr="0088359F" w:rsidRDefault="007A7FE3" w:rsidP="007A7FE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ИЧ - 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7A7FE3" w:rsidRPr="0088359F" w:rsidRDefault="007A7FE3" w:rsidP="007A7FE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Ио - Объем инвестиций, привлеченных в основной капитал по организациям, не относящимся к субъектам малого предпринимательства.</w:t>
            </w:r>
          </w:p>
          <w:p w:rsidR="005C7663" w:rsidRPr="0088359F" w:rsidRDefault="005C7663" w:rsidP="007A7FE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59F">
              <w:rPr>
                <w:rFonts w:ascii="Times New Roman" w:hAnsi="Times New Roman"/>
                <w:sz w:val="18"/>
                <w:szCs w:val="18"/>
              </w:rPr>
              <w:t>Ифп</w:t>
            </w:r>
            <w:proofErr w:type="spellEnd"/>
            <w:r w:rsidRPr="0088359F">
              <w:rPr>
                <w:rFonts w:ascii="Times New Roman" w:hAnsi="Times New Roman"/>
                <w:sz w:val="18"/>
                <w:szCs w:val="18"/>
              </w:rPr>
              <w:t xml:space="preserve"> - Объем инвестиций инфраструктурных монополий (федеральные проекты).</w:t>
            </w:r>
          </w:p>
          <w:p w:rsidR="005C7663" w:rsidRPr="0088359F" w:rsidRDefault="005C7663" w:rsidP="007A7FE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59F">
              <w:rPr>
                <w:rFonts w:ascii="Times New Roman" w:hAnsi="Times New Roman"/>
                <w:sz w:val="18"/>
                <w:szCs w:val="18"/>
              </w:rPr>
              <w:t>Ифб</w:t>
            </w:r>
            <w:proofErr w:type="spellEnd"/>
            <w:r w:rsidRPr="0088359F">
              <w:rPr>
                <w:rFonts w:ascii="Times New Roman" w:hAnsi="Times New Roman"/>
                <w:sz w:val="18"/>
                <w:szCs w:val="18"/>
              </w:rPr>
              <w:t xml:space="preserve"> - Объем бюджетных ассигнований федерального бюджета.</w:t>
            </w:r>
          </w:p>
          <w:p w:rsidR="0024530B" w:rsidRPr="0088359F" w:rsidRDefault="0024530B" w:rsidP="0024530B">
            <w:pPr>
              <w:spacing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 xml:space="preserve">Объем инвестиций в основной капитал, за исключением инвестиций инфраструктурных монополий </w:t>
            </w:r>
            <w:r w:rsidRPr="0088359F">
              <w:rPr>
                <w:rFonts w:ascii="Times New Roman" w:hAnsi="Times New Roman"/>
                <w:sz w:val="18"/>
                <w:szCs w:val="18"/>
              </w:rPr>
              <w:lastRenderedPageBreak/>
              <w:t>(федеральные проекты) и бюджетных ассигнований федерального бюджета за предыдущий год.</w:t>
            </w:r>
          </w:p>
          <w:p w:rsidR="0024530B" w:rsidRPr="0088359F" w:rsidRDefault="0024530B" w:rsidP="0024530B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24530B" w:rsidRPr="0088359F" w:rsidRDefault="0024530B" w:rsidP="0024530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24530B" w:rsidRPr="0088359F" w:rsidRDefault="0024530B" w:rsidP="0024530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ИЧ (n-1)</w:t>
            </w:r>
            <w:r w:rsidRPr="0088359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-</w:t>
            </w:r>
            <w:r w:rsidR="00775D2E" w:rsidRPr="0088359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775D2E" w:rsidRPr="0088359F">
              <w:rPr>
                <w:rFonts w:ascii="Times New Roman" w:hAnsi="Times New Roman"/>
                <w:szCs w:val="18"/>
              </w:rPr>
              <w:t>о</w:t>
            </w:r>
            <w:r w:rsidR="00775D2E" w:rsidRPr="0088359F">
              <w:rPr>
                <w:rFonts w:ascii="Times New Roman" w:hAnsi="Times New Roman"/>
                <w:sz w:val="18"/>
                <w:szCs w:val="18"/>
              </w:rPr>
              <w:t>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EE2DD5" w:rsidRPr="0088359F" w:rsidRDefault="00EE2DD5" w:rsidP="0024530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Ио (n-1)</w:t>
            </w:r>
            <w:r w:rsidRPr="0088359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- </w:t>
            </w:r>
            <w:r w:rsidRPr="0088359F">
              <w:rPr>
                <w:rFonts w:ascii="Times New Roman" w:hAnsi="Times New Roman"/>
                <w:sz w:val="18"/>
                <w:szCs w:val="18"/>
              </w:rPr>
              <w:t>Объем инвестиций, привлеченных в основной капитал по организациям, не относящимся к субъектам малого предпринимательства за предыдущий год.</w:t>
            </w:r>
          </w:p>
          <w:p w:rsidR="0024530B" w:rsidRPr="0088359F" w:rsidRDefault="002515B5" w:rsidP="002515B5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59F">
              <w:rPr>
                <w:rFonts w:ascii="Times New Roman" w:hAnsi="Times New Roman"/>
                <w:sz w:val="18"/>
                <w:szCs w:val="18"/>
              </w:rPr>
              <w:t>Ифп</w:t>
            </w:r>
            <w:proofErr w:type="spellEnd"/>
            <w:r w:rsidRPr="0088359F">
              <w:rPr>
                <w:rFonts w:ascii="Times New Roman" w:hAnsi="Times New Roman"/>
                <w:sz w:val="18"/>
                <w:szCs w:val="18"/>
              </w:rPr>
              <w:t xml:space="preserve"> (n-1)</w:t>
            </w:r>
            <w:r w:rsidRPr="0088359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- </w:t>
            </w:r>
            <w:r w:rsidRPr="0088359F">
              <w:rPr>
                <w:rFonts w:ascii="Times New Roman" w:hAnsi="Times New Roman"/>
                <w:sz w:val="18"/>
                <w:szCs w:val="18"/>
              </w:rPr>
              <w:t>Объем инвестиций инфраструктурных монополий (федеральные проекты) за предыдущий год.</w:t>
            </w:r>
          </w:p>
          <w:p w:rsidR="007A7FE3" w:rsidRPr="0088359F" w:rsidRDefault="002515B5" w:rsidP="0088359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59F">
              <w:rPr>
                <w:rFonts w:ascii="Times New Roman" w:hAnsi="Times New Roman"/>
                <w:sz w:val="18"/>
                <w:szCs w:val="18"/>
              </w:rPr>
              <w:t>Ифб</w:t>
            </w:r>
            <w:proofErr w:type="spellEnd"/>
            <w:r w:rsidRPr="0088359F">
              <w:rPr>
                <w:rFonts w:ascii="Times New Roman" w:hAnsi="Times New Roman"/>
                <w:sz w:val="18"/>
                <w:szCs w:val="18"/>
              </w:rPr>
              <w:t xml:space="preserve"> (n-1) - Объем бюджетных ассигнований федерального бюджета за предыдущий год. </w:t>
            </w:r>
          </w:p>
          <w:p w:rsidR="00077F89" w:rsidRPr="0088359F" w:rsidRDefault="00077F89" w:rsidP="005D0D6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B4B1F" w:rsidRPr="0088359F" w:rsidRDefault="002B4B1F" w:rsidP="001C30D3">
            <w:pPr>
              <w:spacing w:after="0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A43FDF" w:rsidRPr="0088359F" w:rsidRDefault="00A43FDF" w:rsidP="00A43FDF">
            <w:pPr>
              <w:spacing w:after="0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A43FDF" w:rsidRPr="0088359F" w:rsidRDefault="00A43FDF" w:rsidP="00A43FDF">
            <w:pPr>
              <w:spacing w:after="0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:rsidR="00A43FDF" w:rsidRPr="0088359F" w:rsidRDefault="00A43FDF" w:rsidP="00A43FDF">
            <w:pPr>
              <w:spacing w:after="0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>№ 04302 «Источники финансирования инвестиций в основной капитал по организациям, не относящимся к субъектам малого предпринимательства».</w:t>
            </w:r>
          </w:p>
          <w:p w:rsidR="00A43FDF" w:rsidRPr="0088359F" w:rsidRDefault="00A43FDF" w:rsidP="00A43FDF">
            <w:pPr>
              <w:spacing w:after="0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59F">
              <w:rPr>
                <w:rFonts w:ascii="Times New Roman" w:hAnsi="Times New Roman"/>
                <w:sz w:val="18"/>
                <w:szCs w:val="18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2B4B1F" w:rsidRPr="0088359F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B4B1F" w:rsidRPr="008975C8" w:rsidRDefault="0088359F" w:rsidP="00A43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88359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4C7975" w:rsidTr="0058341A">
        <w:trPr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57" w:type="dxa"/>
            <w:gridSpan w:val="6"/>
            <w:vAlign w:val="center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2 «Развитие конкуренции»</w:t>
            </w:r>
          </w:p>
        </w:tc>
      </w:tr>
      <w:tr w:rsidR="002B4B1F" w:rsidRPr="004C7975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1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1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noProof/>
                <w:position w:val="-29"/>
                <w:sz w:val="18"/>
                <w:szCs w:val="18"/>
              </w:rPr>
              <w:drawing>
                <wp:inline distT="0" distB="0" distL="0" distR="0" wp14:anchorId="4408DE80" wp14:editId="234CB0AA">
                  <wp:extent cx="1063487" cy="367748"/>
                  <wp:effectExtent l="0" t="0" r="0" b="0"/>
                  <wp:docPr id="25" name="Рисунок 25" descr="base_14_27409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4_274090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6" cy="38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50222D44" wp14:editId="4A2F7CCB">
                  <wp:extent cx="371475" cy="323850"/>
                  <wp:effectExtent l="0" t="0" r="9525" b="0"/>
                  <wp:docPr id="12" name="Рисунок 12" descr="base_14_274090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4_274090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К - общее количество опубликованных торгов, единица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2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1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noProof/>
                <w:position w:val="-29"/>
                <w:sz w:val="18"/>
                <w:szCs w:val="18"/>
                <w:lang w:eastAsia="ru-RU"/>
              </w:rPr>
              <w:drawing>
                <wp:inline distT="0" distB="0" distL="0" distR="0" wp14:anchorId="1AD35196" wp14:editId="37EDB92A">
                  <wp:extent cx="1514475" cy="387626"/>
                  <wp:effectExtent l="0" t="0" r="0" b="0"/>
                  <wp:docPr id="11" name="Рисунок 11" descr="base_14_27409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74090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92" cy="3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35E559A6" wp14:editId="3AAD0388">
                  <wp:extent cx="342900" cy="323850"/>
                  <wp:effectExtent l="0" t="0" r="0" b="0"/>
                  <wp:docPr id="26" name="Рисунок 26" descr="base_14_274090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74090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доля несостоявшихся торгов;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K - общее количество объявленных торгов, единица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3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21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noProof/>
                <w:position w:val="-36"/>
                <w:sz w:val="18"/>
                <w:szCs w:val="18"/>
                <w:lang w:eastAsia="ru-RU"/>
              </w:rPr>
              <w:drawing>
                <wp:inline distT="0" distB="0" distL="0" distR="0" wp14:anchorId="1A6D4429" wp14:editId="6CDCA4DF">
                  <wp:extent cx="1630017" cy="457200"/>
                  <wp:effectExtent l="0" t="0" r="0" b="0"/>
                  <wp:docPr id="27" name="Рисунок 27" descr="base_14_27409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4_274090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82" cy="46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Эодс</w:t>
            </w:r>
            <w:proofErr w:type="spellEnd"/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доля общей экономии денежных средств от общей суммы объявленных торгов, процентов;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Эдс</w:t>
            </w:r>
            <w:proofErr w:type="spellEnd"/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общая экономия денежных средств в результате проведения торгов и до проведения торгов, рублей;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noProof/>
                <w:position w:val="-13"/>
                <w:sz w:val="18"/>
                <w:szCs w:val="18"/>
                <w:lang w:eastAsia="ru-RU"/>
              </w:rPr>
              <w:drawing>
                <wp:inline distT="0" distB="0" distL="0" distR="0" wp14:anchorId="67ADDFE4" wp14:editId="147328CA">
                  <wp:extent cx="638175" cy="342900"/>
                  <wp:effectExtent l="0" t="0" r="0" b="0"/>
                  <wp:docPr id="28" name="Рисунок 28" descr="base_14_274090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74090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/>
                <w:sz w:val="18"/>
                <w:szCs w:val="18"/>
              </w:rPr>
              <w:t xml:space="preserve"> - общая сумма объявленных торгов, рублей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4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21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noProof/>
                <w:position w:val="-33"/>
                <w:sz w:val="18"/>
                <w:szCs w:val="18"/>
                <w:lang w:eastAsia="ru-RU"/>
              </w:rPr>
              <w:drawing>
                <wp:inline distT="0" distB="0" distL="0" distR="0" wp14:anchorId="20F083A2" wp14:editId="45F6A4CF">
                  <wp:extent cx="2325756" cy="397565"/>
                  <wp:effectExtent l="0" t="0" r="0" b="0"/>
                  <wp:docPr id="29" name="Рисунок 29" descr="base_14_27409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4_274090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981" cy="40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221D7391" wp14:editId="5EE73766">
                  <wp:extent cx="476250" cy="323850"/>
                  <wp:effectExtent l="0" t="0" r="0" b="0"/>
                  <wp:docPr id="30" name="Рисунок 30" descr="base_14_274090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4_274090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noProof/>
                <w:position w:val="-13"/>
                <w:sz w:val="18"/>
                <w:szCs w:val="18"/>
              </w:rPr>
              <w:drawing>
                <wp:inline distT="0" distB="0" distL="0" distR="0" wp14:anchorId="674526F5" wp14:editId="62F47C37">
                  <wp:extent cx="657225" cy="342900"/>
                  <wp:effectExtent l="0" t="0" r="0" b="0"/>
                  <wp:docPr id="31" name="Рисунок 31" descr="base_14_274090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4_274090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сумма контрактов, заключенных с СМП, СОНО по объявленным среди СМП, СОНО закупкам, руб.;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noProof/>
                <w:position w:val="-13"/>
                <w:sz w:val="18"/>
                <w:szCs w:val="18"/>
              </w:rPr>
              <w:drawing>
                <wp:inline distT="0" distB="0" distL="0" distR="0" wp14:anchorId="584E2372" wp14:editId="48B2A19B">
                  <wp:extent cx="609600" cy="342900"/>
                  <wp:effectExtent l="0" t="0" r="0" b="0"/>
                  <wp:docPr id="32" name="Рисунок 32" descr="base_14_274090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4_274090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СГО - совокупный годовой объем с учетом пункта 1.1 статьи 30 Федерального закона № 44-ФЗ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Показатель 5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21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noProof/>
                <w:position w:val="-32"/>
                <w:sz w:val="18"/>
                <w:szCs w:val="18"/>
                <w:lang w:eastAsia="ru-RU"/>
              </w:rPr>
              <w:drawing>
                <wp:inline distT="0" distB="0" distL="0" distR="0" wp14:anchorId="07EEA54F" wp14:editId="69486DB0">
                  <wp:extent cx="1808921" cy="357809"/>
                  <wp:effectExtent l="0" t="0" r="0" b="0"/>
                  <wp:docPr id="33" name="Рисунок 33" descr="base_14_27409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4_274090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29" cy="3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>Y - количество участников в одной процедуре, единица;</w:t>
            </w:r>
          </w:p>
          <w:p w:rsidR="002B4B1F" w:rsidRPr="004C7975" w:rsidRDefault="002B4B1F" w:rsidP="002B4B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975">
              <w:rPr>
                <w:rFonts w:ascii="Times New Roman" w:hAnsi="Times New Roman" w:cs="Times New Roman"/>
                <w:noProof/>
                <w:position w:val="-12"/>
                <w:sz w:val="16"/>
                <w:szCs w:val="18"/>
              </w:rPr>
              <w:drawing>
                <wp:inline distT="0" distB="0" distL="0" distR="0" wp14:anchorId="1AA4D64D" wp14:editId="40BE07E3">
                  <wp:extent cx="285750" cy="342900"/>
                  <wp:effectExtent l="0" t="0" r="0" b="0"/>
                  <wp:docPr id="34" name="Рисунок 34" descr="base_14_27409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4_274090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75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K - общее количество проведенных процедур, единица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Показатель 6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1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K = Т1 + Т2 + ... </w:t>
            </w:r>
            <w:proofErr w:type="spellStart"/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Тi</w:t>
            </w:r>
            <w:proofErr w:type="spellEnd"/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где: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К - количество реализованных требований Стандарта развития конкуренции, единиц;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Тi</w:t>
            </w:r>
            <w:proofErr w:type="spellEnd"/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 - единица реализованного требования Стандарта развития конкуренции.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Стандарт развития конкуренции содержит 5 требований для внедрения на территории муниципального образования Московской области, реализация каждого требования является единицей при расчете значения показателя: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одна единица числового значения показателя равна одному реализованному требованию.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Требование (Т1 - </w:t>
            </w:r>
            <w:proofErr w:type="spellStart"/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Тi</w:t>
            </w:r>
            <w:proofErr w:type="spellEnd"/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):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1. Определение уполномоченного органа.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 Утверждение перечня рынков.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3. Разработка и актуализация «дорожной карты».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4. Проведение мониторинга рынков.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5.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Ежеквартально</w:t>
            </w:r>
            <w:proofErr w:type="spellEnd"/>
          </w:p>
        </w:tc>
      </w:tr>
      <w:tr w:rsidR="002B4B1F" w:rsidRPr="004C7975" w:rsidTr="0058341A">
        <w:trPr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57" w:type="dxa"/>
            <w:gridSpan w:val="6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3 «Развитие малого и среднего предпринимательства»</w:t>
            </w:r>
          </w:p>
        </w:tc>
      </w:tr>
      <w:tr w:rsidR="002B4B1F" w:rsidRPr="004C7975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1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средних </w:t>
            </w:r>
            <w:r w:rsidRPr="004C7975">
              <w:rPr>
                <w:rFonts w:ascii="Times New Roman" w:hAnsi="Times New Roman"/>
                <w:sz w:val="18"/>
                <w:szCs w:val="18"/>
              </w:rPr>
              <w:t>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17" w:type="dxa"/>
          </w:tcPr>
          <w:p w:rsidR="002B4B1F" w:rsidRPr="00F140D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975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</w:t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плате работников» (строка 01 графа 4), человек;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), человек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Федеральное статистическое наблюдение по формам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2</w:t>
            </w:r>
          </w:p>
          <w:p w:rsidR="002B4B1F" w:rsidRPr="004C7975" w:rsidRDefault="002B4B1F" w:rsidP="002B4B1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>Число субъектов МСП в расчете на 10 тыс. человек населения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678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:rsidR="002B4B1F" w:rsidRPr="004C7975" w:rsidRDefault="002B4B1F" w:rsidP="002B4B1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4C797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- </w:t>
            </w:r>
            <w:r w:rsidRPr="004C7975">
              <w:rPr>
                <w:rFonts w:ascii="Times New Roman" w:eastAsia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в расчете на 10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тыс. человек населения, единиц;</w:t>
            </w:r>
          </w:p>
          <w:p w:rsidR="002B4B1F" w:rsidRPr="004C7975" w:rsidRDefault="002B4B1F" w:rsidP="002B4B1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льных предпринимателей, единиц;</w:t>
            </w:r>
          </w:p>
          <w:p w:rsidR="002B4B1F" w:rsidRPr="009C1F37" w:rsidRDefault="002B4B1F" w:rsidP="002B4B1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261" w:type="dxa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C79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693" w:type="dxa"/>
            <w:shd w:val="clear" w:color="auto" w:fill="auto"/>
          </w:tcPr>
          <w:p w:rsidR="002B4B1F" w:rsidRPr="004C7975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3</w:t>
            </w:r>
          </w:p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17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678" w:type="dxa"/>
          </w:tcPr>
          <w:p w:rsidR="002B4B1F" w:rsidRPr="00720964" w:rsidRDefault="003911B3" w:rsidP="002B4B1F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t-1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×10 000</m:t>
              </m:r>
            </m:oMath>
            <w:r w:rsidR="002B4B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B4B1F" w:rsidRPr="00720964" w:rsidRDefault="002B4B1F" w:rsidP="002B4B1F">
            <w:pPr>
              <w:tabs>
                <w:tab w:val="left" w:pos="663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0964">
              <w:rPr>
                <w:rFonts w:ascii="Times New Roman" w:hAnsi="Times New Roman"/>
                <w:sz w:val="18"/>
                <w:szCs w:val="18"/>
              </w:rPr>
              <w:t>Пр</w:t>
            </w:r>
            <w:r w:rsidRPr="00720964">
              <w:rPr>
                <w:rFonts w:ascii="Times New Roman" w:hAnsi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72096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720964">
              <w:rPr>
                <w:rFonts w:ascii="Times New Roman" w:hAnsi="Times New Roman"/>
                <w:sz w:val="18"/>
                <w:szCs w:val="18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2B4B1F" w:rsidRPr="00720964" w:rsidRDefault="002B4B1F" w:rsidP="002B4B1F">
            <w:pPr>
              <w:tabs>
                <w:tab w:val="left" w:pos="663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964">
              <w:rPr>
                <w:rFonts w:ascii="Times New Roman" w:hAnsi="Times New Roman"/>
                <w:sz w:val="18"/>
                <w:szCs w:val="18"/>
              </w:rPr>
              <w:t>К</w:t>
            </w:r>
            <w:r w:rsidRPr="00720964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t</w:t>
            </w:r>
            <w:r w:rsidRPr="007209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720964">
              <w:rPr>
                <w:rFonts w:ascii="Times New Roman" w:hAnsi="Times New Roman"/>
                <w:sz w:val="18"/>
                <w:szCs w:val="18"/>
              </w:rPr>
              <w:t xml:space="preserve">количество средних, малых предприятий, </w:t>
            </w:r>
            <w:proofErr w:type="spellStart"/>
            <w:r w:rsidRPr="00720964">
              <w:rPr>
                <w:rFonts w:ascii="Times New Roman" w:hAnsi="Times New Roman"/>
                <w:sz w:val="18"/>
                <w:szCs w:val="18"/>
              </w:rPr>
              <w:t>микропредприятий</w:t>
            </w:r>
            <w:proofErr w:type="spellEnd"/>
            <w:r w:rsidRPr="00720964">
              <w:rPr>
                <w:rFonts w:ascii="Times New Roman" w:hAnsi="Times New Roman"/>
                <w:sz w:val="18"/>
                <w:szCs w:val="18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2B4B1F" w:rsidRPr="00720964" w:rsidRDefault="002B4B1F" w:rsidP="002B4B1F">
            <w:pPr>
              <w:tabs>
                <w:tab w:val="left" w:pos="663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0964"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Pr="00720964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t</w:t>
            </w:r>
            <w:r w:rsidRPr="0072096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-1 </w:t>
            </w: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720964">
              <w:rPr>
                <w:rFonts w:ascii="Times New Roman" w:hAnsi="Times New Roman"/>
                <w:sz w:val="18"/>
                <w:szCs w:val="18"/>
              </w:rPr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2B4B1F" w:rsidRPr="004403FB" w:rsidRDefault="003911B3" w:rsidP="002B4B1F">
            <w:pPr>
              <w:tabs>
                <w:tab w:val="left" w:pos="663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sub>
              </m:sSub>
            </m:oMath>
            <w:r w:rsidR="002B4B1F" w:rsidRPr="00720964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2B4B1F"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="002B4B1F" w:rsidRPr="00720964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2B4B1F" w:rsidRPr="00720964">
              <w:rPr>
                <w:rFonts w:ascii="Times New Roman" w:hAnsi="Times New Roman"/>
                <w:sz w:val="18"/>
                <w:szCs w:val="18"/>
              </w:rPr>
              <w:t xml:space="preserve">численность населения муниципального образования Московской области, человек, заполняется один раз </w:t>
            </w:r>
            <w:r w:rsidR="002B4B1F" w:rsidRPr="00720964">
              <w:rPr>
                <w:rFonts w:ascii="Times New Roman" w:hAnsi="Times New Roman"/>
                <w:sz w:val="18"/>
                <w:szCs w:val="18"/>
              </w:rPr>
              <w:br/>
              <w:t>в год по состоянию на 1 января отчетного года</w:t>
            </w:r>
          </w:p>
        </w:tc>
        <w:tc>
          <w:tcPr>
            <w:tcW w:w="3261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693" w:type="dxa"/>
            <w:shd w:val="clear" w:color="auto" w:fill="auto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4</w:t>
            </w:r>
          </w:p>
          <w:p w:rsidR="002B4B1F" w:rsidRPr="00720964" w:rsidRDefault="002B4B1F" w:rsidP="002B4B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Вновь созданные предприятия МСП в сфере производства или услуг</w:t>
            </w:r>
          </w:p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678" w:type="dxa"/>
          </w:tcPr>
          <w:p w:rsidR="002B4B1F" w:rsidRPr="00720964" w:rsidRDefault="002B4B1F" w:rsidP="002B4B1F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0964">
              <w:rPr>
                <w:rFonts w:ascii="Times New Roman" w:eastAsia="Times New Roman" w:hAnsi="Times New Roman"/>
                <w:sz w:val="18"/>
                <w:szCs w:val="18"/>
              </w:rPr>
              <w:t>Вновь созданные юридические лица в сфере производства и услуг</w:t>
            </w:r>
          </w:p>
        </w:tc>
        <w:tc>
          <w:tcPr>
            <w:tcW w:w="3261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693" w:type="dxa"/>
            <w:shd w:val="clear" w:color="auto" w:fill="auto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4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5</w:t>
            </w:r>
          </w:p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hAnsi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4678" w:type="dxa"/>
          </w:tcPr>
          <w:p w:rsidR="002B4B1F" w:rsidRPr="00720964" w:rsidRDefault="002B4B1F" w:rsidP="002B4B1F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0964">
              <w:rPr>
                <w:rFonts w:ascii="Times New Roman" w:eastAsia="Times New Roman" w:hAnsi="Times New Roman"/>
                <w:sz w:val="18"/>
                <w:szCs w:val="18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3261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693" w:type="dxa"/>
            <w:shd w:val="clear" w:color="auto" w:fill="auto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4" w:type="dxa"/>
          </w:tcPr>
          <w:p w:rsidR="002B4B1F" w:rsidRPr="00EF749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Показатель 6</w:t>
            </w:r>
          </w:p>
          <w:p w:rsidR="002B4B1F" w:rsidRPr="00313852" w:rsidRDefault="002B4B1F" w:rsidP="002B4B1F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EF7494">
              <w:rPr>
                <w:rFonts w:ascii="Times New Roman" w:hAnsi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  <w:r w:rsidR="00E13A69" w:rsidRPr="00EF7494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="00E13A69" w:rsidRPr="00EF7494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="00E13A69" w:rsidRPr="00EF7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7494">
              <w:rPr>
                <w:rFonts w:ascii="Times New Roman" w:hAnsi="Times New Roman"/>
                <w:sz w:val="18"/>
                <w:szCs w:val="18"/>
              </w:rPr>
              <w:t xml:space="preserve">за отчетный период (прошедший год) </w:t>
            </w:r>
          </w:p>
        </w:tc>
        <w:tc>
          <w:tcPr>
            <w:tcW w:w="1217" w:type="dxa"/>
          </w:tcPr>
          <w:p w:rsidR="002B4B1F" w:rsidRPr="00EF749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678" w:type="dxa"/>
          </w:tcPr>
          <w:p w:rsidR="002B4B1F" w:rsidRPr="00EF7494" w:rsidRDefault="002B4B1F" w:rsidP="002B4B1F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F7494">
              <w:rPr>
                <w:rFonts w:ascii="Times New Roman" w:hAnsi="Times New Roman"/>
                <w:sz w:val="18"/>
                <w:szCs w:val="18"/>
              </w:rPr>
              <w:t xml:space="preserve">Ч = </w:t>
            </w:r>
            <w:proofErr w:type="spellStart"/>
            <w:r w:rsidRPr="00EF7494">
              <w:rPr>
                <w:rFonts w:ascii="Times New Roman" w:hAnsi="Times New Roman"/>
                <w:sz w:val="18"/>
                <w:szCs w:val="18"/>
              </w:rPr>
              <w:t>ССЧР</w:t>
            </w:r>
            <w:r w:rsidRPr="00EF7494">
              <w:rPr>
                <w:rFonts w:ascii="Times New Roman" w:hAnsi="Times New Roman"/>
                <w:sz w:val="18"/>
                <w:szCs w:val="18"/>
                <w:vertAlign w:val="subscript"/>
              </w:rPr>
              <w:t>юл</w:t>
            </w:r>
            <w:proofErr w:type="spellEnd"/>
            <w:r w:rsidRPr="00EF7494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EF7494">
              <w:rPr>
                <w:rFonts w:ascii="Times New Roman" w:hAnsi="Times New Roman"/>
                <w:sz w:val="18"/>
                <w:szCs w:val="18"/>
              </w:rPr>
              <w:t>ССЧР</w:t>
            </w:r>
            <w:r w:rsidRPr="00EF7494">
              <w:rPr>
                <w:rFonts w:ascii="Times New Roman" w:hAnsi="Times New Roman"/>
                <w:sz w:val="18"/>
                <w:szCs w:val="18"/>
                <w:vertAlign w:val="subscript"/>
              </w:rPr>
              <w:t>ип</w:t>
            </w:r>
            <w:proofErr w:type="spellEnd"/>
            <w:r w:rsidRPr="00EF7494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EF7494">
              <w:rPr>
                <w:rFonts w:ascii="Times New Roman" w:hAnsi="Times New Roman"/>
                <w:sz w:val="18"/>
                <w:szCs w:val="18"/>
              </w:rPr>
              <w:t>ЮЛ</w:t>
            </w:r>
            <w:r w:rsidRPr="00EF7494">
              <w:rPr>
                <w:rFonts w:ascii="Times New Roman" w:hAnsi="Times New Roman"/>
                <w:sz w:val="18"/>
                <w:szCs w:val="18"/>
                <w:vertAlign w:val="subscript"/>
              </w:rPr>
              <w:t>вс</w:t>
            </w:r>
            <w:proofErr w:type="spellEnd"/>
            <w:r w:rsidRPr="00EF7494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EF7494">
              <w:rPr>
                <w:rFonts w:ascii="Times New Roman" w:hAnsi="Times New Roman"/>
                <w:sz w:val="18"/>
                <w:szCs w:val="18"/>
              </w:rPr>
              <w:t>ИП</w:t>
            </w:r>
            <w:r w:rsidRPr="00EF7494">
              <w:rPr>
                <w:rFonts w:ascii="Times New Roman" w:hAnsi="Times New Roman"/>
                <w:sz w:val="18"/>
                <w:szCs w:val="18"/>
                <w:vertAlign w:val="subscript"/>
              </w:rPr>
              <w:t>мсп</w:t>
            </w:r>
            <w:proofErr w:type="spellEnd"/>
            <w:r w:rsidRPr="00EF7494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EF7494">
              <w:rPr>
                <w:rFonts w:ascii="Times New Roman" w:hAnsi="Times New Roman"/>
                <w:sz w:val="18"/>
                <w:szCs w:val="18"/>
              </w:rPr>
              <w:t>П</w:t>
            </w:r>
            <w:r w:rsidRPr="00EF7494">
              <w:rPr>
                <w:rFonts w:ascii="Times New Roman" w:hAnsi="Times New Roman"/>
                <w:sz w:val="18"/>
                <w:szCs w:val="18"/>
                <w:vertAlign w:val="subscript"/>
              </w:rPr>
              <w:t>нпд</w:t>
            </w:r>
            <w:proofErr w:type="spellEnd"/>
          </w:p>
          <w:p w:rsidR="002B4B1F" w:rsidRPr="00EF7494" w:rsidRDefault="002B4B1F" w:rsidP="002B4B1F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F7494">
              <w:rPr>
                <w:rFonts w:ascii="Times New Roman" w:hAnsi="Times New Roman"/>
                <w:sz w:val="18"/>
                <w:szCs w:val="18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ССЧР</w:t>
            </w:r>
            <w:r w:rsidRPr="00EF7494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юл</w:t>
            </w:r>
            <w:proofErr w:type="spellEnd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ССЧР</w:t>
            </w:r>
            <w:r w:rsidRPr="00EF7494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ип</w:t>
            </w:r>
            <w:proofErr w:type="spellEnd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ЮЛ</w:t>
            </w:r>
            <w:r w:rsidRPr="00EF7494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вс</w:t>
            </w:r>
            <w:proofErr w:type="spellEnd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вновь созданные юридические лица;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</w:t>
            </w:r>
            <w:r w:rsidRPr="00EF7494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мсп</w:t>
            </w:r>
            <w:proofErr w:type="spellEnd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</w:t>
            </w: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среднего предпринимательства;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EF7494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нпд</w:t>
            </w:r>
            <w:proofErr w:type="spellEnd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Понятия, используемые в настоящей методике, означают следующее: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2" w:history="1">
              <w:r w:rsidRPr="00EF749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lang w:eastAsia="ru-RU"/>
                </w:rPr>
                <w:t>статьей 4</w:t>
              </w:r>
            </w:hyperlink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микропредприятиям</w:t>
            </w:r>
            <w:proofErr w:type="spellEnd"/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"сумма среднесписочной численности работников </w:t>
            </w: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23" w:history="1">
              <w:r w:rsidRPr="00EF749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lang w:eastAsia="ru-RU"/>
                </w:rPr>
                <w:t>законом</w:t>
              </w:r>
            </w:hyperlink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3261" w:type="dxa"/>
          </w:tcPr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  <w:p w:rsidR="002B4B1F" w:rsidRPr="00EF749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B4B1F" w:rsidRPr="00EF749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  <w:shd w:val="clear" w:color="auto" w:fill="auto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  <w:shd w:val="clear" w:color="auto" w:fill="auto"/>
          </w:tcPr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096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  <w:p w:rsidR="002B4B1F" w:rsidRPr="00720964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>самозаняты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  <w:r w:rsidRPr="0026376B">
              <w:rPr>
                <w:rFonts w:ascii="Times New Roman" w:eastAsia="Times New Roman" w:hAnsi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217" w:type="dxa"/>
            <w:shd w:val="clear" w:color="auto" w:fill="auto"/>
          </w:tcPr>
          <w:p w:rsidR="002B4B1F" w:rsidRPr="00EF7494" w:rsidRDefault="002B4B1F" w:rsidP="002B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2B4B1F" w:rsidRPr="00EF7494" w:rsidRDefault="002B4B1F" w:rsidP="002B4B1F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</w:rPr>
              <w:t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3261" w:type="dxa"/>
            <w:shd w:val="clear" w:color="auto" w:fill="auto"/>
          </w:tcPr>
          <w:p w:rsidR="002B4B1F" w:rsidRPr="00EF7494" w:rsidRDefault="002B4B1F" w:rsidP="002B4B1F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</w:t>
            </w:r>
          </w:p>
        </w:tc>
        <w:tc>
          <w:tcPr>
            <w:tcW w:w="2693" w:type="dxa"/>
            <w:shd w:val="clear" w:color="auto" w:fill="auto"/>
          </w:tcPr>
          <w:p w:rsidR="002B4B1F" w:rsidRPr="00EF7494" w:rsidRDefault="002B4B1F" w:rsidP="002B4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4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58341A">
        <w:trPr>
          <w:trHeight w:val="332"/>
        </w:trPr>
        <w:tc>
          <w:tcPr>
            <w:tcW w:w="737" w:type="dxa"/>
          </w:tcPr>
          <w:p w:rsidR="002B4B1F" w:rsidRPr="00C30DEB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57" w:type="dxa"/>
            <w:gridSpan w:val="6"/>
          </w:tcPr>
          <w:p w:rsidR="002B4B1F" w:rsidRDefault="002B4B1F" w:rsidP="002B4B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4</w:t>
            </w:r>
            <w:r w:rsidRPr="00822B9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Развитие потребительского рынка и услуг</w:t>
            </w:r>
            <w:r w:rsidRPr="00822B9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C30DEB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</w:t>
            </w:r>
          </w:p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</w:p>
          <w:p w:rsidR="002B4B1F" w:rsidRPr="0066602A" w:rsidRDefault="002B4B1F" w:rsidP="002B4B1F">
            <w:pPr>
              <w:pStyle w:val="Default"/>
              <w:rPr>
                <w:sz w:val="18"/>
                <w:szCs w:val="18"/>
              </w:rPr>
            </w:pPr>
            <w:r w:rsidRPr="0066602A">
              <w:rPr>
                <w:sz w:val="18"/>
                <w:szCs w:val="18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217" w:type="dxa"/>
          </w:tcPr>
          <w:p w:rsidR="002B4B1F" w:rsidRPr="006C4DB3" w:rsidRDefault="002B4B1F" w:rsidP="002B4B1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6C4DB3">
              <w:rPr>
                <w:color w:val="000000" w:themeColor="text1"/>
                <w:sz w:val="18"/>
                <w:szCs w:val="18"/>
              </w:rPr>
              <w:t>кв. м. / 1000 жителей</w:t>
            </w:r>
          </w:p>
        </w:tc>
        <w:tc>
          <w:tcPr>
            <w:tcW w:w="4678" w:type="dxa"/>
          </w:tcPr>
          <w:p w:rsidR="002B4B1F" w:rsidRPr="00537C01" w:rsidRDefault="002B4B1F" w:rsidP="002B4B1F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Расчет показателя осуществляется по формуле: </w:t>
            </w:r>
            <w:proofErr w:type="spellStart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Оторг</w:t>
            </w:r>
            <w:proofErr w:type="spellEnd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Sторг</w:t>
            </w:r>
            <w:proofErr w:type="spellEnd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Чсред</w:t>
            </w:r>
            <w:proofErr w:type="spellEnd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37C0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 xml:space="preserve">× </w:t>
            </w:r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1000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где: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Оторг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– обеспеченность населения городского округа Реутов площадью торговых объектов;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lastRenderedPageBreak/>
              <w:t>Sторг</w:t>
            </w:r>
            <w:proofErr w:type="spellEnd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– площадь торговых объектов предприятий розничной торговли в городском округе Реутов;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37C01">
              <w:rPr>
                <w:rFonts w:ascii="Times New Roman" w:eastAsiaTheme="minorHAnsi" w:hAnsi="Times New Roman"/>
                <w:b/>
                <w:color w:val="000000" w:themeColor="text1"/>
                <w:sz w:val="18"/>
                <w:szCs w:val="18"/>
              </w:rPr>
              <w:t>Чсред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- среднегодовая численность постоянного населения в городском округе Реутов.</w:t>
            </w:r>
          </w:p>
        </w:tc>
        <w:tc>
          <w:tcPr>
            <w:tcW w:w="3261" w:type="dxa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Данные Федеральной службы государственной статистики о численности населения и данные о площадях торговых объектов предприятий розничной торговли</w:t>
            </w:r>
          </w:p>
        </w:tc>
        <w:tc>
          <w:tcPr>
            <w:tcW w:w="2693" w:type="dxa"/>
            <w:shd w:val="clear" w:color="auto" w:fill="auto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C30DEB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94" w:type="dxa"/>
          </w:tcPr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2</w:t>
            </w:r>
          </w:p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</w:p>
          <w:p w:rsidR="002B4B1F" w:rsidRPr="0066602A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площадей торговых объектов</w:t>
            </w:r>
          </w:p>
        </w:tc>
        <w:tc>
          <w:tcPr>
            <w:tcW w:w="1217" w:type="dxa"/>
          </w:tcPr>
          <w:p w:rsidR="002B4B1F" w:rsidRPr="006C4DB3" w:rsidRDefault="002B4B1F" w:rsidP="002B4B1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C4DB3">
              <w:rPr>
                <w:color w:val="000000" w:themeColor="text1"/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4678" w:type="dxa"/>
          </w:tcPr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3261" w:type="dxa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Данные городского округа Реутов</w:t>
            </w:r>
          </w:p>
        </w:tc>
        <w:tc>
          <w:tcPr>
            <w:tcW w:w="2693" w:type="dxa"/>
            <w:shd w:val="clear" w:color="auto" w:fill="auto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C30DEB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3</w:t>
            </w:r>
          </w:p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</w:p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  <w:r w:rsidRPr="00843D72">
              <w:rPr>
                <w:sz w:val="18"/>
                <w:szCs w:val="18"/>
              </w:rPr>
              <w:t>Ликвидация незаконных нестационарных торговых объектов</w:t>
            </w:r>
          </w:p>
        </w:tc>
        <w:tc>
          <w:tcPr>
            <w:tcW w:w="1217" w:type="dxa"/>
          </w:tcPr>
          <w:p w:rsidR="002B4B1F" w:rsidRPr="006C4DB3" w:rsidRDefault="002B4B1F" w:rsidP="002B4B1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6C4DB3">
              <w:rPr>
                <w:color w:val="000000" w:themeColor="text1"/>
                <w:sz w:val="18"/>
                <w:szCs w:val="18"/>
              </w:rPr>
              <w:t>баллы</w:t>
            </w:r>
          </w:p>
        </w:tc>
        <w:tc>
          <w:tcPr>
            <w:tcW w:w="4678" w:type="dxa"/>
          </w:tcPr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A=100 – B –C, 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где: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А – значение показателя «Ликвидация незаконных нестационарных торговых объектов» (далее –Показатель), баллы;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 за каждый объект;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- 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законодательством, 10 баллов за каждое мероприятие.</w:t>
            </w:r>
          </w:p>
          <w:p w:rsidR="002B4B1F" w:rsidRPr="00537C01" w:rsidRDefault="002B4B1F" w:rsidP="002B4B1F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В случае несвоевременного и не в полном объеме предоставления ежемесячной и ежеквартальной отчетной </w:t>
            </w:r>
            <w:r w:rsidRPr="00537C0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информации значение показателя (А) приравнивается к 0 баллов.</w:t>
            </w:r>
          </w:p>
        </w:tc>
        <w:tc>
          <w:tcPr>
            <w:tcW w:w="3261" w:type="dxa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lastRenderedPageBreak/>
              <w:t>Министерство потребительского рынка и услуг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C30DEB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94" w:type="dxa"/>
          </w:tcPr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4</w:t>
            </w:r>
          </w:p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</w:p>
          <w:p w:rsidR="002B4B1F" w:rsidRPr="0066602A" w:rsidRDefault="002B4B1F" w:rsidP="002B4B1F">
            <w:pPr>
              <w:pStyle w:val="Default"/>
              <w:rPr>
                <w:sz w:val="18"/>
                <w:szCs w:val="18"/>
              </w:rPr>
            </w:pPr>
            <w:r w:rsidRPr="0066602A">
              <w:rPr>
                <w:sz w:val="18"/>
                <w:szCs w:val="18"/>
              </w:rPr>
              <w:t>Прирост посадочных мест на объектах общественного питания</w:t>
            </w:r>
          </w:p>
        </w:tc>
        <w:tc>
          <w:tcPr>
            <w:tcW w:w="1217" w:type="dxa"/>
          </w:tcPr>
          <w:p w:rsidR="002B4B1F" w:rsidRPr="006C4DB3" w:rsidRDefault="002B4B1F" w:rsidP="002B4B1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6C4DB3">
              <w:rPr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4678" w:type="dxa"/>
          </w:tcPr>
          <w:p w:rsidR="002B4B1F" w:rsidRPr="00537C01" w:rsidRDefault="002B4B1F" w:rsidP="002B4B1F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Значение показателя рассчитывается как сумма прироста посадочных мест на объектах общественного питания за отчетный год </w:t>
            </w:r>
          </w:p>
        </w:tc>
        <w:tc>
          <w:tcPr>
            <w:tcW w:w="3261" w:type="dxa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Данные о количестве посадочных мест на предприятиях общественного питания</w:t>
            </w:r>
          </w:p>
        </w:tc>
        <w:tc>
          <w:tcPr>
            <w:tcW w:w="2693" w:type="dxa"/>
            <w:shd w:val="clear" w:color="auto" w:fill="auto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C30DEB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94" w:type="dxa"/>
          </w:tcPr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5</w:t>
            </w:r>
          </w:p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</w:p>
          <w:p w:rsidR="002B4B1F" w:rsidRPr="0066602A" w:rsidRDefault="002B4B1F" w:rsidP="002B4B1F">
            <w:pPr>
              <w:pStyle w:val="Default"/>
              <w:rPr>
                <w:sz w:val="18"/>
                <w:szCs w:val="18"/>
              </w:rPr>
            </w:pPr>
            <w:r w:rsidRPr="0066602A">
              <w:rPr>
                <w:sz w:val="18"/>
                <w:szCs w:val="18"/>
              </w:rPr>
              <w:t>Прирост рабочих мест на объектах бытовых услуг</w:t>
            </w:r>
          </w:p>
        </w:tc>
        <w:tc>
          <w:tcPr>
            <w:tcW w:w="1217" w:type="dxa"/>
          </w:tcPr>
          <w:p w:rsidR="002B4B1F" w:rsidRPr="006C4DB3" w:rsidRDefault="002B4B1F" w:rsidP="002B4B1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6C4DB3">
              <w:rPr>
                <w:color w:val="000000" w:themeColor="text1"/>
                <w:sz w:val="18"/>
                <w:szCs w:val="18"/>
              </w:rPr>
              <w:t>единица</w:t>
            </w:r>
          </w:p>
        </w:tc>
        <w:tc>
          <w:tcPr>
            <w:tcW w:w="4678" w:type="dxa"/>
          </w:tcPr>
          <w:p w:rsidR="002B4B1F" w:rsidRPr="00537C01" w:rsidRDefault="002B4B1F" w:rsidP="002B4B1F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Значение показателя рассчитывается как сумма прироста рабочих мест на предприятиях бытовых услуг </w:t>
            </w:r>
          </w:p>
        </w:tc>
        <w:tc>
          <w:tcPr>
            <w:tcW w:w="3261" w:type="dxa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Данные о рабочих местах на предприятиях бытовых услуг</w:t>
            </w:r>
          </w:p>
        </w:tc>
        <w:tc>
          <w:tcPr>
            <w:tcW w:w="2693" w:type="dxa"/>
            <w:shd w:val="clear" w:color="auto" w:fill="auto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2B4B1F" w:rsidRPr="002261CA" w:rsidTr="00B03597">
        <w:trPr>
          <w:gridAfter w:val="1"/>
          <w:wAfter w:w="14" w:type="dxa"/>
          <w:trHeight w:val="332"/>
        </w:trPr>
        <w:tc>
          <w:tcPr>
            <w:tcW w:w="737" w:type="dxa"/>
          </w:tcPr>
          <w:p w:rsidR="002B4B1F" w:rsidRPr="00C30DEB" w:rsidRDefault="002B4B1F" w:rsidP="002B4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6</w:t>
            </w:r>
          </w:p>
          <w:p w:rsidR="002B4B1F" w:rsidRDefault="002B4B1F" w:rsidP="002B4B1F">
            <w:pPr>
              <w:pStyle w:val="Default"/>
              <w:rPr>
                <w:sz w:val="18"/>
                <w:szCs w:val="18"/>
              </w:rPr>
            </w:pPr>
          </w:p>
          <w:p w:rsidR="002B4B1F" w:rsidRPr="0066602A" w:rsidRDefault="002B4B1F" w:rsidP="002B4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217" w:type="dxa"/>
          </w:tcPr>
          <w:p w:rsidR="002B4B1F" w:rsidRPr="006C4DB3" w:rsidRDefault="002B4B1F" w:rsidP="002B4B1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6C4DB3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678" w:type="dxa"/>
          </w:tcPr>
          <w:p w:rsidR="002B4B1F" w:rsidRPr="00537C01" w:rsidRDefault="002B4B1F" w:rsidP="002B4B1F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Start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зпп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=</w:t>
            </w:r>
            <w:proofErr w:type="spellStart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Озпп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Ообщий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*100%, где</w:t>
            </w:r>
          </w:p>
          <w:p w:rsidR="002B4B1F" w:rsidRPr="00537C01" w:rsidRDefault="002B4B1F" w:rsidP="002B4B1F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proofErr w:type="spellStart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зпп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– доля обращений по вопросу защиты прав потребителей от общего количества поступивших обращений;</w:t>
            </w:r>
          </w:p>
          <w:p w:rsidR="002B4B1F" w:rsidRPr="00537C01" w:rsidRDefault="002B4B1F" w:rsidP="002B4B1F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Озпп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– количество обращений, поступивших в Администрацию городского округа Реутов по вопросу защиты прав потребителей;</w:t>
            </w:r>
          </w:p>
          <w:p w:rsidR="002B4B1F" w:rsidRPr="00537C01" w:rsidRDefault="002B4B1F" w:rsidP="002B4B1F">
            <w:pP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Общий – количество обращений, поступивших в адрес Администрации городского округа Реутов по всем тематикам (письменные обраще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ния, обращения, поступившие по э</w:t>
            </w: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лектронной почте, через портал «</w:t>
            </w:r>
            <w:proofErr w:type="spellStart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», МСЭД, ЕЦУР и </w:t>
            </w:r>
            <w:proofErr w:type="spellStart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тп</w:t>
            </w:r>
            <w:proofErr w:type="spellEnd"/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3261" w:type="dxa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537C01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Данные городского округа Реутов</w:t>
            </w:r>
          </w:p>
        </w:tc>
        <w:tc>
          <w:tcPr>
            <w:tcW w:w="2693" w:type="dxa"/>
            <w:shd w:val="clear" w:color="auto" w:fill="auto"/>
          </w:tcPr>
          <w:p w:rsidR="002B4B1F" w:rsidRPr="00537C01" w:rsidRDefault="002B4B1F" w:rsidP="002B4B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766383" w:rsidRDefault="00766383">
      <w:pPr>
        <w:rPr>
          <w:rFonts w:ascii="Times New Roman" w:hAnsi="Times New Roman"/>
          <w:sz w:val="18"/>
          <w:szCs w:val="18"/>
        </w:rPr>
      </w:pPr>
    </w:p>
    <w:p w:rsidR="00556EBB" w:rsidRDefault="00556EBB" w:rsidP="0003357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EBB" w:rsidRDefault="00556EBB" w:rsidP="0019779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79E" w:rsidRPr="0019779E" w:rsidRDefault="0019779E" w:rsidP="0019779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19779E" w:rsidRPr="0019779E" w:rsidRDefault="0019779E" w:rsidP="0019779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Реутов является муниципальным заказчиком подпрограммы и выполняет следующие функции: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-разрабатывает подпрограмму;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-участвует в обсуждении вопросов, связанных с реализацией и финансированием подпрограммы;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-определяет ответственных за выполнение мероприятий муниципальной подпрограммы;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подпрограммы;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-готовит и представляет координатору подпрограммы отчет о реализации подпрограммы, подготовленный на основании информации, предоставленной ответственными за выполнение мероприятий подпрограммы;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-представляет в установленном порядке координатору подпрограммы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 на основании информации, предоставленной ответственными за выполнение мероприятий подпрограмм;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 xml:space="preserve">-выполняет иные функции в соответствии с Порядком разработки и реализации муниципальных программ городского округа Реутов, утвержденным Постановлением Администрации города от 21.03.2018 №95-ПА «О внесении изменений в Постановление Администрации от 29.09.2013 №468-ПА «Об утверждении Порядка разработки и реализации муниципальных программ городского округа Реутов» (далее – Порядок). 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мероприятий муниципальной программы: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-формирует прогноз расходов на реализацию мероприятий муниципальной программы и направляет их муниципальному заказчику муниципальной программы;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-определяет исполнителей мероприятий подпрограммы, в том числе путем проведения торгов, в форме конкурса или аукциона;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-готовит и представляет муниципальному заказчику подпрограммы отчет о реализации мероприятий;</w:t>
      </w:r>
    </w:p>
    <w:p w:rsidR="0019779E" w:rsidRPr="0019779E" w:rsidRDefault="0019779E" w:rsidP="00197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-выполняет иные функции в соответствии с Порядком.</w:t>
      </w:r>
    </w:p>
    <w:p w:rsidR="0019779E" w:rsidRPr="0019779E" w:rsidRDefault="0019779E" w:rsidP="0019779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79E" w:rsidRPr="0019779E" w:rsidRDefault="0019779E" w:rsidP="0019779E">
      <w:pPr>
        <w:spacing w:after="0"/>
        <w:rPr>
          <w:rFonts w:ascii="Times New Roman" w:hAnsi="Times New Roman"/>
          <w:b/>
          <w:sz w:val="24"/>
          <w:szCs w:val="24"/>
        </w:rPr>
      </w:pPr>
      <w:r w:rsidRPr="0019779E">
        <w:rPr>
          <w:rFonts w:ascii="Times New Roman" w:hAnsi="Times New Roman"/>
          <w:b/>
          <w:sz w:val="24"/>
          <w:szCs w:val="24"/>
        </w:rPr>
        <w:br w:type="page"/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9779E">
        <w:rPr>
          <w:rFonts w:ascii="Times New Roman" w:hAnsi="Times New Roman"/>
          <w:b/>
          <w:sz w:val="24"/>
          <w:szCs w:val="24"/>
        </w:rPr>
        <w:lastRenderedPageBreak/>
        <w:t>Состав, форма и сроки предоставления отчетности о ходе реализации мероприятий ответственным за выполнение мероприятий</w:t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9779E">
        <w:rPr>
          <w:rFonts w:ascii="Times New Roman" w:hAnsi="Times New Roman"/>
          <w:sz w:val="24"/>
          <w:szCs w:val="24"/>
        </w:rPr>
        <w:t xml:space="preserve">Контроль за реализацией муниципальной программы осуществляется заместителем Главы Администрации </w:t>
      </w:r>
      <w:r w:rsidR="009D29E6">
        <w:rPr>
          <w:rFonts w:ascii="Times New Roman" w:hAnsi="Times New Roman"/>
          <w:sz w:val="24"/>
          <w:szCs w:val="24"/>
        </w:rPr>
        <w:t xml:space="preserve">городского округа Реутов </w:t>
      </w:r>
      <w:proofErr w:type="spellStart"/>
      <w:r w:rsidR="009D29E6">
        <w:rPr>
          <w:rFonts w:ascii="Times New Roman" w:hAnsi="Times New Roman"/>
          <w:sz w:val="24"/>
          <w:szCs w:val="24"/>
        </w:rPr>
        <w:t>А.В.Гайлиш</w:t>
      </w:r>
      <w:proofErr w:type="spellEnd"/>
      <w:r w:rsidR="009D29E6">
        <w:rPr>
          <w:rFonts w:ascii="Times New Roman" w:hAnsi="Times New Roman"/>
          <w:sz w:val="24"/>
          <w:szCs w:val="24"/>
        </w:rPr>
        <w:t xml:space="preserve">. </w:t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779E">
        <w:rPr>
          <w:rFonts w:ascii="Times New Roman" w:hAnsi="Times New Roman"/>
          <w:sz w:val="24"/>
          <w:szCs w:val="24"/>
        </w:rPr>
        <w:t>Ответственность за выполнение задач и обеспечение достижений значений количественных и качественных показателей эффективности реализации муниципальной программы возлагается на главных распорядителей бюджетных средств.</w:t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779E">
        <w:rPr>
          <w:rFonts w:ascii="Times New Roman" w:hAnsi="Times New Roman"/>
          <w:sz w:val="24"/>
          <w:szCs w:val="24"/>
        </w:rPr>
        <w:t>Администрация городского округа Реутов проводит мониторинг и ежеквартально готовит отчет о реализации муниципальной программы.</w:t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779E"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управление оперативный отчет, который содержит:</w:t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779E">
        <w:rPr>
          <w:rFonts w:ascii="Times New Roman" w:hAnsi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779E">
        <w:rPr>
          <w:rFonts w:ascii="Times New Roman" w:hAnsi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19779E" w:rsidRPr="0019779E" w:rsidRDefault="0019779E" w:rsidP="0019779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9E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отчет о реализации мероприятий муниципальной программы представляется по форме в соответствии с Порядком разработки и реализации муниципальных программ города Реутов, утвержденным Постановлением Администрации города от 21.03.2018 №95-ПА «О внесении изменений в Постановление Администрации от 29.09.2013 №468-ПА «Об утверждении Порядка разработки и реализации муниципальных программ городского округа Реутов»</w:t>
      </w:r>
    </w:p>
    <w:p w:rsidR="0019779E" w:rsidRPr="00DE473C" w:rsidRDefault="0019779E" w:rsidP="0019779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CE708B" w:rsidRDefault="0019779E" w:rsidP="00442CE8">
      <w:pPr>
        <w:rPr>
          <w:rFonts w:ascii="Times New Roman" w:hAnsi="Times New Roman"/>
          <w:b/>
          <w:sz w:val="24"/>
          <w:szCs w:val="24"/>
        </w:rPr>
      </w:pPr>
      <w:r w:rsidRPr="00DE473C">
        <w:rPr>
          <w:b/>
          <w:sz w:val="24"/>
          <w:szCs w:val="24"/>
        </w:rPr>
        <w:br w:type="page"/>
      </w:r>
    </w:p>
    <w:p w:rsidR="00CE708B" w:rsidRPr="00DE473C" w:rsidRDefault="00CE708B" w:rsidP="00CE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73C">
        <w:rPr>
          <w:rFonts w:ascii="Times New Roman" w:hAnsi="Times New Roman"/>
          <w:b/>
          <w:sz w:val="24"/>
          <w:szCs w:val="24"/>
        </w:rPr>
        <w:lastRenderedPageBreak/>
        <w:t>Подпрограмма I «</w:t>
      </w:r>
      <w:r>
        <w:rPr>
          <w:rFonts w:ascii="Times New Roman" w:hAnsi="Times New Roman"/>
          <w:b/>
          <w:sz w:val="24"/>
          <w:szCs w:val="24"/>
        </w:rPr>
        <w:t>Инвестиции</w:t>
      </w:r>
      <w:r w:rsidRPr="00DE473C">
        <w:rPr>
          <w:rFonts w:ascii="Times New Roman" w:hAnsi="Times New Roman"/>
          <w:b/>
          <w:sz w:val="24"/>
          <w:szCs w:val="24"/>
        </w:rPr>
        <w:t>»</w:t>
      </w:r>
    </w:p>
    <w:p w:rsidR="00CE708B" w:rsidRPr="00DE473C" w:rsidRDefault="00CE708B" w:rsidP="00CE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08B" w:rsidRPr="00DE473C" w:rsidRDefault="00CE708B" w:rsidP="00CE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73C">
        <w:rPr>
          <w:rFonts w:ascii="Times New Roman" w:hAnsi="Times New Roman"/>
          <w:b/>
          <w:sz w:val="24"/>
          <w:szCs w:val="24"/>
        </w:rPr>
        <w:t>Паспорт подпрограммы I «</w:t>
      </w:r>
      <w:r>
        <w:rPr>
          <w:rFonts w:ascii="Times New Roman" w:hAnsi="Times New Roman"/>
          <w:b/>
          <w:sz w:val="24"/>
          <w:szCs w:val="24"/>
        </w:rPr>
        <w:t>Инвестиции</w:t>
      </w:r>
      <w:r w:rsidRPr="00DE473C">
        <w:rPr>
          <w:rFonts w:ascii="Times New Roman" w:hAnsi="Times New Roman"/>
          <w:b/>
          <w:sz w:val="24"/>
          <w:szCs w:val="24"/>
        </w:rPr>
        <w:t xml:space="preserve">» </w:t>
      </w:r>
    </w:p>
    <w:p w:rsidR="00CE708B" w:rsidRPr="00DE473C" w:rsidRDefault="00CE708B" w:rsidP="00CE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126"/>
        <w:gridCol w:w="1196"/>
        <w:gridCol w:w="1356"/>
        <w:gridCol w:w="1275"/>
        <w:gridCol w:w="1275"/>
        <w:gridCol w:w="1338"/>
        <w:gridCol w:w="1985"/>
      </w:tblGrid>
      <w:tr w:rsidR="00CE708B" w:rsidRPr="00DE473C" w:rsidTr="00B51B1E">
        <w:trPr>
          <w:trHeight w:val="320"/>
          <w:tblCellSpacing w:w="5" w:type="nil"/>
        </w:trPr>
        <w:tc>
          <w:tcPr>
            <w:tcW w:w="3261" w:type="dxa"/>
          </w:tcPr>
          <w:p w:rsidR="00CE708B" w:rsidRPr="00DE473C" w:rsidRDefault="00CE708B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заказчик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2252" w:type="dxa"/>
            <w:gridSpan w:val="8"/>
          </w:tcPr>
          <w:p w:rsidR="00CE708B" w:rsidRPr="00DE473C" w:rsidRDefault="00CE708B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>Экономическое управление 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городского округа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 xml:space="preserve"> Реутов</w:t>
            </w:r>
          </w:p>
        </w:tc>
      </w:tr>
      <w:tr w:rsidR="003E01AA" w:rsidRPr="00DE473C" w:rsidTr="00B51B1E">
        <w:trPr>
          <w:trHeight w:val="320"/>
          <w:tblCellSpacing w:w="5" w:type="nil"/>
        </w:trPr>
        <w:tc>
          <w:tcPr>
            <w:tcW w:w="3261" w:type="dxa"/>
            <w:vMerge w:val="restart"/>
            <w:shd w:val="clear" w:color="auto" w:fill="auto"/>
          </w:tcPr>
          <w:p w:rsidR="003E01AA" w:rsidRPr="00DE473C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подпрограммы по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>годам реализации и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главным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распорядителям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бюджетных средств, в том числе по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1AA" w:rsidRPr="00DE473C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 xml:space="preserve">Главный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>распорядитель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бюджетных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>средств</w:t>
            </w:r>
          </w:p>
          <w:p w:rsidR="003E01AA" w:rsidRPr="00DE473C" w:rsidRDefault="003E01AA" w:rsidP="00C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городского округа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 xml:space="preserve"> Реутов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01AA" w:rsidRPr="00DE473C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425" w:type="dxa"/>
            <w:gridSpan w:val="6"/>
            <w:shd w:val="clear" w:color="auto" w:fill="auto"/>
          </w:tcPr>
          <w:p w:rsidR="003E01AA" w:rsidRPr="00DE473C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3E01AA" w:rsidRPr="00DE473C" w:rsidTr="00B01615">
        <w:trPr>
          <w:trHeight w:val="497"/>
          <w:tblCellSpacing w:w="5" w:type="nil"/>
        </w:trPr>
        <w:tc>
          <w:tcPr>
            <w:tcW w:w="3261" w:type="dxa"/>
            <w:vMerge/>
            <w:shd w:val="clear" w:color="auto" w:fill="auto"/>
          </w:tcPr>
          <w:p w:rsidR="003E01AA" w:rsidRPr="00DE473C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1AA" w:rsidRPr="00DE473C" w:rsidRDefault="003E01AA" w:rsidP="00C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1AA" w:rsidRPr="00DE473C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3E01AA" w:rsidRPr="00350768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68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56" w:type="dxa"/>
            <w:shd w:val="clear" w:color="auto" w:fill="auto"/>
          </w:tcPr>
          <w:p w:rsidR="003E01AA" w:rsidRPr="00350768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68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3E01AA" w:rsidRPr="00350768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68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3E01AA" w:rsidRPr="00350768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68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338" w:type="dxa"/>
            <w:shd w:val="clear" w:color="auto" w:fill="auto"/>
          </w:tcPr>
          <w:p w:rsidR="003E01AA" w:rsidRPr="00350768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68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3E01AA" w:rsidRPr="00350768" w:rsidRDefault="003E01AA" w:rsidP="004D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68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3E01AA" w:rsidRPr="00DE473C" w:rsidTr="00243087">
        <w:trPr>
          <w:trHeight w:val="480"/>
          <w:tblCellSpacing w:w="5" w:type="nil"/>
        </w:trPr>
        <w:tc>
          <w:tcPr>
            <w:tcW w:w="3261" w:type="dxa"/>
            <w:vMerge/>
            <w:shd w:val="clear" w:color="auto" w:fill="auto"/>
          </w:tcPr>
          <w:p w:rsidR="003E01AA" w:rsidRPr="00DE473C" w:rsidRDefault="003E01AA" w:rsidP="00C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1AA" w:rsidRPr="00DE473C" w:rsidRDefault="003E01AA" w:rsidP="00C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1BDD" w:rsidRDefault="007A1BDD" w:rsidP="00C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A1A22" w:rsidRDefault="007A1BDD" w:rsidP="00C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Всего: </w:t>
            </w:r>
          </w:p>
          <w:p w:rsidR="003E01AA" w:rsidRPr="004C7975" w:rsidRDefault="003E01AA" w:rsidP="00C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3E01AA" w:rsidRPr="00FE2750" w:rsidRDefault="00A348A8" w:rsidP="00B0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  <w:r w:rsidR="00100EB1" w:rsidRPr="00FE2750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  <w:r w:rsidR="00B01615">
              <w:rPr>
                <w:rFonts w:ascii="Times New Roman" w:hAnsi="Times New Roman"/>
                <w:color w:val="000000"/>
                <w:sz w:val="20"/>
                <w:szCs w:val="18"/>
              </w:rPr>
              <w:t> </w:t>
            </w:r>
            <w:r w:rsidR="00100EB1" w:rsidRPr="00FE2750">
              <w:rPr>
                <w:rFonts w:ascii="Times New Roman" w:hAnsi="Times New Roman"/>
                <w:color w:val="000000"/>
                <w:sz w:val="20"/>
                <w:szCs w:val="18"/>
              </w:rPr>
              <w:t>0</w:t>
            </w:r>
            <w:r w:rsidR="00B01615">
              <w:rPr>
                <w:rFonts w:ascii="Times New Roman" w:hAnsi="Times New Roman"/>
                <w:color w:val="000000"/>
                <w:sz w:val="20"/>
                <w:szCs w:val="18"/>
              </w:rPr>
              <w:t>15,63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3E01AA" w:rsidRPr="00C91F58" w:rsidRDefault="00DC3485" w:rsidP="00B51B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18"/>
              </w:rPr>
              <w:t>46 058,90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E01AA" w:rsidRPr="00C91F58" w:rsidRDefault="00CA47A7" w:rsidP="00B51B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18"/>
              </w:rPr>
              <w:t>59 232,60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E01AA" w:rsidRPr="00C91F58" w:rsidRDefault="00CA47A7" w:rsidP="00B51B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18"/>
              </w:rPr>
              <w:t>59 232,60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3E01AA" w:rsidRPr="00C91F58" w:rsidRDefault="003E01AA" w:rsidP="00B51B1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18"/>
              </w:rPr>
              <w:t>60 588,33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01AA" w:rsidRPr="00C91F58" w:rsidRDefault="001A31EE" w:rsidP="004C2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2538F"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C21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538F"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C2194">
              <w:rPr>
                <w:rFonts w:ascii="Times New Roman" w:hAnsi="Times New Roman"/>
                <w:color w:val="000000"/>
                <w:sz w:val="20"/>
                <w:szCs w:val="20"/>
              </w:rPr>
              <w:t>28,06</w:t>
            </w:r>
          </w:p>
        </w:tc>
      </w:tr>
      <w:tr w:rsidR="00D2342C" w:rsidRPr="00DE473C" w:rsidTr="00243087">
        <w:trPr>
          <w:trHeight w:val="640"/>
          <w:tblCellSpacing w:w="5" w:type="nil"/>
        </w:trPr>
        <w:tc>
          <w:tcPr>
            <w:tcW w:w="3261" w:type="dxa"/>
            <w:vMerge/>
            <w:shd w:val="clear" w:color="auto" w:fill="auto"/>
          </w:tcPr>
          <w:p w:rsidR="00D2342C" w:rsidRPr="00DE473C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342C" w:rsidRPr="00DE473C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342C" w:rsidRPr="004C7975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</w:t>
            </w: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федерального </w:t>
            </w: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42C" w:rsidRPr="00FE2750" w:rsidRDefault="00D2342C" w:rsidP="00D23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color w:val="000000"/>
                <w:sz w:val="20"/>
                <w:szCs w:val="20"/>
              </w:rPr>
              <w:t>44 821,70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19 029,40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27 767,90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27 767,90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29 531,70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342C" w:rsidRPr="00C91F58" w:rsidRDefault="00D2342C" w:rsidP="007F5E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F5EF7"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48 918,60</w:t>
            </w:r>
          </w:p>
        </w:tc>
      </w:tr>
      <w:tr w:rsidR="00D2342C" w:rsidRPr="00DE473C" w:rsidTr="00243087">
        <w:trPr>
          <w:trHeight w:val="800"/>
          <w:tblCellSpacing w:w="5" w:type="nil"/>
        </w:trPr>
        <w:tc>
          <w:tcPr>
            <w:tcW w:w="3261" w:type="dxa"/>
            <w:vMerge/>
            <w:shd w:val="clear" w:color="auto" w:fill="auto"/>
          </w:tcPr>
          <w:p w:rsidR="00D2342C" w:rsidRPr="00DE473C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342C" w:rsidRPr="00DE473C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342C" w:rsidRPr="004C7975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</w:t>
            </w: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бюджета Московской </w:t>
            </w:r>
            <w:r w:rsidRPr="004C797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области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42C" w:rsidRPr="00FE2750" w:rsidRDefault="00D2342C" w:rsidP="00D23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color w:val="000000"/>
                <w:sz w:val="20"/>
                <w:szCs w:val="20"/>
              </w:rPr>
              <w:t>38 181,50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21 712,60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24 627,10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24 627,10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25 156,63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342C" w:rsidRPr="00C91F58" w:rsidRDefault="007F5EF7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134 304,93</w:t>
            </w:r>
          </w:p>
        </w:tc>
      </w:tr>
      <w:tr w:rsidR="00D2342C" w:rsidRPr="00DE473C" w:rsidTr="00243087">
        <w:trPr>
          <w:trHeight w:val="974"/>
          <w:tblCellSpacing w:w="5" w:type="nil"/>
        </w:trPr>
        <w:tc>
          <w:tcPr>
            <w:tcW w:w="3261" w:type="dxa"/>
            <w:vMerge/>
            <w:shd w:val="clear" w:color="auto" w:fill="auto"/>
          </w:tcPr>
          <w:p w:rsidR="00D2342C" w:rsidRPr="00DE473C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342C" w:rsidRPr="00DE473C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342C" w:rsidRPr="00DE473C" w:rsidRDefault="00D2342C" w:rsidP="00D2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бюджета </w:t>
            </w:r>
            <w:r w:rsidRPr="00DE473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городского округа Реутов Московской области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42C" w:rsidRPr="00FE2750" w:rsidRDefault="00D2342C" w:rsidP="00B0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016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275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01615">
              <w:rPr>
                <w:rFonts w:ascii="Times New Roman" w:hAnsi="Times New Roman"/>
                <w:color w:val="000000"/>
                <w:sz w:val="20"/>
                <w:szCs w:val="20"/>
              </w:rPr>
              <w:t>12,43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5 316,90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6 837,60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6 837,60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D2342C" w:rsidRPr="00C91F58" w:rsidRDefault="00D2342C" w:rsidP="00D234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342C" w:rsidRPr="00C91F58" w:rsidRDefault="00D2342C" w:rsidP="004C2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4C21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F5EF7" w:rsidRPr="00C91F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C2194">
              <w:rPr>
                <w:rFonts w:ascii="Times New Roman" w:hAnsi="Times New Roman"/>
                <w:color w:val="000000"/>
                <w:sz w:val="20"/>
                <w:szCs w:val="20"/>
              </w:rPr>
              <w:t>04,53</w:t>
            </w:r>
          </w:p>
        </w:tc>
      </w:tr>
    </w:tbl>
    <w:p w:rsidR="003E01AA" w:rsidRDefault="003E01AA" w:rsidP="001D79C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E01AA" w:rsidRDefault="003E01AA">
      <w:pPr>
        <w:spacing w:after="160" w:line="259" w:lineRule="auto"/>
        <w:rPr>
          <w:rFonts w:ascii="Times New Roman" w:hAnsi="Times New Roman" w:cs="Calibri"/>
          <w:b/>
          <w:sz w:val="24"/>
        </w:rPr>
      </w:pPr>
      <w:r>
        <w:rPr>
          <w:rFonts w:ascii="Times New Roman" w:hAnsi="Times New Roman" w:cs="Calibri"/>
          <w:b/>
          <w:sz w:val="24"/>
        </w:rPr>
        <w:br w:type="page"/>
      </w:r>
    </w:p>
    <w:p w:rsidR="001D79C5" w:rsidRPr="00DE473C" w:rsidRDefault="001D79C5" w:rsidP="001D79C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  <w:r w:rsidRPr="00DE473C">
        <w:rPr>
          <w:rFonts w:ascii="Times New Roman" w:hAnsi="Times New Roman" w:cs="Calibri"/>
          <w:b/>
          <w:sz w:val="24"/>
        </w:rPr>
        <w:lastRenderedPageBreak/>
        <w:t>Характеристики проблем, решаемых посредством мероприятий</w:t>
      </w:r>
    </w:p>
    <w:p w:rsidR="001D79C5" w:rsidRPr="00DE473C" w:rsidRDefault="001D79C5" w:rsidP="001D79C5">
      <w:pPr>
        <w:spacing w:after="0"/>
        <w:rPr>
          <w:b/>
        </w:rPr>
      </w:pPr>
    </w:p>
    <w:p w:rsidR="001D79C5" w:rsidRPr="00DE473C" w:rsidRDefault="001D79C5" w:rsidP="001D79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473C">
        <w:rPr>
          <w:rFonts w:ascii="Times New Roman" w:hAnsi="Times New Roman"/>
          <w:bCs/>
          <w:sz w:val="24"/>
          <w:szCs w:val="24"/>
        </w:rPr>
        <w:t>Реализация мероприятий направлена на решение следующих проблем:</w:t>
      </w:r>
    </w:p>
    <w:p w:rsidR="001D79C5" w:rsidRPr="00DE473C" w:rsidRDefault="001D79C5" w:rsidP="001D79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473C">
        <w:rPr>
          <w:rFonts w:ascii="Times New Roman" w:hAnsi="Times New Roman"/>
          <w:bCs/>
          <w:sz w:val="24"/>
          <w:szCs w:val="24"/>
        </w:rPr>
        <w:t>- недостаточная инвестиционная привлекательн</w:t>
      </w:r>
      <w:r>
        <w:rPr>
          <w:rFonts w:ascii="Times New Roman" w:hAnsi="Times New Roman"/>
          <w:bCs/>
          <w:sz w:val="24"/>
          <w:szCs w:val="24"/>
        </w:rPr>
        <w:t>ость городского округа</w:t>
      </w:r>
      <w:r w:rsidRPr="00DE473C">
        <w:rPr>
          <w:rFonts w:ascii="Times New Roman" w:hAnsi="Times New Roman"/>
          <w:bCs/>
          <w:sz w:val="24"/>
          <w:szCs w:val="24"/>
        </w:rPr>
        <w:t>;</w:t>
      </w:r>
    </w:p>
    <w:p w:rsidR="001D79C5" w:rsidRPr="00DE473C" w:rsidRDefault="001D79C5" w:rsidP="001D79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473C">
        <w:rPr>
          <w:rFonts w:ascii="Times New Roman" w:hAnsi="Times New Roman"/>
          <w:bCs/>
          <w:sz w:val="24"/>
          <w:szCs w:val="24"/>
        </w:rPr>
        <w:t>- ограниченные земельные ресурсы, нехватка площадей для создания новых производств и привлечения инвесторов;</w:t>
      </w:r>
    </w:p>
    <w:p w:rsidR="001D79C5" w:rsidRPr="00DE473C" w:rsidRDefault="001D79C5" w:rsidP="001D79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473C">
        <w:rPr>
          <w:rFonts w:ascii="Times New Roman" w:hAnsi="Times New Roman"/>
          <w:bCs/>
          <w:sz w:val="24"/>
          <w:szCs w:val="24"/>
        </w:rPr>
        <w:t>- неэффективное использование земельных участков собственниками;</w:t>
      </w:r>
    </w:p>
    <w:p w:rsidR="001D79C5" w:rsidRPr="00DE473C" w:rsidRDefault="001D79C5" w:rsidP="001D79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473C">
        <w:rPr>
          <w:rFonts w:ascii="Times New Roman" w:hAnsi="Times New Roman"/>
          <w:bCs/>
          <w:sz w:val="24"/>
          <w:szCs w:val="24"/>
        </w:rPr>
        <w:t xml:space="preserve">- увеличение дополнительных </w:t>
      </w:r>
      <w:r w:rsidRPr="00DE473C">
        <w:rPr>
          <w:rFonts w:ascii="Times New Roman" w:hAnsi="Times New Roman"/>
          <w:sz w:val="24"/>
          <w:szCs w:val="24"/>
        </w:rPr>
        <w:t>высокотехнологичных рабочих мест путем создания индустриальных парков, технопарков.</w:t>
      </w:r>
    </w:p>
    <w:p w:rsidR="001D79C5" w:rsidRPr="00DE473C" w:rsidRDefault="001D79C5" w:rsidP="001D79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9C5" w:rsidRPr="00DE473C" w:rsidRDefault="001D79C5" w:rsidP="001D79C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  <w:r w:rsidRPr="00DE473C">
        <w:rPr>
          <w:rFonts w:ascii="Times New Roman" w:hAnsi="Times New Roman" w:cs="Calibri"/>
          <w:b/>
          <w:sz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1D79C5" w:rsidRPr="00DE473C" w:rsidRDefault="001D79C5" w:rsidP="001D79C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4"/>
        </w:rPr>
      </w:pPr>
    </w:p>
    <w:p w:rsidR="001D79C5" w:rsidRPr="00DE473C" w:rsidRDefault="001D79C5" w:rsidP="001D7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73C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 создание благоприятных условий для устойчивого роста экономики города.</w:t>
      </w:r>
    </w:p>
    <w:p w:rsidR="001D79C5" w:rsidRPr="00DE473C" w:rsidRDefault="001D79C5" w:rsidP="001D7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473C">
        <w:rPr>
          <w:rFonts w:ascii="Times New Roman" w:hAnsi="Times New Roman"/>
          <w:sz w:val="24"/>
          <w:szCs w:val="24"/>
        </w:rPr>
        <w:t>Для достижения указанной цели необходимо решение следующих задач:</w:t>
      </w:r>
    </w:p>
    <w:p w:rsidR="001D79C5" w:rsidRPr="00DE473C" w:rsidRDefault="001D79C5" w:rsidP="001D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73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благоприятного инвестиционного климата в городе, развитие высокотехнологичных и наукоемких отраслей экономики города.</w:t>
      </w:r>
    </w:p>
    <w:p w:rsidR="001D79C5" w:rsidRPr="00DE473C" w:rsidRDefault="001D79C5" w:rsidP="001D7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73C">
        <w:rPr>
          <w:rFonts w:ascii="Times New Roman" w:hAnsi="Times New Roman"/>
          <w:sz w:val="24"/>
          <w:szCs w:val="24"/>
        </w:rPr>
        <w:t>Выполнение задач будет способствовать развитию социальной, инженерной и инновационной инфраструктуры, повышению эффективности использования промышленных площадок, созданию и модернизации</w:t>
      </w:r>
      <w:r w:rsidRPr="00DE473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высокотехнологичных и наукоемких производств, а также новых высокопроизводительных рабочих мест.</w:t>
      </w:r>
    </w:p>
    <w:p w:rsidR="001D79C5" w:rsidRPr="00DE473C" w:rsidRDefault="001D79C5" w:rsidP="001D79C5">
      <w:pPr>
        <w:rPr>
          <w:b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E708B" w:rsidRDefault="003471BC" w:rsidP="00347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471BC">
        <w:rPr>
          <w:rFonts w:ascii="Times New Roman" w:hAnsi="Times New Roman"/>
          <w:b/>
          <w:sz w:val="24"/>
          <w:szCs w:val="24"/>
        </w:rPr>
        <w:lastRenderedPageBreak/>
        <w:t>Пере</w:t>
      </w:r>
      <w:r>
        <w:rPr>
          <w:rFonts w:ascii="Times New Roman" w:hAnsi="Times New Roman"/>
          <w:b/>
          <w:sz w:val="24"/>
          <w:szCs w:val="24"/>
        </w:rPr>
        <w:t xml:space="preserve">чень мероприятий подпрограммы I </w:t>
      </w:r>
      <w:r w:rsidRPr="003471B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Инвестиции</w:t>
      </w:r>
      <w:r w:rsidRPr="003471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38"/>
        <w:gridCol w:w="1093"/>
        <w:gridCol w:w="1276"/>
        <w:gridCol w:w="1374"/>
        <w:gridCol w:w="1128"/>
        <w:gridCol w:w="1042"/>
        <w:gridCol w:w="1065"/>
        <w:gridCol w:w="1134"/>
        <w:gridCol w:w="1032"/>
        <w:gridCol w:w="1177"/>
        <w:gridCol w:w="18"/>
        <w:gridCol w:w="1537"/>
        <w:gridCol w:w="8"/>
        <w:gridCol w:w="1414"/>
        <w:gridCol w:w="18"/>
        <w:gridCol w:w="419"/>
      </w:tblGrid>
      <w:tr w:rsidR="00BF1674" w:rsidRPr="00574372" w:rsidTr="00846CA6">
        <w:trPr>
          <w:gridAfter w:val="1"/>
          <w:wAfter w:w="419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</w:t>
            </w:r>
          </w:p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A36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финанси-ровани</w:t>
            </w:r>
            <w:r w:rsidR="00A362E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proofErr w:type="spellEnd"/>
            <w:r w:rsidR="00A362E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="00A362E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предшест-</w:t>
            </w: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-мы</w:t>
            </w:r>
          </w:p>
        </w:tc>
      </w:tr>
      <w:tr w:rsidR="00BF1674" w:rsidRPr="00574372" w:rsidTr="00846CA6">
        <w:trPr>
          <w:gridAfter w:val="2"/>
          <w:wAfter w:w="43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2020 </w:t>
            </w:r>
          </w:p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2021 </w:t>
            </w:r>
          </w:p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2022 </w:t>
            </w:r>
          </w:p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2023 </w:t>
            </w:r>
          </w:p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2024 </w:t>
            </w:r>
          </w:p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F1674" w:rsidRPr="00574372" w:rsidTr="00846CA6">
        <w:trPr>
          <w:gridAfter w:val="2"/>
          <w:wAfter w:w="437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74" w:rsidRPr="00BF1674" w:rsidRDefault="00BF1674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3E01AA" w:rsidRPr="00574372" w:rsidTr="00846CA6">
        <w:trPr>
          <w:gridAfter w:val="2"/>
          <w:wAfter w:w="437" w:type="dxa"/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rPr>
                <w:rFonts w:ascii="Times New Roman" w:hAnsi="Times New Roman"/>
                <w:sz w:val="20"/>
                <w:szCs w:val="20"/>
              </w:rPr>
            </w:pPr>
            <w:r w:rsidRPr="00912BE3">
              <w:rPr>
                <w:rFonts w:ascii="Times New Roman" w:hAnsi="Times New Roman"/>
                <w:sz w:val="20"/>
                <w:szCs w:val="20"/>
              </w:rPr>
              <w:t>Основное мероприятие 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«Создание многофункциональных индустриальных парков,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парков, промышленных площадок»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Создана промышленная площадка и технопарк</w:t>
            </w:r>
          </w:p>
        </w:tc>
      </w:tr>
      <w:tr w:rsidR="003E01AA" w:rsidRPr="00574372" w:rsidTr="00846CA6">
        <w:trPr>
          <w:gridAfter w:val="2"/>
          <w:wAfter w:w="437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rPr>
          <w:gridAfter w:val="2"/>
          <w:wAfter w:w="437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rPr>
          <w:gridAfter w:val="2"/>
          <w:wAfter w:w="437" w:type="dxa"/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5E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912BE3" w:rsidRDefault="003E01AA" w:rsidP="003E0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2BE3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3E01AA" w:rsidRPr="00BF1674" w:rsidRDefault="003E01AA" w:rsidP="003E01AA">
            <w:pPr>
              <w:rPr>
                <w:rFonts w:ascii="Times New Roman" w:hAnsi="Times New Roman"/>
                <w:sz w:val="20"/>
                <w:szCs w:val="20"/>
              </w:rPr>
            </w:pPr>
            <w:r w:rsidRPr="00BF1674">
              <w:rPr>
                <w:rFonts w:ascii="Times New Roman" w:hAnsi="Times New Roman"/>
                <w:sz w:val="20"/>
                <w:szCs w:val="20"/>
              </w:rPr>
              <w:t>Стимулирование инвестиционной деятель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Отдел инвестиций, инноваций и поддержки предпринимательства Администрации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городского округа Реутов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Увеличение объема инвестиций в основной капитал, создание новых рабочих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мест</w:t>
            </w:r>
          </w:p>
        </w:tc>
        <w:tc>
          <w:tcPr>
            <w:tcW w:w="437" w:type="dxa"/>
            <w:gridSpan w:val="2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rPr>
          <w:trHeight w:val="8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2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rPr>
          <w:gridAfter w:val="1"/>
          <w:wAfter w:w="419" w:type="dxa"/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912BE3" w:rsidRDefault="003E01AA" w:rsidP="003E01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2BE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 2</w:t>
            </w:r>
          </w:p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Привлечение резидентов на территорию индустриальных парков, технопарков, промышленных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площадок на долгосрочной основе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AA" w:rsidRPr="00BF1674" w:rsidRDefault="003E01AA" w:rsidP="003E0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инвестиций, инноваций и поддержки предпринимательства Администрации городского округа Реутов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Увеличение объема инвестиций в основной капитал, создание новых рабочих мест, открытие новых производств</w:t>
            </w:r>
          </w:p>
        </w:tc>
      </w:tr>
      <w:tr w:rsidR="00820DCF" w:rsidRPr="00574372" w:rsidTr="00846CA6">
        <w:trPr>
          <w:gridAfter w:val="2"/>
          <w:wAfter w:w="437" w:type="dxa"/>
          <w:trHeight w:val="6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912BE3" w:rsidRDefault="00820DCF" w:rsidP="003E0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2BE3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820DCF" w:rsidRDefault="00820DCF" w:rsidP="003E0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</w:t>
            </w:r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инфраструктуры;</w:t>
            </w:r>
          </w:p>
          <w:p w:rsidR="00820DCF" w:rsidRDefault="00820DCF" w:rsidP="003E0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участие в </w:t>
            </w:r>
            <w:proofErr w:type="spellStart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-ярмарочных мероприятиях, форумах, направленных на повышение конкурентоспособности и </w:t>
            </w:r>
            <w:proofErr w:type="gramStart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инвестиционной;-</w:t>
            </w:r>
            <w:proofErr w:type="gramEnd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</w:t>
            </w:r>
          </w:p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формирование реестра реализуемых инвестиционных проектов, вв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од информации в систему ЕАС ПИП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CF" w:rsidRDefault="00820DCF" w:rsidP="003E0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Создана промышленная площадка и технопарк.</w:t>
            </w:r>
          </w:p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Сформирован реестр реализуемых и завершенных проектов в системе ЕАС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ПИП.</w:t>
            </w:r>
          </w:p>
        </w:tc>
      </w:tr>
      <w:tr w:rsidR="00820DCF" w:rsidRPr="00574372" w:rsidTr="00846CA6">
        <w:trPr>
          <w:gridAfter w:val="2"/>
          <w:wAfter w:w="437" w:type="dxa"/>
          <w:trHeight w:val="8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20DCF" w:rsidRPr="00574372" w:rsidTr="00846CA6">
        <w:trPr>
          <w:gridAfter w:val="2"/>
          <w:wAfter w:w="437" w:type="dxa"/>
          <w:trHeight w:val="8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20DCF" w:rsidRPr="00574372" w:rsidTr="00846CA6">
        <w:trPr>
          <w:gridAfter w:val="2"/>
          <w:wAfter w:w="437" w:type="dxa"/>
          <w:trHeight w:val="10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F" w:rsidRPr="00BF1674" w:rsidRDefault="00820DCF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E01AA" w:rsidRPr="00574372" w:rsidTr="00846CA6">
        <w:trPr>
          <w:gridAfter w:val="1"/>
          <w:wAfter w:w="419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CE1D84" w:rsidP="003E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="00DE5A2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912BE3" w:rsidRDefault="003E01AA" w:rsidP="003E0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CE1D84">
              <w:rPr>
                <w:rFonts w:ascii="Times New Roman" w:hAnsi="Times New Roman"/>
                <w:sz w:val="20"/>
                <w:szCs w:val="20"/>
              </w:rPr>
              <w:t>ероприятие 6</w:t>
            </w:r>
          </w:p>
          <w:p w:rsidR="003E01AA" w:rsidRPr="00BF1674" w:rsidRDefault="003E01AA" w:rsidP="003E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674">
              <w:rPr>
                <w:rFonts w:ascii="Times New Roman" w:hAnsi="Times New Roman"/>
                <w:sz w:val="20"/>
                <w:szCs w:val="20"/>
              </w:rPr>
              <w:t xml:space="preserve"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представителями бизнеса.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1AA" w:rsidRPr="00BF1674" w:rsidRDefault="003E01AA" w:rsidP="003E0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AA" w:rsidRPr="00BF1674" w:rsidRDefault="003E01AA" w:rsidP="003E01AA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AA" w:rsidRPr="00BF1674" w:rsidRDefault="003E01AA" w:rsidP="003E0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AA" w:rsidRPr="00BF1674" w:rsidRDefault="003E01AA" w:rsidP="003E01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Увеличение объема инвестиций в основной капитал, создание новых рабочих мест, открытие новых производств</w:t>
            </w:r>
          </w:p>
        </w:tc>
      </w:tr>
      <w:tr w:rsidR="00B01615" w:rsidRPr="00574372" w:rsidTr="00243087">
        <w:trPr>
          <w:gridAfter w:val="2"/>
          <w:wAfter w:w="437" w:type="dxa"/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04.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F1674">
              <w:rPr>
                <w:rFonts w:ascii="Times New Roman" w:hAnsi="Times New Roman"/>
                <w:sz w:val="20"/>
                <w:szCs w:val="20"/>
              </w:rPr>
              <w:t>наукоградов</w:t>
            </w:r>
            <w:proofErr w:type="spellEnd"/>
            <w:r w:rsidRPr="00BF167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7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47983,43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46 058,90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59 232,60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59 232,60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60588,33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управление, Управление образования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B01615" w:rsidRPr="00574372" w:rsidTr="00243087">
        <w:trPr>
          <w:gridAfter w:val="2"/>
          <w:wAfter w:w="437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19563,63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134 304,93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181,50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21 712,60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25156,63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615" w:rsidRPr="00574372" w:rsidTr="00243087">
        <w:trPr>
          <w:gridAfter w:val="2"/>
          <w:wAfter w:w="437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22966,00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148 918,60</w:t>
            </w:r>
          </w:p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821,70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19 029,40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27 767,90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27 767,90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29531,70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615" w:rsidRPr="00574372" w:rsidTr="00243087">
        <w:trPr>
          <w:gridAfter w:val="2"/>
          <w:wAfter w:w="437" w:type="dxa"/>
          <w:trHeight w:val="8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BF1674" w:rsidRDefault="00B01615" w:rsidP="00B016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5453,80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5 316,90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C91F5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5" w:rsidRPr="00350768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15" w:rsidRPr="00BF1674" w:rsidRDefault="00B01615" w:rsidP="00B0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A00B1B" w:rsidRPr="00574372" w:rsidTr="00243087">
        <w:trPr>
          <w:gridAfter w:val="2"/>
          <w:wAfter w:w="437" w:type="dxa"/>
          <w:trHeight w:val="7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912BE3" w:rsidRDefault="00A00B1B" w:rsidP="00A00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2BE3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A00B1B" w:rsidRPr="00BF1674" w:rsidRDefault="00A00B1B" w:rsidP="00A00B1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BF16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Российской Федерации.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7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47983,43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E778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</w:t>
            </w:r>
            <w:r w:rsidR="00E77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77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D55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  <w:r w:rsidR="00D5525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D5525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46 058,90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59 232,60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59 232,60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60588,33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управление, Управление образования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A00B1B" w:rsidRPr="00574372" w:rsidTr="00243087">
        <w:trPr>
          <w:gridAfter w:val="2"/>
          <w:wAfter w:w="437" w:type="dxa"/>
          <w:trHeight w:val="7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19563,63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134 304,93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D5525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181,50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21 712,60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25156,63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A00B1B" w:rsidRPr="00574372" w:rsidTr="00243087">
        <w:trPr>
          <w:gridAfter w:val="2"/>
          <w:wAfter w:w="437" w:type="dxa"/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22966,00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148 918,60</w:t>
            </w:r>
          </w:p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  <w:r w:rsidR="00D5525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821,70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19 029,40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27 767,90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27 767,90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29531,70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A00B1B" w:rsidRPr="00574372" w:rsidTr="00243087">
        <w:trPr>
          <w:gridAfter w:val="2"/>
          <w:wAfter w:w="437" w:type="dxa"/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BF1674" w:rsidRDefault="00A00B1B" w:rsidP="00A00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5453,80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E778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 w:rsidR="00E77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E77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04,53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D55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D5525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D5525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5 316,90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C91F5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B1B" w:rsidRPr="00350768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B1B" w:rsidRPr="00BF1674" w:rsidRDefault="00A00B1B" w:rsidP="00A0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Default="00186FD6" w:rsidP="0018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  <w:p w:rsidR="00186FD6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27232">
              <w:rPr>
                <w:rFonts w:ascii="Times New Roman" w:hAnsi="Times New Roman"/>
                <w:sz w:val="20"/>
                <w:szCs w:val="20"/>
              </w:rPr>
              <w:t>Ремонт здания муниципального бюджетного общеобразовательного учреждения "Средняя общеобразовательная школа №6 с углубленным изучением отдельных предметов" по адресу: Московская область, город Реутов, Юбилейный проспект, д.15А</w:t>
            </w:r>
          </w:p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23791,48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23791,48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управление, Управление образования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9796,31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9796,31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2495,17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0359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0359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2495,17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C374DF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74D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350768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5076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Default="00186FD6" w:rsidP="0018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13C5">
              <w:rPr>
                <w:rFonts w:ascii="Times New Roman" w:hAnsi="Times New Roman"/>
                <w:sz w:val="20"/>
                <w:szCs w:val="20"/>
              </w:rPr>
              <w:t>Оснащение химико-биологических классов в муниципальном бюджетном общеобразовательном учреждении "Средняя общеобразовательная школа №6 с углубленным изучением отдельных предметов" по адресу: Московская область, город Реутов, Юбилейный проспект, д.15А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21146,90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21146,90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управление, Управление образования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8707,39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8707,39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10221,70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10221,70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  <w:p w:rsidR="00186FD6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6FD6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2217,81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2217,81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054DF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2.1.3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Default="00E054DF" w:rsidP="00E054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13C5">
              <w:rPr>
                <w:rFonts w:ascii="Times New Roman" w:hAnsi="Times New Roman"/>
                <w:sz w:val="20"/>
                <w:szCs w:val="20"/>
              </w:rPr>
              <w:t>Создание бизнес-инкубатора в сфере высоких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адресу: Московская область, город Реутов, ул. Победы, д.7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65793A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 – 2024 г</w:t>
            </w:r>
            <w:r w:rsidR="00E054D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0002C4" w:rsidP="00D5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227</w:t>
            </w:r>
            <w:r w:rsidR="00D552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552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30,78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E054DF" w:rsidP="00167D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  <w:r w:rsidR="00167D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67D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43149E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59 232,60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59 232,60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="009C3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588,33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E054DF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0002C4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94 088,63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9C366C"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677,80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43149E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9C3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156,63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054DF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0002C4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108 167,5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9C366C"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43149E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27 767,90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27 767,90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9C3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531,70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054DF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233D0C" w:rsidP="00D5525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D552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D552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C91F58" w:rsidRDefault="00E054DF" w:rsidP="00167D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167D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299,45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43149E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9C36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2.1.3.1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1.3.1 </w:t>
            </w:r>
            <w:r w:rsidRPr="0058341A">
              <w:rPr>
                <w:rFonts w:ascii="Times New Roman" w:hAnsi="Times New Roman"/>
                <w:sz w:val="20"/>
                <w:szCs w:val="20"/>
              </w:rPr>
              <w:t xml:space="preserve">Ремонт помещений с обустройством зоны </w:t>
            </w:r>
            <w:proofErr w:type="spellStart"/>
            <w:r w:rsidRPr="0058341A">
              <w:rPr>
                <w:rFonts w:ascii="Times New Roman" w:hAnsi="Times New Roman"/>
                <w:sz w:val="20"/>
                <w:szCs w:val="20"/>
              </w:rPr>
              <w:t>green-space</w:t>
            </w:r>
            <w:proofErr w:type="spellEnd"/>
            <w:r w:rsidRPr="0058341A">
              <w:rPr>
                <w:rFonts w:ascii="Times New Roman" w:hAnsi="Times New Roman"/>
                <w:sz w:val="20"/>
                <w:szCs w:val="20"/>
              </w:rPr>
              <w:t xml:space="preserve"> бизнес-инкубатора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адресу: Московская область, город Реутов, ул. Победы, д.7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МБУ «</w:t>
            </w:r>
            <w:r w:rsidRPr="007F1EA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Хозяйственно-</w:t>
            </w:r>
            <w:proofErr w:type="spellStart"/>
            <w:r w:rsidRPr="007F1EA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эксплутационное</w:t>
            </w:r>
            <w:proofErr w:type="spellEnd"/>
            <w:r w:rsidRPr="007F1EA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управление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</w:t>
            </w:r>
            <w:r w:rsidRPr="007F1EA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города Реутов 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882,17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882,17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600,79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600,79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517,04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425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517,04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7F1EAD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054DF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2.1.3.2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Default="00E054DF" w:rsidP="00E054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1.3.2</w:t>
            </w:r>
          </w:p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бизнес-инкубатора по адресу: Московская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 Реутов, ул. Победы, д.7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65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2020</w:t>
            </w:r>
            <w:r w:rsidR="0065793A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 – 2024 г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E054DF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03701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202 843,37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4B7040"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789,84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2B5B90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59 232,60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59 232,60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="004B70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588,33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E054DF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E054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03701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84 206,46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4B7040"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795,63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2B5B90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24 627,10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4B70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156,63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054DF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E054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474F63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96 566,71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4B7040"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499,21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2B5B90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27 767,90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27 767,90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4B70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531,70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054DF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BF1674" w:rsidRDefault="00E054DF" w:rsidP="00E054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1EAD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474F63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22 070,20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B7040"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2B5B90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DF" w:rsidRPr="00C91F58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1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6 837,60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4DF" w:rsidRPr="007F1EAD" w:rsidRDefault="00E054DF" w:rsidP="00E054D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4B70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1E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F" w:rsidRPr="00BF1674" w:rsidRDefault="00E054DF" w:rsidP="00E05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CB63EE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2.1.3.3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4947"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 w:rsidRPr="00524947">
              <w:rPr>
                <w:rFonts w:ascii="Times New Roman" w:hAnsi="Times New Roman"/>
                <w:sz w:val="20"/>
                <w:szCs w:val="20"/>
              </w:rPr>
              <w:t xml:space="preserve"> 1.3.3 Выполнение работ по проверке достоверности определения сметной стоимости по ремонту помещений с обустройством зоны </w:t>
            </w:r>
            <w:proofErr w:type="spellStart"/>
            <w:r w:rsidRPr="00524947">
              <w:rPr>
                <w:rFonts w:ascii="Times New Roman" w:hAnsi="Times New Roman"/>
                <w:sz w:val="20"/>
                <w:szCs w:val="20"/>
              </w:rPr>
              <w:t>green-space</w:t>
            </w:r>
            <w:proofErr w:type="spellEnd"/>
            <w:r w:rsidRPr="00524947">
              <w:rPr>
                <w:rFonts w:ascii="Times New Roman" w:hAnsi="Times New Roman"/>
                <w:sz w:val="20"/>
                <w:szCs w:val="20"/>
              </w:rPr>
              <w:t xml:space="preserve"> бизнес-инкубатора по адресу: Московская область, город Реутов, ул. Победы, д.7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CB63EE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CB63EE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CB63EE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3EE" w:rsidRPr="00524947" w:rsidRDefault="00CB63EE" w:rsidP="00CB63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524947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EE" w:rsidRPr="00BF1674" w:rsidRDefault="00CB63EE" w:rsidP="00CB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243087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2.1.3.4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4947"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 w:rsidRPr="00524947">
              <w:rPr>
                <w:rFonts w:ascii="Times New Roman" w:hAnsi="Times New Roman"/>
                <w:sz w:val="20"/>
                <w:szCs w:val="20"/>
              </w:rPr>
              <w:t xml:space="preserve"> 1.3.4</w:t>
            </w:r>
          </w:p>
          <w:p w:rsidR="00186FD6" w:rsidRPr="00524947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4947">
              <w:rPr>
                <w:rFonts w:ascii="Times New Roman" w:hAnsi="Times New Roman"/>
                <w:sz w:val="20"/>
                <w:szCs w:val="20"/>
              </w:rPr>
              <w:t>Выполнение работ по технологическому присоединению к электрическим сетям здания по адресу: Московская область, город Реутов, ул. Победы, д.7 в целях создания бизнес-инкубатора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524947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49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D6" w:rsidRPr="00524947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49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Управление по архитектуре и градостроительству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6FD6" w:rsidRPr="00574372" w:rsidTr="00846CA6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</w:t>
            </w:r>
            <w:r w:rsidRPr="005249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49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49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168,14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6" w:rsidRPr="00524947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6FD6" w:rsidRPr="00BF1674" w:rsidRDefault="00186FD6" w:rsidP="00186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Default="00EC1A5B" w:rsidP="00EC1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1.4</w:t>
            </w:r>
          </w:p>
          <w:p w:rsidR="004A6049" w:rsidRPr="00F96F36" w:rsidRDefault="0082795C" w:rsidP="00EC1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F36">
              <w:rPr>
                <w:rFonts w:ascii="Times New Roman" w:hAnsi="Times New Roman"/>
                <w:sz w:val="20"/>
                <w:szCs w:val="20"/>
              </w:rPr>
              <w:t>Ремонт здания муниципального бюджетного общеобразовательного учреждения «</w:t>
            </w:r>
            <w:r w:rsidR="009D5067" w:rsidRPr="00F96F36">
              <w:rPr>
                <w:rFonts w:ascii="Times New Roman" w:hAnsi="Times New Roman"/>
                <w:sz w:val="20"/>
                <w:szCs w:val="20"/>
              </w:rPr>
              <w:t>Средн</w:t>
            </w:r>
            <w:r w:rsidRPr="00F96F36">
              <w:rPr>
                <w:rFonts w:ascii="Times New Roman" w:hAnsi="Times New Roman"/>
                <w:sz w:val="20"/>
                <w:szCs w:val="20"/>
              </w:rPr>
              <w:t>яя общеобразовательная школа №4</w:t>
            </w:r>
            <w:r w:rsidR="009D5067" w:rsidRPr="00F96F36">
              <w:rPr>
                <w:rFonts w:ascii="Times New Roman" w:hAnsi="Times New Roman"/>
                <w:sz w:val="20"/>
                <w:szCs w:val="20"/>
              </w:rPr>
              <w:t>» по адресу:</w:t>
            </w:r>
            <w:r w:rsidR="004A6049" w:rsidRPr="00F96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795C" w:rsidRDefault="004A6049" w:rsidP="00EC1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F36">
              <w:rPr>
                <w:rFonts w:ascii="Times New Roman" w:hAnsi="Times New Roman"/>
                <w:sz w:val="20"/>
                <w:szCs w:val="20"/>
              </w:rPr>
              <w:t>г.</w:t>
            </w:r>
            <w:r w:rsidR="009D5067" w:rsidRPr="00F96F36">
              <w:rPr>
                <w:rFonts w:ascii="Times New Roman" w:hAnsi="Times New Roman"/>
                <w:sz w:val="20"/>
                <w:szCs w:val="20"/>
              </w:rPr>
              <w:t xml:space="preserve"> Реутов, ул. Комсомольская, д.15</w:t>
            </w:r>
          </w:p>
          <w:p w:rsidR="00EC1A5B" w:rsidRPr="009D5067" w:rsidRDefault="00EC1A5B" w:rsidP="00A976CB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23 029,45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23 029,45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управление, Управление образования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10 856,30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10 856,30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9 514,70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9 514,70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2 658,45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2 658,45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AB537D" w:rsidP="00F96F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="00EC1A5B">
              <w:rPr>
                <w:rFonts w:ascii="Times New Roman" w:hAnsi="Times New Roman"/>
                <w:sz w:val="20"/>
                <w:szCs w:val="20"/>
              </w:rPr>
              <w:t>Оснащение специализированным оборудованием и мебелью в целях создания детского технопарка «</w:t>
            </w:r>
            <w:proofErr w:type="spellStart"/>
            <w:r w:rsidR="00EC1A5B">
              <w:rPr>
                <w:rFonts w:ascii="Times New Roman" w:hAnsi="Times New Roman"/>
                <w:sz w:val="20"/>
                <w:szCs w:val="20"/>
              </w:rPr>
              <w:t>Изобретариум</w:t>
            </w:r>
            <w:proofErr w:type="spellEnd"/>
            <w:r w:rsidR="00EC1A5B">
              <w:rPr>
                <w:rFonts w:ascii="Times New Roman" w:hAnsi="Times New Roman"/>
                <w:sz w:val="20"/>
                <w:szCs w:val="20"/>
              </w:rPr>
              <w:t xml:space="preserve"> 3.0» муниципального бюджетного учреждения дополнительного образования «Дом детского </w:t>
            </w:r>
            <w:r w:rsidR="00EC1A5B" w:rsidRPr="00F96F36">
              <w:rPr>
                <w:rFonts w:ascii="Times New Roman" w:hAnsi="Times New Roman"/>
                <w:sz w:val="20"/>
                <w:szCs w:val="20"/>
              </w:rPr>
              <w:t>творчества» по адресу: г</w:t>
            </w:r>
            <w:r w:rsidR="00D9725E" w:rsidRPr="00F96F36">
              <w:rPr>
                <w:rFonts w:ascii="Times New Roman" w:hAnsi="Times New Roman"/>
                <w:sz w:val="20"/>
                <w:szCs w:val="20"/>
              </w:rPr>
              <w:t>.</w:t>
            </w:r>
            <w:r w:rsidR="00EC1A5B" w:rsidRPr="00F96F36">
              <w:rPr>
                <w:rFonts w:ascii="Times New Roman" w:hAnsi="Times New Roman"/>
                <w:sz w:val="20"/>
                <w:szCs w:val="20"/>
              </w:rPr>
              <w:t xml:space="preserve"> Реутов, </w:t>
            </w:r>
            <w:r w:rsidR="00F96F3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C1A5B" w:rsidRPr="00F96F36">
              <w:rPr>
                <w:rFonts w:ascii="Times New Roman" w:hAnsi="Times New Roman"/>
                <w:sz w:val="20"/>
                <w:szCs w:val="20"/>
              </w:rPr>
              <w:t>ул. Ленина, д</w:t>
            </w:r>
            <w:r w:rsidR="00F96F36">
              <w:rPr>
                <w:rFonts w:ascii="Times New Roman" w:hAnsi="Times New Roman"/>
                <w:sz w:val="20"/>
                <w:szCs w:val="20"/>
              </w:rPr>
              <w:t>.</w:t>
            </w:r>
            <w:r w:rsidR="00EC1A5B" w:rsidRPr="00F96F36">
              <w:rPr>
                <w:rFonts w:ascii="Times New Roman" w:hAnsi="Times New Roman"/>
                <w:sz w:val="20"/>
                <w:szCs w:val="20"/>
              </w:rPr>
              <w:t xml:space="preserve"> 20а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23 029,45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23 029,45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управление, Управление образования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</w:t>
            </w: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10 856,30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10 856,30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9 514,70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9 514,70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C1A5B" w:rsidRPr="00574372" w:rsidTr="00D748C3">
        <w:trPr>
          <w:gridAfter w:val="2"/>
          <w:wAfter w:w="437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4947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2 658,45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2 658,45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5B" w:rsidRPr="00524947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2494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1A5B" w:rsidRPr="00BF1674" w:rsidRDefault="00EC1A5B" w:rsidP="00E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B459F" w:rsidRPr="00574372" w:rsidTr="00846CA6">
        <w:trPr>
          <w:gridAfter w:val="1"/>
          <w:wAfter w:w="419" w:type="dxa"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2BE3">
              <w:rPr>
                <w:rFonts w:ascii="Times New Roman" w:hAnsi="Times New Roman"/>
                <w:sz w:val="20"/>
                <w:szCs w:val="20"/>
              </w:rPr>
              <w:t>Основное мероприятие 07. Организация работ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 xml:space="preserve"> по поддержке и развитию промышленного потенциала.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F" w:rsidRPr="00BF1674" w:rsidRDefault="004B459F" w:rsidP="004B459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мест, увеличение заработной платы и производительности труда</w:t>
            </w:r>
          </w:p>
        </w:tc>
      </w:tr>
      <w:tr w:rsidR="004B459F" w:rsidRPr="00574372" w:rsidTr="00846CA6">
        <w:trPr>
          <w:gridAfter w:val="1"/>
          <w:wAfter w:w="419" w:type="dxa"/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674">
              <w:rPr>
                <w:rFonts w:ascii="Times New Roman" w:hAnsi="Times New Roman"/>
                <w:sz w:val="20"/>
                <w:szCs w:val="20"/>
              </w:rPr>
              <w:t>Создание новых рабочих мест за счет проводимых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 xml:space="preserve"> направленных на расширение имеющихся производств.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F" w:rsidRPr="00BF1674" w:rsidRDefault="004B459F" w:rsidP="004B459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мест, увеличение заработной платы</w:t>
            </w:r>
          </w:p>
        </w:tc>
      </w:tr>
      <w:tr w:rsidR="004B459F" w:rsidRPr="00574372" w:rsidTr="00846CA6">
        <w:trPr>
          <w:gridAfter w:val="1"/>
          <w:wAfter w:w="419" w:type="dxa"/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674">
              <w:rPr>
                <w:rFonts w:ascii="Times New Roman" w:hAnsi="Times New Roman"/>
                <w:sz w:val="20"/>
                <w:szCs w:val="20"/>
              </w:rPr>
              <w:t>Создание и открытие новых промышленных предприятий.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F" w:rsidRPr="00BF1674" w:rsidRDefault="004B459F" w:rsidP="004B459F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мест, увеличение заработной платы и производительности труда</w:t>
            </w:r>
          </w:p>
        </w:tc>
      </w:tr>
      <w:tr w:rsidR="004B459F" w:rsidRPr="00574372" w:rsidTr="00846CA6">
        <w:trPr>
          <w:gridAfter w:val="1"/>
          <w:wAfter w:w="419" w:type="dxa"/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</w:t>
            </w:r>
          </w:p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674">
              <w:rPr>
                <w:rFonts w:ascii="Times New Roman" w:hAnsi="Times New Roman"/>
                <w:sz w:val="20"/>
                <w:szCs w:val="20"/>
              </w:rPr>
              <w:t>Увеличение предприятий с высокопроизводительными рабочими местами.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высокопроизводительных рабочих мест, увеличение заработной платы и производительности труда</w:t>
            </w:r>
          </w:p>
        </w:tc>
      </w:tr>
      <w:tr w:rsidR="004B459F" w:rsidRPr="00574372" w:rsidTr="00846CA6">
        <w:trPr>
          <w:gridAfter w:val="2"/>
          <w:wAfter w:w="437" w:type="dxa"/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2BE3">
              <w:rPr>
                <w:rFonts w:ascii="Times New Roman" w:hAnsi="Times New Roman"/>
                <w:sz w:val="20"/>
                <w:szCs w:val="20"/>
              </w:rPr>
              <w:t>Основное мероприятие 10.</w:t>
            </w:r>
            <w:r w:rsidRPr="00BF16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1674">
              <w:rPr>
                <w:rFonts w:ascii="Times New Roman" w:hAnsi="Times New Roman"/>
                <w:sz w:val="20"/>
                <w:szCs w:val="20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Увеличение объема инвестиций, создание высокопроизводительных рабочих мест</w:t>
            </w:r>
          </w:p>
        </w:tc>
      </w:tr>
      <w:tr w:rsidR="004B459F" w:rsidRPr="00574372" w:rsidTr="00846CA6">
        <w:trPr>
          <w:gridAfter w:val="2"/>
          <w:wAfter w:w="437" w:type="dxa"/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B459F" w:rsidRPr="00574372" w:rsidTr="00846CA6">
        <w:trPr>
          <w:gridAfter w:val="2"/>
          <w:wAfter w:w="437" w:type="dxa"/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B459F" w:rsidRPr="00574372" w:rsidTr="00846CA6">
        <w:trPr>
          <w:gridAfter w:val="2"/>
          <w:wAfter w:w="437" w:type="dxa"/>
          <w:trHeight w:val="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F1674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B459F" w:rsidRPr="00574372" w:rsidTr="00846CA6">
        <w:trPr>
          <w:gridAfter w:val="2"/>
          <w:wAfter w:w="437" w:type="dxa"/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  <w:r w:rsidRPr="00BF167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2BE3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4B459F" w:rsidRPr="00BF1674" w:rsidRDefault="004B459F" w:rsidP="004B4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674">
              <w:rPr>
                <w:rFonts w:ascii="Times New Roman" w:hAnsi="Times New Roman"/>
                <w:sz w:val="20"/>
                <w:szCs w:val="20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912BE3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Экономическое управление Администрации городского округа Реутов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Увеличение объема инвестиций, создание высокопроизводительных рабочих мест</w:t>
            </w:r>
          </w:p>
        </w:tc>
      </w:tr>
      <w:tr w:rsidR="004B459F" w:rsidRPr="00574372" w:rsidTr="00846CA6">
        <w:trPr>
          <w:gridAfter w:val="2"/>
          <w:wAfter w:w="437" w:type="dxa"/>
          <w:trHeight w:val="3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E74F7D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12BE3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459F" w:rsidRPr="00574372" w:rsidTr="00846CA6">
        <w:trPr>
          <w:gridAfter w:val="2"/>
          <w:wAfter w:w="437" w:type="dxa"/>
          <w:trHeight w:val="3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E74F7D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12BE3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459F" w:rsidRPr="00574372" w:rsidTr="00846CA6">
        <w:trPr>
          <w:gridAfter w:val="2"/>
          <w:wAfter w:w="437" w:type="dxa"/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E74F7D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912BE3" w:rsidRDefault="004B459F" w:rsidP="004B45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12BE3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Pr="00BF1674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9F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F" w:rsidRPr="00574372" w:rsidRDefault="004B459F" w:rsidP="004B4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CE708B" w:rsidRDefault="00CE708B" w:rsidP="001C2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F1668" w:rsidRDefault="009F1668" w:rsidP="001C2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471BC" w:rsidRDefault="003471BC" w:rsidP="001C2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  <w:sectPr w:rsidR="003471BC" w:rsidSect="006B3CBA">
          <w:pgSz w:w="16838" w:h="11906" w:orient="landscape"/>
          <w:pgMar w:top="1134" w:right="1134" w:bottom="993" w:left="567" w:header="709" w:footer="709" w:gutter="0"/>
          <w:cols w:space="708"/>
          <w:titlePg/>
          <w:docGrid w:linePitch="381"/>
        </w:sectPr>
      </w:pPr>
    </w:p>
    <w:p w:rsidR="001C279A" w:rsidRPr="001C279A" w:rsidRDefault="001C279A" w:rsidP="001C2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C279A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</w:t>
      </w:r>
      <w:r w:rsidRPr="001C279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279A">
        <w:rPr>
          <w:rFonts w:ascii="Times New Roman" w:hAnsi="Times New Roman"/>
          <w:b/>
          <w:sz w:val="24"/>
          <w:szCs w:val="24"/>
        </w:rPr>
        <w:t xml:space="preserve"> «Развитие конкуренции»</w:t>
      </w:r>
    </w:p>
    <w:p w:rsidR="001C279A" w:rsidRPr="001C279A" w:rsidRDefault="001C279A" w:rsidP="001C2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C279A">
        <w:rPr>
          <w:rFonts w:ascii="Times New Roman" w:hAnsi="Times New Roman"/>
          <w:b/>
          <w:sz w:val="24"/>
          <w:szCs w:val="24"/>
        </w:rPr>
        <w:t>Паспорт подпрограмма I</w:t>
      </w:r>
      <w:r w:rsidRPr="001C279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279A">
        <w:rPr>
          <w:rFonts w:ascii="Times New Roman" w:hAnsi="Times New Roman"/>
          <w:b/>
          <w:sz w:val="24"/>
          <w:szCs w:val="24"/>
        </w:rPr>
        <w:t xml:space="preserve"> «Развитие конкуренции» </w:t>
      </w:r>
    </w:p>
    <w:p w:rsidR="001C279A" w:rsidRPr="001C279A" w:rsidRDefault="001C279A" w:rsidP="001C2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1229"/>
        <w:gridCol w:w="1229"/>
        <w:gridCol w:w="1235"/>
        <w:gridCol w:w="1229"/>
        <w:gridCol w:w="1229"/>
        <w:gridCol w:w="1237"/>
      </w:tblGrid>
      <w:tr w:rsidR="001C279A" w:rsidRPr="001C279A" w:rsidTr="009F1668">
        <w:tc>
          <w:tcPr>
            <w:tcW w:w="4219" w:type="dxa"/>
            <w:shd w:val="clear" w:color="auto" w:fill="auto"/>
          </w:tcPr>
          <w:p w:rsidR="001C279A" w:rsidRPr="001C279A" w:rsidRDefault="001C279A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hAnsi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215" w:type="dxa"/>
            <w:gridSpan w:val="8"/>
            <w:shd w:val="clear" w:color="auto" w:fill="auto"/>
          </w:tcPr>
          <w:p w:rsidR="001C279A" w:rsidRPr="001C279A" w:rsidRDefault="001C279A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Реутов</w:t>
            </w:r>
          </w:p>
        </w:tc>
      </w:tr>
      <w:tr w:rsidR="009F1668" w:rsidRPr="001C279A" w:rsidTr="009F1668">
        <w:trPr>
          <w:trHeight w:val="233"/>
        </w:trPr>
        <w:tc>
          <w:tcPr>
            <w:tcW w:w="4219" w:type="dxa"/>
            <w:vMerge w:val="restart"/>
            <w:shd w:val="clear" w:color="auto" w:fill="auto"/>
          </w:tcPr>
          <w:p w:rsidR="009F1668" w:rsidRPr="001C279A" w:rsidRDefault="009F1668" w:rsidP="00E47A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финансирования подпрограммы по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годам реализации и главным распорядителям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бюджетных средств, в том числе по годам: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668" w:rsidRPr="001C279A" w:rsidRDefault="009F1668" w:rsidP="00E47A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бюджетных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1668" w:rsidRPr="001C279A" w:rsidRDefault="009F1668" w:rsidP="00E47A58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388" w:type="dxa"/>
            <w:gridSpan w:val="6"/>
            <w:shd w:val="clear" w:color="auto" w:fill="auto"/>
          </w:tcPr>
          <w:p w:rsidR="009F1668" w:rsidRPr="001C279A" w:rsidRDefault="009F1668" w:rsidP="009F16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F1668" w:rsidRPr="001C279A" w:rsidTr="009F1668">
        <w:trPr>
          <w:trHeight w:val="232"/>
        </w:trPr>
        <w:tc>
          <w:tcPr>
            <w:tcW w:w="4219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9F16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9F16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5" w:type="dxa"/>
            <w:shd w:val="clear" w:color="auto" w:fill="auto"/>
          </w:tcPr>
          <w:p w:rsidR="009F1668" w:rsidRPr="001C279A" w:rsidRDefault="009F1668" w:rsidP="009F16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9F16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9F16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37" w:type="dxa"/>
            <w:shd w:val="clear" w:color="auto" w:fill="auto"/>
          </w:tcPr>
          <w:p w:rsidR="009F1668" w:rsidRPr="001C279A" w:rsidRDefault="009F1668" w:rsidP="009F166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F1668" w:rsidRPr="001C279A" w:rsidTr="009F1668">
        <w:trPr>
          <w:trHeight w:val="237"/>
        </w:trPr>
        <w:tc>
          <w:tcPr>
            <w:tcW w:w="4219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Реутов</w:t>
            </w:r>
          </w:p>
        </w:tc>
        <w:tc>
          <w:tcPr>
            <w:tcW w:w="2126" w:type="dxa"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том числе: 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5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1668" w:rsidRPr="001C279A" w:rsidTr="009F1668">
        <w:trPr>
          <w:trHeight w:val="236"/>
        </w:trPr>
        <w:tc>
          <w:tcPr>
            <w:tcW w:w="4219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5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1668" w:rsidRPr="001C279A" w:rsidTr="009F1668">
        <w:trPr>
          <w:trHeight w:val="236"/>
        </w:trPr>
        <w:tc>
          <w:tcPr>
            <w:tcW w:w="4219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Московской области 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5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1668" w:rsidRPr="001C279A" w:rsidTr="009F1668">
        <w:trPr>
          <w:trHeight w:val="236"/>
        </w:trPr>
        <w:tc>
          <w:tcPr>
            <w:tcW w:w="4219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1668" w:rsidRPr="001C279A" w:rsidRDefault="009F1668" w:rsidP="00E47A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городского округа Реутов Московской области 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5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29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7" w:type="dxa"/>
            <w:shd w:val="clear" w:color="auto" w:fill="auto"/>
          </w:tcPr>
          <w:p w:rsidR="009F1668" w:rsidRPr="001C279A" w:rsidRDefault="009F1668" w:rsidP="00E47A58">
            <w:pPr>
              <w:jc w:val="center"/>
              <w:rPr>
                <w:rFonts w:ascii="Times New Roman" w:hAnsi="Times New Roman"/>
              </w:rPr>
            </w:pPr>
            <w:r w:rsidRPr="001C27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1C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1C279A" w:rsidRPr="001C279A" w:rsidRDefault="001C279A" w:rsidP="001C279A">
      <w:pPr>
        <w:rPr>
          <w:rFonts w:ascii="Times New Roman" w:hAnsi="Times New Roman"/>
          <w:b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3495" w:rsidRDefault="00363495" w:rsidP="0036349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1668" w:rsidRDefault="009F166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3495" w:rsidRPr="00363495" w:rsidRDefault="00363495" w:rsidP="00363495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495">
        <w:rPr>
          <w:rFonts w:ascii="Times New Roman" w:hAnsi="Times New Roman"/>
          <w:b/>
          <w:sz w:val="24"/>
          <w:szCs w:val="24"/>
        </w:rPr>
        <w:lastRenderedPageBreak/>
        <w:t>Характеристики проблем, решаемых посредством мероприятий</w:t>
      </w:r>
    </w:p>
    <w:p w:rsidR="00363495" w:rsidRPr="00363495" w:rsidRDefault="00363495" w:rsidP="00363495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3495" w:rsidRPr="00363495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>Проблема формирования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товаров,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363495" w:rsidRPr="00363495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>Значительная часть функций и полномочий, ранее осуществляемых непосредственно муниципальными органами власти и подведомственными учреждениями, на сегодняшний день выполняется частными структурами по принципу «аутсорсинга». Ключевую роль в обеспечении такой возможности играет система муниципальных закупок.</w:t>
      </w:r>
    </w:p>
    <w:p w:rsidR="00363495" w:rsidRPr="00363495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>В этой связи средства муниципального бюджета, направленные на закупку товаров, работ, услуг, с одной стороны направленные на исполнение функций и полномочий муниципальных органов, с другой стороны являются дополнительным драйвером для развития малого и среднего предпринимательства. В условиях экономической нестабильности в коммерческом секторе, поставка товаров, выполнение работ, оказание услуг для муниципальных нужд в соответствии с заключенным контрактами, в виду того, что данные контракты всегда обеспечены финансированием, будут дополнительным стимулом для развития конкуренции в муниципальном образовании.</w:t>
      </w:r>
    </w:p>
    <w:p w:rsidR="00363495" w:rsidRPr="00363495" w:rsidRDefault="00363495" w:rsidP="00363495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3495" w:rsidRPr="00363495" w:rsidRDefault="00363495" w:rsidP="00363495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3495">
        <w:rPr>
          <w:rFonts w:ascii="Times New Roman" w:hAnsi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363495" w:rsidRPr="00363495" w:rsidRDefault="00363495" w:rsidP="00363495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3495" w:rsidRPr="00363495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 xml:space="preserve">В целях централизации закупок для организаций, создан уполномоченный орган на осуществление функций по определению поставщиков (подрядчиков, исполнителей) – МКУ «Комитет по организации закупок городского округа Реутов». </w:t>
      </w:r>
    </w:p>
    <w:p w:rsidR="00363495" w:rsidRPr="00363495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>Для осуществления контроля за соблюдением 44-ФЗ Финансовое управление города Реутов наделено полномочиями органа внутреннего финансового контроля.</w:t>
      </w:r>
    </w:p>
    <w:p w:rsidR="00363495" w:rsidRPr="00363495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>Данная муниципальная подпрограмма позволит повысить эффективность, результативность осуществления закупок, обеспечит гласность и прозрачность осуществления закупок, позволит производить закупки по оптимальным рыночным ценам при условии наличия конкуренции на рынке данного товара (работы, услуги).</w:t>
      </w:r>
    </w:p>
    <w:p w:rsidR="00363495" w:rsidRPr="00363495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>Изменения в Федеральный закон от 5 апреля 2013 г. № 44-ФЗ, вступающие в законную силу с 1 января 2019 г. и касающиеся максимизации использования в закупках электронных процедур определения поставщика, подрядчика, исполнителя, повысит привлекательность муниципальных закупок среди хозяйствующих субъектов муниципального образования</w:t>
      </w:r>
      <w:r w:rsidR="0010068E">
        <w:rPr>
          <w:rFonts w:ascii="Times New Roman" w:hAnsi="Times New Roman"/>
          <w:sz w:val="24"/>
          <w:szCs w:val="24"/>
        </w:rPr>
        <w:t xml:space="preserve"> по причине их </w:t>
      </w:r>
      <w:proofErr w:type="spellStart"/>
      <w:r w:rsidR="0010068E">
        <w:rPr>
          <w:rFonts w:ascii="Times New Roman" w:hAnsi="Times New Roman"/>
          <w:sz w:val="24"/>
          <w:szCs w:val="24"/>
        </w:rPr>
        <w:t>дебюрократизации</w:t>
      </w:r>
      <w:proofErr w:type="spellEnd"/>
      <w:r w:rsidRPr="00363495">
        <w:rPr>
          <w:rFonts w:ascii="Times New Roman" w:hAnsi="Times New Roman"/>
          <w:sz w:val="24"/>
          <w:szCs w:val="24"/>
        </w:rPr>
        <w:t xml:space="preserve"> и, безусловно, повысит их уровень информированности о закупках.</w:t>
      </w:r>
    </w:p>
    <w:p w:rsidR="00363495" w:rsidRPr="0010068E" w:rsidRDefault="00363495" w:rsidP="0036349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495">
        <w:rPr>
          <w:rFonts w:ascii="Times New Roman" w:hAnsi="Times New Roman"/>
          <w:sz w:val="24"/>
          <w:szCs w:val="24"/>
        </w:rPr>
        <w:t>В настоящее время в соответствии с указом Президента Российской Федерации от 21 декабря 2017 г. № 618 также ведется работа по сокращению практики заключения договоров с единственным поставщиком. Таким образом, у субъектов предпринимательской деятельности появится доступ к дополнительным контрактам на закупку товаров, работ, услуг, которые ранее заключались</w:t>
      </w:r>
      <w:r w:rsidRPr="000C0116">
        <w:rPr>
          <w:sz w:val="24"/>
          <w:szCs w:val="24"/>
        </w:rPr>
        <w:t xml:space="preserve"> </w:t>
      </w:r>
      <w:r w:rsidRPr="0010068E">
        <w:rPr>
          <w:rFonts w:ascii="Times New Roman" w:hAnsi="Times New Roman"/>
          <w:sz w:val="24"/>
          <w:szCs w:val="24"/>
        </w:rPr>
        <w:t>без проведения конкурентных торгов.</w:t>
      </w:r>
    </w:p>
    <w:p w:rsidR="009F1668" w:rsidRPr="001C279A" w:rsidRDefault="009F1668" w:rsidP="009F1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471BC">
        <w:rPr>
          <w:rFonts w:ascii="Times New Roman" w:hAnsi="Times New Roman"/>
          <w:b/>
          <w:sz w:val="24"/>
          <w:szCs w:val="24"/>
        </w:rPr>
        <w:lastRenderedPageBreak/>
        <w:t>Пере</w:t>
      </w:r>
      <w:r>
        <w:rPr>
          <w:rFonts w:ascii="Times New Roman" w:hAnsi="Times New Roman"/>
          <w:b/>
          <w:sz w:val="24"/>
          <w:szCs w:val="24"/>
        </w:rPr>
        <w:t xml:space="preserve">чень мероприятий подпрограммы </w:t>
      </w:r>
      <w:r w:rsidRPr="001C279A">
        <w:rPr>
          <w:rFonts w:ascii="Times New Roman" w:hAnsi="Times New Roman"/>
          <w:b/>
          <w:sz w:val="24"/>
          <w:szCs w:val="24"/>
        </w:rPr>
        <w:t>I</w:t>
      </w:r>
      <w:r w:rsidRPr="001C279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279A">
        <w:rPr>
          <w:rFonts w:ascii="Times New Roman" w:hAnsi="Times New Roman"/>
          <w:b/>
          <w:sz w:val="24"/>
          <w:szCs w:val="24"/>
        </w:rPr>
        <w:t xml:space="preserve"> «Развитие конкуренции» </w:t>
      </w: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632"/>
        <w:gridCol w:w="1374"/>
        <w:gridCol w:w="992"/>
        <w:gridCol w:w="850"/>
        <w:gridCol w:w="851"/>
        <w:gridCol w:w="850"/>
        <w:gridCol w:w="851"/>
        <w:gridCol w:w="850"/>
        <w:gridCol w:w="1560"/>
        <w:gridCol w:w="1306"/>
      </w:tblGrid>
      <w:tr w:rsidR="00E47A58" w:rsidRPr="00FC1AD8" w:rsidTr="007A7F8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</w:t>
            </w:r>
          </w:p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47A58" w:rsidRPr="00FC1AD8" w:rsidTr="007A7F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2020 </w:t>
            </w:r>
          </w:p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2021 </w:t>
            </w:r>
          </w:p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2022 </w:t>
            </w:r>
          </w:p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2023 </w:t>
            </w:r>
          </w:p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2024 </w:t>
            </w:r>
          </w:p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47A58" w:rsidRPr="00FC1AD8" w:rsidTr="007A7F8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Pr="00E47A58" w:rsidRDefault="00E47A58" w:rsidP="00E4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E47A5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2C44E5" w:rsidRPr="00FC1AD8" w:rsidTr="007A7F8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1D19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>Основное мероприятие 01. Реализация комплекса мер по развитию сферы закупок в соответствии с Федеральным законом    № 44-ФЗ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1D191A" w:rsidRDefault="002C44E5" w:rsidP="001D191A">
            <w:pPr>
              <w:rPr>
                <w:rFonts w:ascii="Times New Roman" w:hAnsi="Times New Roman"/>
                <w:sz w:val="18"/>
              </w:rPr>
            </w:pPr>
            <w:r w:rsidRPr="001D191A">
              <w:rPr>
                <w:rFonts w:ascii="Times New Roman" w:hAnsi="Times New Roman"/>
                <w:sz w:val="18"/>
              </w:rPr>
              <w:t>Муниципальное казённое учреждение 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1D191A" w:rsidRDefault="002C44E5" w:rsidP="001D191A">
            <w:pPr>
              <w:rPr>
                <w:rFonts w:ascii="Times New Roman" w:hAnsi="Times New Roman"/>
                <w:sz w:val="18"/>
              </w:rPr>
            </w:pPr>
            <w:r w:rsidRPr="001D191A">
              <w:rPr>
                <w:rFonts w:ascii="Times New Roman" w:hAnsi="Times New Roman"/>
                <w:sz w:val="18"/>
              </w:rPr>
              <w:t>Привлечение специализированной организации к осуществлению закупок не осуществляется</w:t>
            </w:r>
          </w:p>
        </w:tc>
      </w:tr>
      <w:tr w:rsidR="002C44E5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CE70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CE70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CE70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CE708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CE7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1D19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Default="002C44E5" w:rsidP="001D19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Мероприятие 1.</w:t>
            </w:r>
          </w:p>
          <w:p w:rsidR="002C44E5" w:rsidRPr="0045235D" w:rsidRDefault="002C44E5" w:rsidP="001D191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1D191A" w:rsidRDefault="002C44E5" w:rsidP="001D191A">
            <w:pPr>
              <w:rPr>
                <w:rFonts w:ascii="Times New Roman" w:hAnsi="Times New Roman"/>
                <w:sz w:val="18"/>
              </w:rPr>
            </w:pPr>
            <w:r w:rsidRPr="001D191A">
              <w:rPr>
                <w:rFonts w:ascii="Times New Roman" w:hAnsi="Times New Roman"/>
                <w:sz w:val="18"/>
              </w:rPr>
              <w:t>Муниципальное казённое учреждение 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1D191A" w:rsidRDefault="002C44E5" w:rsidP="001D191A">
            <w:pPr>
              <w:rPr>
                <w:rFonts w:ascii="Times New Roman" w:hAnsi="Times New Roman"/>
                <w:sz w:val="18"/>
              </w:rPr>
            </w:pPr>
            <w:r w:rsidRPr="001D191A">
              <w:rPr>
                <w:rFonts w:ascii="Times New Roman" w:hAnsi="Times New Roman"/>
                <w:sz w:val="18"/>
              </w:rPr>
              <w:t xml:space="preserve">Привлечение специализированной организации к осуществлению закупок не </w:t>
            </w:r>
            <w:r w:rsidRPr="001D191A">
              <w:rPr>
                <w:rFonts w:ascii="Times New Roman" w:hAnsi="Times New Roman"/>
                <w:sz w:val="18"/>
              </w:rPr>
              <w:lastRenderedPageBreak/>
              <w:t>осуществляется</w:t>
            </w:r>
          </w:p>
        </w:tc>
      </w:tr>
      <w:tr w:rsidR="002C44E5" w:rsidRPr="00FC1AD8" w:rsidTr="007A7F8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452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452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</w:t>
            </w:r>
            <w:r w:rsidRPr="004523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452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452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br w:type="page"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02. Развитие конкурентной среды в рамках Федерального закона № 44-ФЗ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20"/>
              </w:rPr>
              <w:t>Муниципальное казённое учреждение 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45235D" w:rsidRDefault="002C44E5" w:rsidP="0045235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Размещение инновационных проектов на площадях организаций инфраструктуры поддержки предпринимательства</w:t>
            </w:r>
          </w:p>
        </w:tc>
      </w:tr>
      <w:tr w:rsidR="002C44E5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5235D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  <w:p w:rsidR="002C44E5" w:rsidRPr="0045235D" w:rsidRDefault="002C44E5" w:rsidP="0045235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45235D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4523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141FE5" w:rsidRDefault="002C44E5" w:rsidP="00141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FE5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  <w:sz w:val="18"/>
                <w:szCs w:val="18"/>
              </w:rPr>
            </w:pPr>
            <w:r w:rsidRPr="00141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 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F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141FE5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</w:rPr>
            </w:pPr>
            <w:r w:rsidRPr="00141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</w:rPr>
            </w:pPr>
            <w:r w:rsidRPr="00141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</w:rPr>
            </w:pPr>
            <w:r w:rsidRPr="00141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</w:rPr>
            </w:pPr>
            <w:r w:rsidRPr="00141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</w:rPr>
            </w:pPr>
            <w:r w:rsidRPr="00141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</w:rPr>
            </w:pPr>
            <w:r w:rsidRPr="00141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rPr>
                <w:rFonts w:ascii="Times New Roman" w:hAnsi="Times New Roman"/>
              </w:rPr>
            </w:pPr>
            <w:r w:rsidRPr="00141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141FE5" w:rsidRDefault="002C44E5" w:rsidP="00141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41FE5">
              <w:rPr>
                <w:rFonts w:ascii="Times New Roman" w:hAnsi="Times New Roman"/>
                <w:sz w:val="18"/>
                <w:szCs w:val="20"/>
              </w:rPr>
              <w:t>Муниципальное казённое учреждение 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4E5" w:rsidRPr="00141FE5" w:rsidRDefault="002C44E5" w:rsidP="00141F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41FE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Размещение в Единой информационной системе в сфере закупок планов графиков</w:t>
            </w:r>
          </w:p>
        </w:tc>
      </w:tr>
      <w:tr w:rsidR="002C44E5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41FE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DD027E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41FE5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C44E5" w:rsidRPr="00FC1AD8" w:rsidTr="007A7F8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141FE5" w:rsidRDefault="002C44E5" w:rsidP="00141F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41FE5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E5" w:rsidRPr="0045235D" w:rsidRDefault="002C44E5" w:rsidP="00141FE5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4E5" w:rsidRPr="00BD5065" w:rsidRDefault="002C44E5" w:rsidP="00141F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5B6A6B" w:rsidRDefault="007A7F88" w:rsidP="005B6A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03. Мониторинг и </w:t>
            </w:r>
            <w:r w:rsidRPr="005B6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контроль закупок по Федеральному закону  </w:t>
            </w:r>
          </w:p>
          <w:p w:rsidR="007A7F88" w:rsidRPr="005B6A6B" w:rsidRDefault="007A7F88" w:rsidP="005B6A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5B6A6B" w:rsidRDefault="007A7F88" w:rsidP="005B6A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6A6B">
              <w:rPr>
                <w:rFonts w:ascii="Times New Roman" w:hAnsi="Times New Roman"/>
                <w:sz w:val="18"/>
                <w:szCs w:val="20"/>
              </w:rPr>
              <w:t xml:space="preserve">Муниципальное казённое учреждение </w:t>
            </w:r>
            <w:r w:rsidRPr="005B6A6B">
              <w:rPr>
                <w:rFonts w:ascii="Times New Roman" w:hAnsi="Times New Roman"/>
                <w:sz w:val="18"/>
                <w:szCs w:val="20"/>
              </w:rPr>
              <w:lastRenderedPageBreak/>
              <w:t>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5B6A6B" w:rsidRDefault="007A7F88" w:rsidP="005B6A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Ежедневный контроль закупок, </w:t>
            </w:r>
            <w:r w:rsidRPr="005B6A6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осуществляемых Автономными учреждениями</w:t>
            </w:r>
          </w:p>
        </w:tc>
      </w:tr>
      <w:tr w:rsidR="007A7F88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5B6A6B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5B6A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5B6A6B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5B6A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A348A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91A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Мероприятие 1. </w:t>
            </w:r>
            <w:r w:rsidRPr="001D1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1D1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rPr>
                <w:rFonts w:ascii="Times New Roman" w:hAnsi="Times New Roman"/>
                <w:sz w:val="18"/>
              </w:rPr>
            </w:pPr>
            <w:r w:rsidRPr="001D191A">
              <w:rPr>
                <w:rFonts w:ascii="Times New Roman" w:hAnsi="Times New Roman"/>
                <w:sz w:val="18"/>
              </w:rPr>
              <w:t>Муниципальное казённое учреждение 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rPr>
                <w:rFonts w:ascii="Times New Roman" w:hAnsi="Times New Roman"/>
                <w:sz w:val="18"/>
              </w:rPr>
            </w:pPr>
            <w:r w:rsidRPr="001D191A">
              <w:rPr>
                <w:rFonts w:ascii="Times New Roman" w:hAnsi="Times New Roman"/>
                <w:sz w:val="18"/>
              </w:rPr>
              <w:t>Размещение инновационных проектов на площадях организаций инфраструктуры поддержки предпринимательства</w:t>
            </w:r>
          </w:p>
        </w:tc>
      </w:tr>
      <w:tr w:rsidR="007A7F88" w:rsidRPr="00FC1AD8" w:rsidTr="00A348A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B6A6B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A348A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91A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19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2. 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 </w:t>
            </w:r>
            <w:r w:rsidRPr="001D19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 номенклатурных позиций в кодах ОКВЭД2 и ОКПД2»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1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1D191A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1D191A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91A">
              <w:rPr>
                <w:rFonts w:ascii="Times New Roman" w:hAnsi="Times New Roman"/>
                <w:sz w:val="18"/>
                <w:szCs w:val="20"/>
              </w:rPr>
              <w:t>Муниципальное казённое учреждение 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1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 соответствии с Федеральным законом № 44-ФЗ, основная доля закупок </w:t>
            </w:r>
            <w:r w:rsidRPr="001D191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осуществляется для СМП</w:t>
            </w:r>
          </w:p>
        </w:tc>
      </w:tr>
      <w:tr w:rsidR="007A7F88" w:rsidRPr="00FC1AD8" w:rsidTr="00A348A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191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191A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</w:t>
            </w:r>
            <w:r w:rsidRPr="001D191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1D191A" w:rsidRDefault="007A7F88" w:rsidP="001D19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1D191A" w:rsidRDefault="007A7F88" w:rsidP="001D19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D191A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1D191A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1D19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11F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04. Реализация комплекса мер по содействию развитию конкуренции</w:t>
            </w:r>
            <w:r w:rsidRPr="00611F4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1F40">
              <w:rPr>
                <w:rFonts w:ascii="Times New Roman" w:hAnsi="Times New Roman"/>
                <w:sz w:val="18"/>
                <w:szCs w:val="20"/>
              </w:rPr>
              <w:t>Муниципальное казённое учреждение «Комитет по организации закупок городского округа Реутов»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A7F88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A7F88" w:rsidRPr="00FC1AD8" w:rsidTr="007A7F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A7F88" w:rsidRPr="00FC1AD8" w:rsidTr="007A7F8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A7F88" w:rsidRPr="00FC1AD8" w:rsidTr="007A7F8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1. </w:t>
            </w:r>
            <w:r w:rsidRPr="00611F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и корректировка плана мероприятий («дорожной </w:t>
            </w:r>
            <w:r w:rsidRPr="00611F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F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5B6A6B" w:rsidRDefault="007A7F88" w:rsidP="00611F40">
            <w:pPr>
              <w:rPr>
                <w:rFonts w:ascii="Times New Roman" w:hAnsi="Times New Roman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rPr>
                <w:rFonts w:ascii="Times New Roman" w:hAnsi="Times New Roman"/>
                <w:sz w:val="14"/>
              </w:rPr>
            </w:pPr>
            <w:r w:rsidRPr="005B6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11F40">
              <w:rPr>
                <w:rFonts w:ascii="Times New Roman" w:hAnsi="Times New Roman"/>
                <w:sz w:val="18"/>
                <w:szCs w:val="20"/>
              </w:rPr>
              <w:t xml:space="preserve">Муниципальное казённое учреждение «Комитет по </w:t>
            </w:r>
            <w:r w:rsidRPr="00611F40">
              <w:rPr>
                <w:rFonts w:ascii="Times New Roman" w:hAnsi="Times New Roman"/>
                <w:sz w:val="18"/>
                <w:szCs w:val="20"/>
              </w:rPr>
              <w:lastRenderedPageBreak/>
              <w:t>организации закупок городского округа Реутов</w:t>
            </w:r>
            <w:r w:rsidRPr="00611F4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11F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Утверждение плана мероприятий («дорожной </w:t>
            </w:r>
            <w:r w:rsidRPr="00611F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карты») по развитию конкуренции в муниципальном образовании</w:t>
            </w:r>
          </w:p>
        </w:tc>
      </w:tr>
      <w:tr w:rsidR="007A7F88" w:rsidRPr="00FC1AD8" w:rsidTr="007A7F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 xml:space="preserve">Средства бюджета Московской </w:t>
            </w:r>
            <w:r w:rsidRPr="00611F40">
              <w:rPr>
                <w:rFonts w:ascii="Times New Roman" w:hAnsi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A7F88" w:rsidRPr="00FC1AD8" w:rsidTr="007A7F88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611F40" w:rsidRDefault="007A7F88" w:rsidP="00611F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11F40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8" w:rsidRPr="0045235D" w:rsidRDefault="007A7F88" w:rsidP="00611F40">
            <w:pPr>
              <w:rPr>
                <w:rFonts w:ascii="Times New Roman" w:hAnsi="Times New Roman"/>
              </w:rPr>
            </w:pPr>
            <w:r w:rsidRPr="004523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8" w:rsidRPr="00BD5065" w:rsidRDefault="007A7F88" w:rsidP="00611F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E47A58" w:rsidRPr="00FC1AD8" w:rsidRDefault="00E47A58" w:rsidP="00363495">
      <w:pPr>
        <w:pStyle w:val="ConsPlusNormal"/>
        <w:ind w:firstLine="540"/>
        <w:jc w:val="center"/>
        <w:rPr>
          <w:rFonts w:cs="Times New Roman"/>
          <w:sz w:val="24"/>
          <w:szCs w:val="24"/>
        </w:rPr>
        <w:sectPr w:rsidR="00E47A58" w:rsidRPr="00FC1AD8" w:rsidSect="009F1668">
          <w:pgSz w:w="16838" w:h="11906" w:orient="landscape"/>
          <w:pgMar w:top="851" w:right="1134" w:bottom="1134" w:left="567" w:header="709" w:footer="709" w:gutter="0"/>
          <w:cols w:space="708"/>
          <w:titlePg/>
          <w:docGrid w:linePitch="381"/>
        </w:sectPr>
      </w:pPr>
    </w:p>
    <w:p w:rsidR="005E78A9" w:rsidRPr="005E78A9" w:rsidRDefault="005E78A9" w:rsidP="005E78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E78A9">
        <w:rPr>
          <w:rFonts w:ascii="Times New Roman" w:hAnsi="Times New Roman"/>
          <w:b/>
          <w:sz w:val="24"/>
          <w:szCs w:val="24"/>
        </w:rPr>
        <w:lastRenderedPageBreak/>
        <w:t>Подпрограмма III «Развитие малого и среднего предпринимательства»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E78A9">
        <w:rPr>
          <w:rFonts w:ascii="Times New Roman" w:hAnsi="Times New Roman"/>
          <w:b/>
          <w:sz w:val="24"/>
          <w:szCs w:val="24"/>
        </w:rPr>
        <w:t xml:space="preserve">Паспорт подпрограммы III «Развитие малого и среднего предпринимательства» 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1559"/>
        <w:gridCol w:w="2144"/>
        <w:gridCol w:w="1258"/>
        <w:gridCol w:w="1338"/>
        <w:gridCol w:w="1276"/>
        <w:gridCol w:w="1276"/>
        <w:gridCol w:w="1275"/>
        <w:gridCol w:w="1356"/>
      </w:tblGrid>
      <w:tr w:rsidR="005E78A9" w:rsidRPr="005E78A9" w:rsidTr="004D2535">
        <w:trPr>
          <w:trHeight w:val="320"/>
          <w:tblCellSpacing w:w="5" w:type="nil"/>
        </w:trPr>
        <w:tc>
          <w:tcPr>
            <w:tcW w:w="3194" w:type="dxa"/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подпрограммы </w:t>
            </w:r>
          </w:p>
        </w:tc>
        <w:tc>
          <w:tcPr>
            <w:tcW w:w="11482" w:type="dxa"/>
            <w:gridSpan w:val="8"/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управление Администрации городского округа Реутов</w:t>
            </w:r>
          </w:p>
        </w:tc>
      </w:tr>
      <w:tr w:rsidR="005E7F37" w:rsidRPr="005E78A9" w:rsidTr="004D2535">
        <w:trPr>
          <w:trHeight w:val="320"/>
          <w:tblCellSpacing w:w="5" w:type="nil"/>
        </w:trPr>
        <w:tc>
          <w:tcPr>
            <w:tcW w:w="3194" w:type="dxa"/>
            <w:vMerge w:val="restart"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финансирования  подпрограммы по годам реализации и </w:t>
            </w:r>
            <w:r w:rsidRPr="005E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главным</w:t>
            </w:r>
            <w:r w:rsidRPr="005E7F37">
              <w:rPr>
                <w:rFonts w:ascii="Bauhaus 93" w:eastAsia="Times New Roman" w:hAnsi="Bauhaus 93"/>
                <w:sz w:val="20"/>
                <w:szCs w:val="20"/>
                <w:lang w:eastAsia="ru-RU"/>
              </w:rPr>
              <w:t xml:space="preserve"> </w:t>
            </w:r>
            <w:r w:rsidRPr="005E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распорядителям</w:t>
            </w:r>
            <w:r w:rsidRPr="005E7F37">
              <w:rPr>
                <w:rFonts w:ascii="Bauhaus 93" w:eastAsia="Times New Roman" w:hAnsi="Bauhaus 93"/>
                <w:sz w:val="20"/>
                <w:szCs w:val="20"/>
                <w:lang w:eastAsia="ru-RU"/>
              </w:rPr>
              <w:t xml:space="preserve"> </w:t>
            </w:r>
            <w:r w:rsidRPr="005E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бюджетных</w:t>
            </w:r>
            <w:r w:rsidRPr="005E7F37">
              <w:rPr>
                <w:rFonts w:ascii="Bauhaus 93" w:eastAsia="Times New Roman" w:hAnsi="Bauhaus 93"/>
                <w:sz w:val="20"/>
                <w:szCs w:val="20"/>
                <w:lang w:eastAsia="ru-RU"/>
              </w:rPr>
              <w:t xml:space="preserve"> </w:t>
            </w:r>
            <w:r w:rsidRPr="005E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средств</w:t>
            </w:r>
            <w:r w:rsidRPr="005E7F37">
              <w:rPr>
                <w:rFonts w:ascii="Bauhaus 93" w:eastAsia="Times New Roman" w:hAnsi="Bauhaus 93"/>
                <w:sz w:val="20"/>
                <w:szCs w:val="20"/>
                <w:lang w:eastAsia="ru-RU"/>
              </w:rPr>
              <w:t xml:space="preserve">, </w:t>
            </w:r>
            <w:r w:rsidRPr="005E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в</w:t>
            </w:r>
            <w:r w:rsidRPr="005E7F37">
              <w:rPr>
                <w:rFonts w:ascii="Bauhaus 93" w:eastAsia="Times New Roman" w:hAnsi="Bauhaus 93"/>
                <w:sz w:val="20"/>
                <w:szCs w:val="20"/>
                <w:lang w:eastAsia="ru-RU"/>
              </w:rPr>
              <w:t xml:space="preserve"> </w:t>
            </w:r>
            <w:r w:rsidRPr="005E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том</w:t>
            </w:r>
            <w:r w:rsidRPr="005E7F37">
              <w:rPr>
                <w:rFonts w:ascii="Bauhaus 93" w:eastAsia="Times New Roman" w:hAnsi="Bauhaus 93"/>
                <w:sz w:val="20"/>
                <w:szCs w:val="20"/>
                <w:lang w:eastAsia="ru-RU"/>
              </w:rPr>
              <w:t xml:space="preserve"> </w:t>
            </w:r>
            <w:r w:rsidRPr="005E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ч</w:t>
            </w: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исле по годам:</w:t>
            </w:r>
          </w:p>
        </w:tc>
        <w:tc>
          <w:tcPr>
            <w:tcW w:w="1559" w:type="dxa"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4" w:type="dxa"/>
            <w:vMerge w:val="restart"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79" w:type="dxa"/>
            <w:gridSpan w:val="6"/>
          </w:tcPr>
          <w:p w:rsidR="005E7F37" w:rsidRPr="005E78A9" w:rsidRDefault="005E7F37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E7F37" w:rsidRPr="005E78A9" w:rsidTr="004D2535">
        <w:trPr>
          <w:trHeight w:val="320"/>
          <w:tblCellSpacing w:w="5" w:type="nil"/>
        </w:trPr>
        <w:tc>
          <w:tcPr>
            <w:tcW w:w="3194" w:type="dxa"/>
            <w:vMerge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E7F37" w:rsidRPr="005E78A9" w:rsidRDefault="005E7F37" w:rsidP="004D2535">
            <w:pPr>
              <w:rPr>
                <w:rFonts w:ascii="Times New Roman" w:hAnsi="Times New Roman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Реутов</w:t>
            </w:r>
          </w:p>
          <w:p w:rsidR="005E7F37" w:rsidRPr="005E78A9" w:rsidRDefault="005E7F37" w:rsidP="004D2535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5E7F37" w:rsidRPr="005E78A9" w:rsidRDefault="005E7F37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38" w:type="dxa"/>
          </w:tcPr>
          <w:p w:rsidR="005E7F37" w:rsidRPr="005E78A9" w:rsidRDefault="005E7F37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E7F37" w:rsidRPr="005E78A9" w:rsidRDefault="005E7F37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5E7F37" w:rsidRPr="005E78A9" w:rsidRDefault="005E7F37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5E7F37" w:rsidRPr="005E78A9" w:rsidRDefault="005E7F37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56" w:type="dxa"/>
          </w:tcPr>
          <w:p w:rsidR="005E7F37" w:rsidRPr="005E78A9" w:rsidRDefault="005E7F37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E7F37" w:rsidRPr="00FE2750" w:rsidTr="00D748C3">
        <w:trPr>
          <w:trHeight w:val="320"/>
          <w:tblCellSpacing w:w="5" w:type="nil"/>
        </w:trPr>
        <w:tc>
          <w:tcPr>
            <w:tcW w:w="3194" w:type="dxa"/>
            <w:vMerge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7F37" w:rsidRPr="005E78A9" w:rsidRDefault="005E7F37" w:rsidP="004D25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</w:tcPr>
          <w:p w:rsidR="005E7F37" w:rsidRPr="00FE2750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том числе: </w:t>
            </w:r>
          </w:p>
        </w:tc>
        <w:tc>
          <w:tcPr>
            <w:tcW w:w="1258" w:type="dxa"/>
            <w:shd w:val="clear" w:color="auto" w:fill="auto"/>
          </w:tcPr>
          <w:p w:rsidR="005E7F37" w:rsidRPr="00717A2D" w:rsidRDefault="00A279E2" w:rsidP="00717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17A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681,71</w:t>
            </w:r>
          </w:p>
        </w:tc>
        <w:tc>
          <w:tcPr>
            <w:tcW w:w="1338" w:type="dxa"/>
            <w:shd w:val="clear" w:color="auto" w:fill="auto"/>
          </w:tcPr>
          <w:p w:rsidR="005E7F37" w:rsidRPr="00FE2750" w:rsidRDefault="005E7F37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ED4D86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E7F37"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5E7F37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5" w:type="dxa"/>
            <w:shd w:val="clear" w:color="auto" w:fill="auto"/>
          </w:tcPr>
          <w:p w:rsidR="005E7F37" w:rsidRPr="00530DD4" w:rsidRDefault="005E7F37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56" w:type="dxa"/>
            <w:shd w:val="clear" w:color="auto" w:fill="auto"/>
          </w:tcPr>
          <w:p w:rsidR="005E7F37" w:rsidRPr="00717A2D" w:rsidRDefault="00F95E97" w:rsidP="00717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4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32399" w:rsidRPr="00D74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17A2D" w:rsidRPr="00D748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17A2D" w:rsidRPr="00D748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681,</w:t>
            </w:r>
            <w:r w:rsidR="00717A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</w:p>
        </w:tc>
      </w:tr>
      <w:tr w:rsidR="005E7F37" w:rsidRPr="00FE2750" w:rsidTr="00D748C3">
        <w:trPr>
          <w:trHeight w:val="320"/>
          <w:tblCellSpacing w:w="5" w:type="nil"/>
        </w:trPr>
        <w:tc>
          <w:tcPr>
            <w:tcW w:w="3194" w:type="dxa"/>
            <w:vMerge/>
          </w:tcPr>
          <w:p w:rsidR="005E7F37" w:rsidRPr="00FE2750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7F37" w:rsidRPr="00FE2750" w:rsidRDefault="005E7F37" w:rsidP="004D2535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5E7F37" w:rsidRPr="00FE2750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федерального </w:t>
            </w: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</w:p>
        </w:tc>
        <w:tc>
          <w:tcPr>
            <w:tcW w:w="1258" w:type="dxa"/>
            <w:shd w:val="clear" w:color="auto" w:fill="auto"/>
          </w:tcPr>
          <w:p w:rsidR="005E7F37" w:rsidRPr="00FE2750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8" w:type="dxa"/>
            <w:shd w:val="clear" w:color="auto" w:fill="auto"/>
          </w:tcPr>
          <w:p w:rsidR="005E7F37" w:rsidRPr="00FE2750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7F37" w:rsidRPr="00FE2750" w:rsidTr="00D748C3">
        <w:trPr>
          <w:trHeight w:val="320"/>
          <w:tblCellSpacing w:w="5" w:type="nil"/>
        </w:trPr>
        <w:tc>
          <w:tcPr>
            <w:tcW w:w="3194" w:type="dxa"/>
            <w:vMerge/>
          </w:tcPr>
          <w:p w:rsidR="005E7F37" w:rsidRPr="00FE2750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7F37" w:rsidRPr="00FE2750" w:rsidRDefault="005E7F37" w:rsidP="004D2535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5E7F37" w:rsidRPr="00FE2750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Московской области </w:t>
            </w:r>
          </w:p>
        </w:tc>
        <w:tc>
          <w:tcPr>
            <w:tcW w:w="1258" w:type="dxa"/>
            <w:shd w:val="clear" w:color="auto" w:fill="auto"/>
          </w:tcPr>
          <w:p w:rsidR="005E7F37" w:rsidRPr="00FE2750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8" w:type="dxa"/>
            <w:shd w:val="clear" w:color="auto" w:fill="auto"/>
          </w:tcPr>
          <w:p w:rsidR="005E7F37" w:rsidRPr="00FE2750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shd w:val="clear" w:color="auto" w:fill="auto"/>
          </w:tcPr>
          <w:p w:rsidR="005E7F37" w:rsidRPr="00530DD4" w:rsidRDefault="005E7F37" w:rsidP="005E7F37">
            <w:pPr>
              <w:jc w:val="right"/>
              <w:rPr>
                <w:rFonts w:ascii="Times New Roman" w:hAnsi="Times New Roman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7F37" w:rsidRPr="005E78A9" w:rsidTr="00D748C3">
        <w:trPr>
          <w:trHeight w:val="320"/>
          <w:tblCellSpacing w:w="5" w:type="nil"/>
        </w:trPr>
        <w:tc>
          <w:tcPr>
            <w:tcW w:w="3194" w:type="dxa"/>
            <w:vMerge/>
          </w:tcPr>
          <w:p w:rsidR="005E7F37" w:rsidRPr="00FE2750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7F37" w:rsidRPr="00FE2750" w:rsidRDefault="005E7F37" w:rsidP="004D2535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5E7F37" w:rsidRPr="00FE2750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бюджета городского округа Реутов Московской области </w:t>
            </w:r>
          </w:p>
        </w:tc>
        <w:tc>
          <w:tcPr>
            <w:tcW w:w="1258" w:type="dxa"/>
            <w:shd w:val="clear" w:color="auto" w:fill="auto"/>
          </w:tcPr>
          <w:p w:rsidR="005E7F37" w:rsidRPr="00717A2D" w:rsidRDefault="00717A2D" w:rsidP="00343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5 681,71</w:t>
            </w:r>
          </w:p>
        </w:tc>
        <w:tc>
          <w:tcPr>
            <w:tcW w:w="1338" w:type="dxa"/>
            <w:shd w:val="clear" w:color="auto" w:fill="auto"/>
          </w:tcPr>
          <w:p w:rsidR="005E7F37" w:rsidRPr="00FE2750" w:rsidRDefault="005E7F37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ED4D86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E7F37"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5E7F37" w:rsidRPr="00530DD4" w:rsidRDefault="005E7F37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5" w:type="dxa"/>
            <w:shd w:val="clear" w:color="auto" w:fill="auto"/>
          </w:tcPr>
          <w:p w:rsidR="005E7F37" w:rsidRPr="00530DD4" w:rsidRDefault="005E7F37" w:rsidP="005E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56" w:type="dxa"/>
            <w:shd w:val="clear" w:color="auto" w:fill="auto"/>
          </w:tcPr>
          <w:p w:rsidR="005E7F37" w:rsidRPr="00717A2D" w:rsidRDefault="00F95E97" w:rsidP="00717A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32399" w:rsidRPr="00530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17A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17A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681,71</w:t>
            </w:r>
          </w:p>
        </w:tc>
      </w:tr>
    </w:tbl>
    <w:p w:rsidR="005E78A9" w:rsidRPr="005E78A9" w:rsidRDefault="005E78A9" w:rsidP="005E78A9">
      <w:pPr>
        <w:rPr>
          <w:rFonts w:ascii="Times New Roman" w:hAnsi="Times New Roman"/>
          <w:b/>
          <w:sz w:val="24"/>
        </w:rPr>
      </w:pPr>
    </w:p>
    <w:p w:rsidR="007A7F88" w:rsidRDefault="007A7F88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4"/>
        </w:rPr>
      </w:pPr>
      <w:r w:rsidRPr="005E78A9">
        <w:rPr>
          <w:rFonts w:ascii="Times New Roman" w:hAnsi="Times New Roman"/>
          <w:b/>
          <w:sz w:val="24"/>
        </w:rPr>
        <w:lastRenderedPageBreak/>
        <w:t>Характеристики проблем, решаемых посредством мероприятий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На становление и развитие малого и среднего предпринимательства в городском округе серьезное влияние оказывают существующая в стране экономическая ситуация и связанные с ней проблемы, а именно: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- сложность в получении банковских кредитов, недоступность лизинговых услуг;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- дефицит нежилых помещений и свободных земельных участков, пригодных для размещения малых предприятий;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субъектов малого и среднего предпринимательства, их общественных объединений, структур поддержки предпринимательства, органов местного самоуправления города.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 w:val="24"/>
        </w:rPr>
      </w:pPr>
      <w:r w:rsidRPr="005E78A9">
        <w:rPr>
          <w:rFonts w:ascii="Times New Roman" w:hAnsi="Times New Roman"/>
          <w:b/>
          <w:sz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Целью настоящей Подпрограммы является формирование благоприятных условий для создания и развития субъектов малого и среднего предпринимательства в городском округе Реутов.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В соответствии с указанной целью предполагается создать условия для увеличения занятости населения, насыщения рынка товарами и услугами, развития малого и среднего предпринимательства в приоритетных отраслях, роста доходов местного бюджета путем формирования действенных механизмов его поддержки.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Для достижения цели Подпрограммы требуется выполнение следующих задач:</w:t>
      </w:r>
    </w:p>
    <w:p w:rsidR="005E78A9" w:rsidRPr="00FE2750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4D2535">
        <w:rPr>
          <w:rFonts w:ascii="Times New Roman" w:hAnsi="Times New Roman"/>
          <w:sz w:val="24"/>
        </w:rPr>
        <w:t xml:space="preserve">-развитие инфраструктуры поддержки малого и среднего предпринимательства (содействие предпринимателям в реализации проектов оказывают структуры поддержки малого бизнеса: </w:t>
      </w:r>
      <w:proofErr w:type="spellStart"/>
      <w:r w:rsidRPr="004D2535">
        <w:rPr>
          <w:rFonts w:ascii="Times New Roman" w:hAnsi="Times New Roman"/>
          <w:sz w:val="24"/>
        </w:rPr>
        <w:t>Реутовская</w:t>
      </w:r>
      <w:proofErr w:type="spellEnd"/>
      <w:r w:rsidRPr="004D2535">
        <w:rPr>
          <w:rFonts w:ascii="Times New Roman" w:hAnsi="Times New Roman"/>
          <w:sz w:val="24"/>
        </w:rPr>
        <w:t xml:space="preserve"> торгово-промышленная палата, НО «</w:t>
      </w:r>
      <w:proofErr w:type="spellStart"/>
      <w:r w:rsidRPr="004D2535">
        <w:rPr>
          <w:rFonts w:ascii="Times New Roman" w:hAnsi="Times New Roman"/>
          <w:sz w:val="24"/>
        </w:rPr>
        <w:t>Реутовский</w:t>
      </w:r>
      <w:proofErr w:type="spellEnd"/>
      <w:r w:rsidRPr="004D2535">
        <w:rPr>
          <w:rFonts w:ascii="Times New Roman" w:hAnsi="Times New Roman"/>
          <w:sz w:val="24"/>
        </w:rPr>
        <w:t xml:space="preserve"> городской фонд поддер</w:t>
      </w:r>
      <w:r w:rsidR="00BB5533">
        <w:rPr>
          <w:rFonts w:ascii="Times New Roman" w:hAnsi="Times New Roman"/>
          <w:sz w:val="24"/>
        </w:rPr>
        <w:t xml:space="preserve">жки </w:t>
      </w:r>
      <w:r w:rsidR="00BB5533" w:rsidRPr="00FE2750">
        <w:rPr>
          <w:rFonts w:ascii="Times New Roman" w:hAnsi="Times New Roman"/>
          <w:sz w:val="24"/>
        </w:rPr>
        <w:t>малого предпринимательства»</w:t>
      </w:r>
      <w:r w:rsidRPr="00FE2750">
        <w:rPr>
          <w:rFonts w:ascii="Times New Roman" w:hAnsi="Times New Roman"/>
          <w:sz w:val="24"/>
        </w:rPr>
        <w:t>),</w:t>
      </w:r>
    </w:p>
    <w:p w:rsidR="001D09AD" w:rsidRPr="00FE2750" w:rsidRDefault="001D09AD" w:rsidP="00193A4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FE2750">
        <w:rPr>
          <w:rFonts w:ascii="Times New Roman" w:hAnsi="Times New Roman"/>
          <w:sz w:val="24"/>
        </w:rPr>
        <w:t xml:space="preserve">- </w:t>
      </w:r>
      <w:r w:rsidR="00193A47" w:rsidRPr="00FE2750">
        <w:rPr>
          <w:rFonts w:ascii="Times New Roman" w:hAnsi="Times New Roman"/>
          <w:sz w:val="24"/>
        </w:rPr>
        <w:t xml:space="preserve"> оказание имущественной поддержки субъектам малого и среднего предпринимательства и организациям инфраструктуры поддержки малого и среднего предпринимательства (имущественную поддержку оказывают Комитет по управлению муниципальным имуществом Администрации города Реутов и Муниципальное бюджетное учреждение «Хозяйственно-эксплуатационное управление города Реутов Московской области» в соответствии с Порядком предоставления муниципальной преференции в целях поддержки субъектов малого и среднего предпринимательства и организаций инфраструктуры поддержки субъектов малого и среднего предпринимательства (приложение 1)).</w:t>
      </w:r>
    </w:p>
    <w:p w:rsidR="005E78A9" w:rsidRPr="00FE2750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FE2750">
        <w:rPr>
          <w:rFonts w:ascii="Times New Roman" w:hAnsi="Times New Roman"/>
          <w:sz w:val="24"/>
        </w:rPr>
        <w:t>-увеличение доли оборота малых и средних предприятий в общем обороте по полному кругу предприятий,</w:t>
      </w:r>
    </w:p>
    <w:p w:rsidR="005E78A9" w:rsidRPr="00FE2750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FE2750">
        <w:rPr>
          <w:rFonts w:ascii="Times New Roman" w:hAnsi="Times New Roman"/>
          <w:sz w:val="24"/>
        </w:rPr>
        <w:t>-формирование положительного образа предпринимателя, популяризация роли предпринимательства.</w:t>
      </w:r>
    </w:p>
    <w:p w:rsidR="005E78A9" w:rsidRPr="00FE2750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FE2750">
        <w:rPr>
          <w:rFonts w:ascii="Times New Roman" w:hAnsi="Times New Roman"/>
          <w:sz w:val="24"/>
        </w:rPr>
        <w:t>Приоритетными направлениями развития малого и среднего предпринимательства в городском округе Реутов являются: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FE2750">
        <w:rPr>
          <w:rFonts w:ascii="Times New Roman" w:hAnsi="Times New Roman"/>
          <w:sz w:val="24"/>
        </w:rPr>
        <w:t>-поддержка предпринимательства на начальных</w:t>
      </w:r>
      <w:r w:rsidRPr="005E78A9">
        <w:rPr>
          <w:rFonts w:ascii="Times New Roman" w:hAnsi="Times New Roman"/>
          <w:sz w:val="24"/>
        </w:rPr>
        <w:t xml:space="preserve"> этапах,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lastRenderedPageBreak/>
        <w:t>-научно-техническая и инновационная деятельность,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-производство, в том числе импортозамещающей и экспортно-ориентированной продукции,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-развитие инфраструктуры поддержки субъектов малого и среднего предпринимательства,</w:t>
      </w:r>
    </w:p>
    <w:p w:rsidR="005E78A9" w:rsidRPr="005E78A9" w:rsidRDefault="005E78A9" w:rsidP="005E78A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-молодежное предпринимательство,</w:t>
      </w:r>
    </w:p>
    <w:p w:rsidR="005E7F37" w:rsidRDefault="005E78A9" w:rsidP="005E7F3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5E78A9">
        <w:rPr>
          <w:rFonts w:ascii="Times New Roman" w:hAnsi="Times New Roman"/>
          <w:sz w:val="24"/>
        </w:rPr>
        <w:t>-социальное предпринимательство.</w:t>
      </w:r>
    </w:p>
    <w:p w:rsidR="005E7F37" w:rsidRDefault="005E7F37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E78A9" w:rsidRDefault="005E78A9" w:rsidP="005E7F3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8A9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III</w:t>
      </w:r>
      <w:r w:rsidR="005E7F37">
        <w:rPr>
          <w:rFonts w:ascii="Times New Roman" w:hAnsi="Times New Roman"/>
          <w:b/>
          <w:sz w:val="24"/>
          <w:szCs w:val="24"/>
        </w:rPr>
        <w:t xml:space="preserve"> </w:t>
      </w:r>
      <w:r w:rsidRPr="005E78A9">
        <w:rPr>
          <w:rFonts w:ascii="Times New Roman" w:hAnsi="Times New Roman"/>
          <w:b/>
          <w:sz w:val="24"/>
          <w:szCs w:val="24"/>
        </w:rPr>
        <w:t>«Развитие малого и среднего предпринимательства»</w:t>
      </w:r>
    </w:p>
    <w:p w:rsidR="005E7F37" w:rsidRPr="005E78A9" w:rsidRDefault="005E7F37" w:rsidP="005E7F3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810"/>
        <w:gridCol w:w="1348"/>
        <w:gridCol w:w="1487"/>
        <w:gridCol w:w="1134"/>
        <w:gridCol w:w="964"/>
        <w:gridCol w:w="992"/>
        <w:gridCol w:w="992"/>
        <w:gridCol w:w="993"/>
        <w:gridCol w:w="1049"/>
        <w:gridCol w:w="1460"/>
        <w:gridCol w:w="1293"/>
      </w:tblGrid>
      <w:tr w:rsidR="005E78A9" w:rsidRPr="005E78A9" w:rsidTr="005E7F3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</w:t>
            </w:r>
          </w:p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98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финанси-ровани</w:t>
            </w:r>
            <w:r w:rsidR="009804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proofErr w:type="spellEnd"/>
            <w:r w:rsidR="009804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="009804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предшест-</w:t>
            </w: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-мы</w:t>
            </w:r>
          </w:p>
        </w:tc>
      </w:tr>
      <w:tr w:rsidR="005E78A9" w:rsidRPr="005E78A9" w:rsidTr="002947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2020 </w:t>
            </w:r>
          </w:p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2021 </w:t>
            </w:r>
          </w:p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2022 </w:t>
            </w:r>
          </w:p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2023 </w:t>
            </w:r>
          </w:p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2024 </w:t>
            </w:r>
          </w:p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E78A9" w:rsidRPr="005E78A9" w:rsidTr="002947B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5E7F37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5E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9" w:rsidRPr="005E78A9" w:rsidRDefault="005E78A9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5E7F37" w:rsidRPr="005E78A9" w:rsidTr="00D748C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980405" w:rsidRDefault="005E7F37" w:rsidP="004D2535">
            <w:pPr>
              <w:rPr>
                <w:rFonts w:ascii="Times New Roman" w:hAnsi="Times New Roman"/>
                <w:sz w:val="18"/>
                <w:szCs w:val="18"/>
              </w:rPr>
            </w:pPr>
            <w:r w:rsidRPr="00980405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02 «</w:t>
            </w:r>
            <w:r w:rsidRPr="009804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Реализация механизмов муниципальной поддержки субъектов малого и среднего предпринимательств»</w:t>
            </w:r>
            <w:r w:rsidRPr="0098040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4D2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4D2535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E60462" w:rsidRDefault="005E7F37" w:rsidP="00E604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2</w:t>
            </w:r>
            <w:r w:rsidR="008A3108" w:rsidRPr="00530DD4">
              <w:rPr>
                <w:rFonts w:ascii="Times New Roman" w:hAnsi="Times New Roman"/>
                <w:sz w:val="20"/>
                <w:szCs w:val="20"/>
              </w:rPr>
              <w:t>9</w:t>
            </w:r>
            <w:r w:rsidR="00E60462">
              <w:rPr>
                <w:rFonts w:ascii="Times New Roman" w:hAnsi="Times New Roman"/>
                <w:sz w:val="20"/>
                <w:szCs w:val="20"/>
                <w:lang w:val="en-US"/>
              </w:rPr>
              <w:t> 681,71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E60462" w:rsidRDefault="009A1120" w:rsidP="00E60462">
            <w:pPr>
              <w:ind w:hanging="4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E60462">
              <w:rPr>
                <w:rFonts w:ascii="Times New Roman" w:hAnsi="Times New Roman"/>
                <w:sz w:val="20"/>
                <w:szCs w:val="20"/>
                <w:lang w:val="en-US"/>
              </w:rPr>
              <w:t> 681,71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FD0C6D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0</w:t>
            </w:r>
            <w:r w:rsidR="005E7F37" w:rsidRPr="00530DD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8A3108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D0C6D" w:rsidRPr="00530DD4">
              <w:rPr>
                <w:rFonts w:ascii="Times New Roman" w:hAnsi="Times New Roman"/>
                <w:sz w:val="20"/>
                <w:szCs w:val="20"/>
              </w:rPr>
              <w:t>0</w:t>
            </w:r>
            <w:r w:rsidR="005E7F37" w:rsidRPr="00530DD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FD0C6D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0</w:t>
            </w:r>
            <w:r w:rsidR="005E7F37" w:rsidRPr="00530DD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486F33" w:rsidRDefault="00FD0C6D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F33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6F33">
              <w:rPr>
                <w:rFonts w:ascii="Times New Roman" w:hAnsi="Times New Roman"/>
                <w:sz w:val="20"/>
                <w:szCs w:val="20"/>
              </w:rPr>
              <w:t>0</w:t>
            </w:r>
            <w:r w:rsidR="005E7F37" w:rsidRPr="00486F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инвестиций, инноваций и поддержки предпринимательства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Предоставленная субсидия субъекту МСП</w:t>
            </w:r>
          </w:p>
        </w:tc>
      </w:tr>
      <w:tr w:rsidR="005E7F37" w:rsidRPr="005E78A9" w:rsidTr="00D74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980405" w:rsidRDefault="005E7F37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4D25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486F33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E7F37" w:rsidRPr="005E78A9" w:rsidTr="00D74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980405" w:rsidRDefault="005E7F37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30DD4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486F33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14963" w:rsidRPr="005E78A9" w:rsidTr="00D748C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63" w:rsidRPr="005E78A9" w:rsidRDefault="00014963" w:rsidP="00014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980405" w:rsidRDefault="00014963" w:rsidP="00014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5E78A9" w:rsidRDefault="00014963" w:rsidP="00014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5E78A9" w:rsidRDefault="00014963" w:rsidP="00014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5E78A9" w:rsidRDefault="00014963" w:rsidP="00014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E60462" w:rsidRDefault="009A1120" w:rsidP="00E604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2</w:t>
            </w:r>
            <w:r w:rsidR="008A3108" w:rsidRPr="00530DD4">
              <w:rPr>
                <w:rFonts w:ascii="Times New Roman" w:hAnsi="Times New Roman"/>
                <w:sz w:val="20"/>
                <w:szCs w:val="20"/>
              </w:rPr>
              <w:t>9</w:t>
            </w:r>
            <w:r w:rsidR="00E60462">
              <w:rPr>
                <w:rFonts w:ascii="Times New Roman" w:hAnsi="Times New Roman"/>
                <w:sz w:val="20"/>
                <w:szCs w:val="20"/>
                <w:lang w:val="en-US"/>
              </w:rPr>
              <w:t> 681,71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E60462" w:rsidRDefault="009A1120" w:rsidP="00E60462">
            <w:pPr>
              <w:ind w:hanging="4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E60462">
              <w:rPr>
                <w:rFonts w:ascii="Times New Roman" w:hAnsi="Times New Roman"/>
                <w:sz w:val="20"/>
                <w:szCs w:val="20"/>
                <w:lang w:val="en-US"/>
              </w:rPr>
              <w:t> 681,71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530DD4" w:rsidRDefault="00014963" w:rsidP="00014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530DD4" w:rsidRDefault="008A3108" w:rsidP="00014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14963" w:rsidRPr="00530DD4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530DD4" w:rsidRDefault="00014963" w:rsidP="00014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63" w:rsidRPr="00486F33" w:rsidRDefault="00014963" w:rsidP="00014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F33">
              <w:rPr>
                <w:rFonts w:ascii="Times New Roman" w:hAnsi="Times New Roman"/>
                <w:sz w:val="20"/>
                <w:szCs w:val="20"/>
              </w:rPr>
              <w:t>6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6F3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63" w:rsidRPr="005E78A9" w:rsidRDefault="00014963" w:rsidP="00014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63" w:rsidRPr="005E78A9" w:rsidRDefault="00014963" w:rsidP="00014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E7F37" w:rsidRPr="005E78A9" w:rsidTr="002947B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980405" w:rsidRDefault="005E7F37" w:rsidP="00AE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0405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  <w:p w:rsidR="005E7F37" w:rsidRPr="00AE5099" w:rsidRDefault="005E7F37" w:rsidP="00AE509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Частичная компенсация субъектам малого и средн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его предпринимательства затрат </w:t>
            </w:r>
            <w:r w:rsidRPr="00980405">
              <w:rPr>
                <w:rFonts w:ascii="Times New Roman" w:hAnsi="Times New Roman"/>
                <w:sz w:val="18"/>
                <w:szCs w:val="18"/>
              </w:rPr>
              <w:t xml:space="preserve">на уплату первого взноса (аванса) при заключении договора </w:t>
            </w:r>
            <w:r w:rsidRPr="00980405">
              <w:rPr>
                <w:rFonts w:ascii="Times New Roman" w:hAnsi="Times New Roman"/>
                <w:sz w:val="18"/>
                <w:szCs w:val="18"/>
              </w:rPr>
              <w:lastRenderedPageBreak/>
              <w:t>лизинга.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71692B" w:rsidRDefault="00CC605D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600</w:t>
            </w:r>
            <w:r w:rsidR="005E7F37"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71692B" w:rsidRDefault="00CC605D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600</w:t>
            </w:r>
            <w:r w:rsidR="005E7F37"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486F33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486F33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486F33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486F33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инвестиций, инноваций и поддержки предпринимательства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Предоставленная субсидия субъекту МСП</w:t>
            </w:r>
          </w:p>
        </w:tc>
      </w:tr>
      <w:tr w:rsidR="005E7F37" w:rsidRPr="005E78A9" w:rsidTr="002947B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980405" w:rsidRDefault="005E7F37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71692B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71692B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5E7F37" w:rsidRPr="005E78A9" w:rsidTr="002947B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980405" w:rsidRDefault="005E7F37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</w:t>
            </w:r>
            <w:r w:rsidRPr="005E78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71692B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71692B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37" w:rsidRPr="005E78A9" w:rsidRDefault="005E7F37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CC605D" w:rsidRPr="005E78A9" w:rsidTr="002947B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980405" w:rsidRDefault="00CC605D" w:rsidP="00C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5E78A9" w:rsidRDefault="00CC605D" w:rsidP="00CC60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71692B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71692B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5D" w:rsidRPr="005E78A9" w:rsidRDefault="00CC605D" w:rsidP="00CC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5E78A9" w:rsidTr="00D748C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AE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0405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  <w:p w:rsidR="00E75075" w:rsidRPr="00980405" w:rsidRDefault="00E75075" w:rsidP="004D2535">
            <w:pPr>
              <w:rPr>
                <w:rFonts w:ascii="Times New Roman" w:hAnsi="Times New Roman"/>
                <w:sz w:val="18"/>
                <w:szCs w:val="18"/>
              </w:rPr>
            </w:pPr>
            <w:r w:rsidRPr="009804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6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E60462" w:rsidRDefault="004D2BA7" w:rsidP="00E604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92B">
              <w:rPr>
                <w:rFonts w:ascii="Times New Roman" w:hAnsi="Times New Roman"/>
                <w:sz w:val="20"/>
                <w:szCs w:val="20"/>
              </w:rPr>
              <w:t>2</w:t>
            </w:r>
            <w:r w:rsidR="008A3108" w:rsidRPr="0071692B">
              <w:rPr>
                <w:rFonts w:ascii="Times New Roman" w:hAnsi="Times New Roman"/>
                <w:sz w:val="20"/>
                <w:szCs w:val="20"/>
              </w:rPr>
              <w:t>6</w:t>
            </w:r>
            <w:r w:rsidR="00E60462">
              <w:rPr>
                <w:rFonts w:ascii="Times New Roman" w:hAnsi="Times New Roman"/>
                <w:sz w:val="20"/>
                <w:szCs w:val="20"/>
                <w:lang w:val="en-US"/>
              </w:rPr>
              <w:t> 681,71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2947BD" w:rsidRDefault="00CC605D" w:rsidP="002947BD">
            <w:pPr>
              <w:ind w:hanging="4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92B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47BD">
              <w:rPr>
                <w:rFonts w:ascii="Times New Roman" w:hAnsi="Times New Roman"/>
                <w:sz w:val="20"/>
                <w:szCs w:val="20"/>
                <w:lang w:val="en-US"/>
              </w:rPr>
              <w:t>081,71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8A3108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75075" w:rsidRPr="00530DD4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4D25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инвестиций, инноваций и поддержки предпринимательства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Предоставленная субсидия субъекту МСП</w:t>
            </w:r>
          </w:p>
        </w:tc>
      </w:tr>
      <w:tr w:rsidR="00E75075" w:rsidRPr="005E78A9" w:rsidTr="00D74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71692B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71692B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5E78A9" w:rsidTr="00D74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71692B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71692B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169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30D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5E78A9" w:rsidTr="00D748C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5" w:rsidRPr="005E78A9" w:rsidRDefault="00E75075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4D2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6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71692B" w:rsidRDefault="00E60462" w:rsidP="008A3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92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681,71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2947BD" w:rsidRDefault="002947BD" w:rsidP="00600434">
            <w:pPr>
              <w:ind w:hanging="4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8A3108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75075" w:rsidRPr="00530DD4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30DD4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D4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0DD4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4D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5</w:t>
            </w:r>
            <w:r w:rsidR="00667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5" w:rsidRPr="005E78A9" w:rsidRDefault="00E75075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5" w:rsidRPr="005E78A9" w:rsidRDefault="00E75075" w:rsidP="004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5E78A9" w:rsidTr="002947BD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AE5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0405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  <w:p w:rsidR="00E75075" w:rsidRPr="00980405" w:rsidRDefault="00E75075" w:rsidP="00AE509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804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</w:t>
            </w:r>
            <w:r w:rsidRPr="009804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20"/>
              </w:rPr>
            </w:pPr>
            <w:r w:rsidRPr="005E78A9">
              <w:rPr>
                <w:rFonts w:ascii="Times New Roman" w:hAnsi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инвестиций, инноваций и поддержки предпринимательства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Предоставленная субсидия субъекту МСП</w:t>
            </w:r>
          </w:p>
        </w:tc>
      </w:tr>
      <w:tr w:rsidR="00E75075" w:rsidRPr="005E78A9" w:rsidTr="002947B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486F33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6F3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5E78A9" w:rsidTr="002947B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5E78A9" w:rsidTr="002947B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980405" w:rsidRDefault="00E75075" w:rsidP="00AE5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75" w:rsidRPr="005E78A9" w:rsidRDefault="00E75075" w:rsidP="00AE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36E36" w:rsidRPr="005E78A9" w:rsidTr="002947B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63683C" w:rsidP="00336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4</w:t>
            </w:r>
          </w:p>
          <w:p w:rsidR="0063683C" w:rsidRPr="00FB3D15" w:rsidRDefault="0063683C" w:rsidP="00336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в сфере предпринимательства, создание </w:t>
            </w:r>
            <w:proofErr w:type="spellStart"/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-центров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A378E7" w:rsidRDefault="009A1120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2</w:t>
            </w:r>
            <w:r w:rsidR="00717A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78AD" w:rsidRPr="00A378E7">
              <w:rPr>
                <w:rFonts w:ascii="Times New Roman" w:hAnsi="Times New Roman"/>
                <w:sz w:val="20"/>
                <w:szCs w:val="20"/>
              </w:rPr>
              <w:t>4</w:t>
            </w:r>
            <w:r w:rsidR="00343846" w:rsidRPr="00A378E7">
              <w:rPr>
                <w:rFonts w:ascii="Times New Roman" w:hAnsi="Times New Roman"/>
                <w:sz w:val="20"/>
                <w:szCs w:val="20"/>
              </w:rPr>
              <w:t>00</w:t>
            </w:r>
            <w:r w:rsidR="00336E36" w:rsidRPr="00A378E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A378E7" w:rsidRDefault="00C678AD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0</w:t>
            </w:r>
            <w:r w:rsidR="00336E36" w:rsidRPr="00A378E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E2750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6E36" w:rsidRPr="005E78A9" w:rsidTr="002947BD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E2750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E2750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E2750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6E36" w:rsidRPr="005E78A9" w:rsidTr="002947BD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E2750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E2750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E2750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46" w:rsidRPr="005E78A9" w:rsidTr="002947BD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846" w:rsidRPr="00FB3D15" w:rsidRDefault="00343846" w:rsidP="0034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B3D15" w:rsidRDefault="00343846" w:rsidP="003438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B3D15" w:rsidRDefault="00343846" w:rsidP="00343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B3D15" w:rsidRDefault="00343846" w:rsidP="003438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B3D15" w:rsidRDefault="00343846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A378E7" w:rsidRDefault="00C678AD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2</w:t>
            </w:r>
            <w:r w:rsidR="00717A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78E7">
              <w:rPr>
                <w:rFonts w:ascii="Times New Roman" w:hAnsi="Times New Roman"/>
                <w:sz w:val="20"/>
                <w:szCs w:val="20"/>
              </w:rPr>
              <w:t>4</w:t>
            </w:r>
            <w:r w:rsidR="00343846" w:rsidRPr="00A378E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A378E7" w:rsidRDefault="00C678AD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0</w:t>
            </w:r>
            <w:r w:rsidR="00343846" w:rsidRPr="00A378E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E2750" w:rsidRDefault="00343846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B3D15" w:rsidRDefault="00343846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B3D15" w:rsidRDefault="00343846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46" w:rsidRPr="00FB3D15" w:rsidRDefault="00343846" w:rsidP="00343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46" w:rsidRPr="00FB3D15" w:rsidRDefault="00343846" w:rsidP="003438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46" w:rsidRPr="00FB3D15" w:rsidRDefault="00343846" w:rsidP="003438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2D4" w:rsidRPr="005E78A9" w:rsidTr="002947B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1.4.1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положительного образа предпринимателя, популяризация роли предпринимательства (производство теле- и радиопрограмм, размещение публикаций в средствах массовой информации, проведение </w:t>
            </w:r>
            <w:proofErr w:type="spellStart"/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тренинговых</w:t>
            </w:r>
            <w:proofErr w:type="spellEnd"/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мероприятий, образовательных курсов, по предпринимательству, семинаров)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1732D4" w:rsidP="00C67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2</w:t>
            </w:r>
            <w:r w:rsidR="00717A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78AD" w:rsidRPr="00A378E7">
              <w:rPr>
                <w:rFonts w:ascii="Times New Roman" w:hAnsi="Times New Roman"/>
                <w:sz w:val="20"/>
                <w:szCs w:val="20"/>
              </w:rPr>
              <w:t>4</w:t>
            </w:r>
            <w:r w:rsidRPr="00A378E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C678AD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0</w:t>
            </w:r>
            <w:r w:rsidR="001732D4" w:rsidRPr="00A378E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E2750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инвестиций, инноваций и поддержки предпринимательства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Обучение учащихся общеобразовательных учреждений города основам предпринимательства;</w:t>
            </w:r>
            <w:r w:rsidRPr="00FB3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вовлечение молодежи в предпринимательскую деятельность.</w:t>
            </w:r>
          </w:p>
        </w:tc>
      </w:tr>
      <w:tr w:rsidR="001732D4" w:rsidRPr="005E78A9" w:rsidTr="002947BD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78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78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E2750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2D4" w:rsidRPr="005E78A9" w:rsidTr="002947BD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78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78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E2750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E275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2D4" w:rsidRPr="005E78A9" w:rsidTr="002947BD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1732D4" w:rsidP="00C67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2</w:t>
            </w:r>
            <w:r w:rsidR="00717A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78AD" w:rsidRPr="00A378E7">
              <w:rPr>
                <w:rFonts w:ascii="Times New Roman" w:hAnsi="Times New Roman"/>
                <w:sz w:val="20"/>
                <w:szCs w:val="20"/>
              </w:rPr>
              <w:t>4</w:t>
            </w:r>
            <w:r w:rsidRPr="00A378E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A378E7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E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E2750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5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D4" w:rsidRPr="00FB3D15" w:rsidRDefault="001732D4" w:rsidP="00173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2D4" w:rsidRPr="00FB3D15" w:rsidRDefault="001732D4" w:rsidP="001732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6E36" w:rsidRPr="005E78A9" w:rsidTr="002947B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FB3D1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  <w:p w:rsidR="00336E36" w:rsidRPr="00FB3D15" w:rsidRDefault="00336E36" w:rsidP="00336E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проект «Поп</w:t>
            </w:r>
            <w:r w:rsidR="009E6430" w:rsidRPr="00FB3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уляризация предпринимательства»</w:t>
            </w:r>
          </w:p>
          <w:p w:rsidR="00336E36" w:rsidRPr="00FB3D15" w:rsidRDefault="00336E36" w:rsidP="00336E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FB3D15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FB3D15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инвестиций, инноваций и поддержки предпринимательства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36" w:rsidRPr="00FB3D15" w:rsidRDefault="00336E36" w:rsidP="00336E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Получение предпринимательским сообществом информации по вопросам ведения предпринимательской деятельности</w:t>
            </w:r>
            <w:r w:rsidRPr="00FB3D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336E36" w:rsidRPr="005E78A9" w:rsidTr="002947B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36E36" w:rsidRPr="005E78A9" w:rsidTr="002947B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36E36" w:rsidRPr="005E78A9" w:rsidTr="002947B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336E36" w:rsidRPr="005E78A9" w:rsidTr="002947BD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980405" w:rsidRDefault="00336E36" w:rsidP="00336E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0405">
              <w:rPr>
                <w:rFonts w:ascii="Times New Roman" w:hAnsi="Times New Roman"/>
                <w:sz w:val="18"/>
                <w:szCs w:val="18"/>
              </w:rPr>
              <w:t xml:space="preserve">Мероприятие 1 </w:t>
            </w:r>
          </w:p>
          <w:p w:rsidR="00336E36" w:rsidRPr="005E78A9" w:rsidRDefault="00336E36" w:rsidP="00336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tabs>
                <w:tab w:val="center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5E78A9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инвестиций, инноваций и поддержки </w:t>
            </w:r>
            <w:r w:rsidRPr="005E78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5E78A9" w:rsidRDefault="00336E36" w:rsidP="00336E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78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предпринимательским сообществом информации по вопросам ведения </w:t>
            </w:r>
            <w:r w:rsidRPr="005E78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предпринимательской деятельности;</w:t>
            </w:r>
            <w:r w:rsidRPr="005E78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336E36" w:rsidRPr="00E3143B" w:rsidTr="002947BD"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C3221B" w:rsidRDefault="00336E36" w:rsidP="00336E36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4D2535" w:rsidRDefault="00336E36" w:rsidP="00336E3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253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36E36" w:rsidRPr="00E3143B" w:rsidTr="002947BD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C3221B" w:rsidRDefault="00336E36" w:rsidP="00336E36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4D2535" w:rsidRDefault="00336E36" w:rsidP="00336E3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D2535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36E36" w:rsidRPr="00E3143B" w:rsidTr="002947BD">
        <w:trPr>
          <w:trHeight w:val="1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C3221B" w:rsidRDefault="00336E36" w:rsidP="00336E36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6" w:rsidRPr="005E78A9" w:rsidRDefault="00336E36" w:rsidP="003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8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E3143B" w:rsidRDefault="00336E36" w:rsidP="003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5E78A9" w:rsidRDefault="005E78A9" w:rsidP="005E78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75" w:rsidRDefault="00E7507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853F2" w:rsidRPr="003162C1" w:rsidRDefault="008853F2" w:rsidP="008853F2">
      <w:pPr>
        <w:jc w:val="center"/>
        <w:rPr>
          <w:b/>
        </w:rPr>
      </w:pPr>
      <w:r w:rsidRPr="003162C1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162C1">
        <w:rPr>
          <w:rFonts w:ascii="Times New Roman" w:hAnsi="Times New Roman"/>
          <w:b/>
          <w:sz w:val="24"/>
          <w:szCs w:val="24"/>
        </w:rPr>
        <w:t xml:space="preserve"> «Развитие потребительского рынка</w:t>
      </w:r>
      <w:r w:rsidRPr="008853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услуг</w:t>
      </w:r>
      <w:r w:rsidRPr="003162C1">
        <w:rPr>
          <w:rFonts w:ascii="Times New Roman" w:hAnsi="Times New Roman"/>
          <w:b/>
          <w:sz w:val="24"/>
          <w:szCs w:val="24"/>
        </w:rPr>
        <w:t>»</w:t>
      </w:r>
    </w:p>
    <w:p w:rsidR="008853F2" w:rsidRPr="003162C1" w:rsidRDefault="008853F2" w:rsidP="0088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C1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162C1">
        <w:rPr>
          <w:rFonts w:ascii="Times New Roman" w:hAnsi="Times New Roman"/>
          <w:b/>
          <w:sz w:val="24"/>
          <w:szCs w:val="24"/>
        </w:rPr>
        <w:t xml:space="preserve"> «Развитие потребительского рынка</w:t>
      </w:r>
      <w:r>
        <w:rPr>
          <w:rFonts w:ascii="Times New Roman" w:hAnsi="Times New Roman"/>
          <w:b/>
          <w:sz w:val="24"/>
          <w:szCs w:val="24"/>
        </w:rPr>
        <w:t xml:space="preserve"> и услуг</w:t>
      </w:r>
      <w:r w:rsidRPr="003162C1">
        <w:rPr>
          <w:rFonts w:ascii="Times New Roman" w:hAnsi="Times New Roman"/>
          <w:b/>
          <w:sz w:val="24"/>
          <w:szCs w:val="24"/>
        </w:rPr>
        <w:t xml:space="preserve">» </w:t>
      </w:r>
    </w:p>
    <w:p w:rsidR="008853F2" w:rsidRDefault="008853F2" w:rsidP="0088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037"/>
        <w:gridCol w:w="2269"/>
        <w:gridCol w:w="1276"/>
        <w:gridCol w:w="1276"/>
        <w:gridCol w:w="1276"/>
        <w:gridCol w:w="1275"/>
        <w:gridCol w:w="1134"/>
        <w:gridCol w:w="1506"/>
      </w:tblGrid>
      <w:tr w:rsidR="008853F2" w:rsidRPr="003F74C3" w:rsidTr="00C27232">
        <w:tc>
          <w:tcPr>
            <w:tcW w:w="3114" w:type="dxa"/>
          </w:tcPr>
          <w:p w:rsidR="008853F2" w:rsidRPr="001D598C" w:rsidRDefault="008853F2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49" w:type="dxa"/>
            <w:gridSpan w:val="8"/>
          </w:tcPr>
          <w:p w:rsidR="008853F2" w:rsidRPr="001D598C" w:rsidRDefault="008853F2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/>
                <w:sz w:val="20"/>
              </w:rPr>
              <w:t>Отдел развития потребительского рынка в составе Управления жилищно-коммунального хозяйства и потребительского рынка Администраци</w:t>
            </w:r>
            <w:r w:rsidR="00386EC9">
              <w:rPr>
                <w:rFonts w:ascii="Times New Roman" w:hAnsi="Times New Roman"/>
                <w:sz w:val="20"/>
              </w:rPr>
              <w:t>и городского округа</w:t>
            </w:r>
            <w:r w:rsidRPr="001D598C">
              <w:rPr>
                <w:rFonts w:ascii="Times New Roman" w:hAnsi="Times New Roman"/>
                <w:sz w:val="20"/>
              </w:rPr>
              <w:t xml:space="preserve"> Реутов</w:t>
            </w:r>
          </w:p>
        </w:tc>
      </w:tr>
      <w:tr w:rsidR="00E75075" w:rsidRPr="003F74C3" w:rsidTr="00C27232">
        <w:tc>
          <w:tcPr>
            <w:tcW w:w="3114" w:type="dxa"/>
            <w:vMerge w:val="restart"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7" w:type="dxa"/>
            <w:vMerge w:val="restart"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 xml:space="preserve">Источник финансирования </w:t>
            </w:r>
          </w:p>
        </w:tc>
        <w:tc>
          <w:tcPr>
            <w:tcW w:w="7743" w:type="dxa"/>
            <w:gridSpan w:val="6"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E75075" w:rsidRPr="003F74C3" w:rsidTr="00C27232">
        <w:tc>
          <w:tcPr>
            <w:tcW w:w="3114" w:type="dxa"/>
            <w:vMerge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7" w:type="dxa"/>
            <w:vMerge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5075" w:rsidRPr="001D598C" w:rsidRDefault="00E75075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1D5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E75075" w:rsidRPr="001D598C" w:rsidRDefault="00E75075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1D5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E75075" w:rsidRPr="001D598C" w:rsidRDefault="00E75075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1D5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E75075" w:rsidRPr="001D598C" w:rsidRDefault="00E75075" w:rsidP="00C272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1D59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75075" w:rsidRPr="001D598C" w:rsidRDefault="00E75075" w:rsidP="00C27232">
            <w:pPr>
              <w:jc w:val="center"/>
              <w:rPr>
                <w:sz w:val="20"/>
                <w:szCs w:val="20"/>
              </w:rPr>
            </w:pPr>
            <w:r w:rsidRPr="001D59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D59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6" w:type="dxa"/>
          </w:tcPr>
          <w:p w:rsidR="00E75075" w:rsidRPr="001D598C" w:rsidRDefault="00E75075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75075" w:rsidRPr="003F74C3" w:rsidTr="00C27232">
        <w:tc>
          <w:tcPr>
            <w:tcW w:w="3114" w:type="dxa"/>
            <w:vMerge/>
          </w:tcPr>
          <w:p w:rsidR="00E75075" w:rsidRPr="001D598C" w:rsidRDefault="00E75075" w:rsidP="00556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 w:val="restart"/>
          </w:tcPr>
          <w:p w:rsidR="00E75075" w:rsidRPr="001D598C" w:rsidRDefault="00E75075" w:rsidP="00556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городского округа</w:t>
            </w:r>
            <w:r w:rsidRPr="001D598C">
              <w:rPr>
                <w:rFonts w:ascii="Times New Roman" w:hAnsi="Times New Roman"/>
                <w:sz w:val="20"/>
              </w:rPr>
              <w:t xml:space="preserve"> Реутов</w:t>
            </w:r>
          </w:p>
        </w:tc>
        <w:tc>
          <w:tcPr>
            <w:tcW w:w="2269" w:type="dxa"/>
          </w:tcPr>
          <w:p w:rsidR="00E75075" w:rsidRPr="001D598C" w:rsidRDefault="00E75075" w:rsidP="00556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ind w:left="-116" w:right="-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ind w:left="-116" w:right="-14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75075" w:rsidRPr="003F74C3" w:rsidTr="00C27232">
        <w:tc>
          <w:tcPr>
            <w:tcW w:w="3114" w:type="dxa"/>
            <w:vMerge/>
          </w:tcPr>
          <w:p w:rsidR="00E75075" w:rsidRPr="001D598C" w:rsidRDefault="00E75075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E75075" w:rsidRPr="001D598C" w:rsidRDefault="00E75075" w:rsidP="00C2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75075" w:rsidRPr="001D598C" w:rsidRDefault="00E75075" w:rsidP="00C272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C27232">
            <w:pPr>
              <w:ind w:left="-116" w:right="-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C27232">
            <w:pPr>
              <w:ind w:left="-116" w:right="-14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75075" w:rsidRPr="001D598C" w:rsidRDefault="00E75075" w:rsidP="00C272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75075" w:rsidRPr="001D598C" w:rsidRDefault="00E75075" w:rsidP="00C272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</w:tcPr>
          <w:p w:rsidR="00E75075" w:rsidRPr="001D598C" w:rsidRDefault="00E75075" w:rsidP="00C272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75075" w:rsidRPr="003F74C3" w:rsidTr="00C27232">
        <w:tc>
          <w:tcPr>
            <w:tcW w:w="3114" w:type="dxa"/>
            <w:vMerge/>
          </w:tcPr>
          <w:p w:rsidR="00E75075" w:rsidRPr="001D598C" w:rsidRDefault="00E75075" w:rsidP="00556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75075" w:rsidRPr="001D598C" w:rsidRDefault="00E75075" w:rsidP="00556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E75075" w:rsidRPr="001D598C" w:rsidRDefault="00E75075" w:rsidP="00556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>Средство бюджета Московской области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ind w:left="-116" w:right="-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ind w:left="-116" w:right="-14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75075" w:rsidRPr="003F74C3" w:rsidTr="00C27232">
        <w:tc>
          <w:tcPr>
            <w:tcW w:w="3114" w:type="dxa"/>
            <w:vMerge/>
          </w:tcPr>
          <w:p w:rsidR="00E75075" w:rsidRPr="001D598C" w:rsidRDefault="00E75075" w:rsidP="00556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75075" w:rsidRPr="001D598C" w:rsidRDefault="00E75075" w:rsidP="00556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E75075" w:rsidRPr="001D598C" w:rsidRDefault="00E75075" w:rsidP="00556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98C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Реутов 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ind w:left="-116" w:right="-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75075" w:rsidRPr="001D598C" w:rsidRDefault="00E75075" w:rsidP="00556EBB">
            <w:pPr>
              <w:ind w:left="-116" w:right="-14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</w:tcPr>
          <w:p w:rsidR="00E75075" w:rsidRPr="001D598C" w:rsidRDefault="00E75075" w:rsidP="00556E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8853F2" w:rsidRDefault="008853F2">
      <w:pPr>
        <w:rPr>
          <w:rFonts w:ascii="Times New Roman" w:hAnsi="Times New Roman"/>
          <w:sz w:val="18"/>
          <w:szCs w:val="18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</w:p>
    <w:p w:rsidR="00E75075" w:rsidRDefault="00E75075">
      <w:pPr>
        <w:spacing w:after="160" w:line="259" w:lineRule="auto"/>
        <w:rPr>
          <w:rFonts w:ascii="Times New Roman" w:hAnsi="Times New Roman" w:cs="Calibri"/>
          <w:b/>
          <w:sz w:val="24"/>
        </w:rPr>
      </w:pPr>
      <w:r>
        <w:rPr>
          <w:rFonts w:ascii="Times New Roman" w:hAnsi="Times New Roman" w:cs="Calibri"/>
          <w:b/>
          <w:sz w:val="24"/>
        </w:rPr>
        <w:br w:type="page"/>
      </w:r>
    </w:p>
    <w:p w:rsidR="00386EC9" w:rsidRPr="00DA5C8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  <w:r w:rsidRPr="00DA5C89">
        <w:rPr>
          <w:rFonts w:ascii="Times New Roman" w:hAnsi="Times New Roman" w:cs="Calibri"/>
          <w:b/>
          <w:sz w:val="24"/>
        </w:rPr>
        <w:lastRenderedPageBreak/>
        <w:t>Характеристики проблем, решаемых посредством мероприятий Подпрограммы</w:t>
      </w:r>
    </w:p>
    <w:p w:rsidR="00386EC9" w:rsidRPr="00DA5C8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Calibri"/>
          <w:sz w:val="24"/>
        </w:rPr>
      </w:pP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Несмотря на динамичное развитие потребительского рынка на территории городского округа Реутов, сохраняется ряд проблем, которые необходимо решать программными методами, к ним относятся: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- недостаточное развитие современных форматов потребительского рынка;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- недостаточное развитие сельскохозяйственных розничных рынков, предоставляющих торговые места гражданам и фермерам;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- недостаточное развитие ярмарочной торговли.</w:t>
      </w:r>
    </w:p>
    <w:p w:rsidR="00386EC9" w:rsidRPr="00DA5C89" w:rsidRDefault="00386EC9" w:rsidP="00386EC9">
      <w:pPr>
        <w:rPr>
          <w:b/>
        </w:rPr>
      </w:pPr>
    </w:p>
    <w:p w:rsidR="00386EC9" w:rsidRPr="00DA5C8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Calibri"/>
          <w:b/>
          <w:sz w:val="24"/>
        </w:rPr>
      </w:pPr>
      <w:r w:rsidRPr="00DA5C89">
        <w:rPr>
          <w:rFonts w:ascii="Times New Roman" w:hAnsi="Times New Roman" w:cs="Calibri"/>
          <w:b/>
          <w:sz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386EC9" w:rsidRPr="00DA5C8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5C89">
        <w:rPr>
          <w:rFonts w:ascii="Times New Roman" w:hAnsi="Times New Roman"/>
          <w:sz w:val="24"/>
          <w:szCs w:val="24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 в Московской области принят Закон Московской области N 174/2010-ОЗ "О государственном регулировании торговой деятельности в Московской области", который регулирует отношения,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области, и направлен на решение задач социально-экономического развития Московской области.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EC9" w:rsidRPr="00DA5C89" w:rsidRDefault="00386EC9" w:rsidP="00386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5C89">
        <w:rPr>
          <w:rFonts w:ascii="Times New Roman" w:hAnsi="Times New Roman"/>
          <w:b/>
          <w:bCs/>
          <w:sz w:val="24"/>
          <w:szCs w:val="24"/>
        </w:rPr>
        <w:t>Ярмарочная деятельность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В соответствии с положением статьи 11 Федерального закона N 381-ФЗ Правительством Московской области принято постановление от 07.11.2012 N 1394/40 "Об утверждении Порядка организации ярмарок на территории Московской области и продажи товаров (выполнения работ, оказания услуг) на них" (далее - постановление N 1394/40).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 xml:space="preserve">На основании постановления N 1394/40 Министерством потребительского рынка и услуг Московской области разработаны методические рекомендации по организации и проведению ярмарок на территории Московской области, утвержденные распоряжением </w:t>
      </w:r>
      <w:proofErr w:type="spellStart"/>
      <w:r w:rsidRPr="00DA5C89">
        <w:rPr>
          <w:rFonts w:ascii="Times New Roman" w:hAnsi="Times New Roman"/>
          <w:bCs/>
          <w:sz w:val="24"/>
          <w:szCs w:val="24"/>
        </w:rPr>
        <w:t>Минпотребрынка</w:t>
      </w:r>
      <w:proofErr w:type="spellEnd"/>
      <w:r w:rsidRPr="00DA5C89">
        <w:rPr>
          <w:rFonts w:ascii="Times New Roman" w:hAnsi="Times New Roman"/>
          <w:bCs/>
          <w:sz w:val="24"/>
          <w:szCs w:val="24"/>
        </w:rPr>
        <w:t xml:space="preserve"> Московской области от 01.03.2013 N 5-Р.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Основным направлением деятельности в сфере организации ярмарок является обеспечение соответствия действующих объектов ярмарочной торговли требованиям законодательства Российской Федерации.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86EC9" w:rsidRPr="00DA5C89" w:rsidRDefault="00386EC9" w:rsidP="00386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5C89">
        <w:rPr>
          <w:rFonts w:ascii="Times New Roman" w:hAnsi="Times New Roman"/>
          <w:b/>
          <w:bCs/>
          <w:sz w:val="24"/>
          <w:szCs w:val="24"/>
        </w:rPr>
        <w:t>Развитие нестационарной торговли.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Особенности размещения нестационарных торговых объектов регламентируются статьей 10 Федерального закона N 381-ФЗ.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Во исполнение положений вышеназванного Закона Министерством издано распоряжение от 27.12.2012 N 32-Р "Об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объектов".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 xml:space="preserve">Основным направлением деятельности в сфере развития нестационарной торговли является размещение нестационарных торговых объектов в соответствии со схемой размещения нестационарных торговых объектов с учетом необходимости обеспечения устойчивого </w:t>
      </w:r>
      <w:r w:rsidRPr="00DA5C89">
        <w:rPr>
          <w:rFonts w:ascii="Times New Roman" w:hAnsi="Times New Roman"/>
          <w:bCs/>
          <w:sz w:val="24"/>
          <w:szCs w:val="24"/>
        </w:rPr>
        <w:lastRenderedPageBreak/>
        <w:t>развития территории городского округа Реутов и достижения нормативов минимальной обеспеченности населения площадью торговых объектов.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86EC9" w:rsidRPr="00DA5C89" w:rsidRDefault="00386EC9" w:rsidP="00386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5C89">
        <w:rPr>
          <w:rFonts w:ascii="Times New Roman" w:hAnsi="Times New Roman"/>
          <w:b/>
          <w:bCs/>
          <w:sz w:val="24"/>
          <w:szCs w:val="24"/>
        </w:rPr>
        <w:t>Розничные рынки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Одним из основных направлений развития потребительского рынка и услуг на территории городского округа Реутов 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Модернизация в сфере рыночной торговли осуществляется по следующим направлениям.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Перевод розничных рынков в капитальные здания, строения, сооружения.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5C89">
        <w:rPr>
          <w:rFonts w:ascii="Times New Roman" w:hAnsi="Times New Roman"/>
          <w:bCs/>
          <w:sz w:val="24"/>
          <w:szCs w:val="24"/>
        </w:rPr>
        <w:t>Федеральным законом N 271-ФЗ определены правовые основы деятельности розничных рынков, основные требования к их организации, права и обязанности управляющих розничными рынками компаний. Учитывая, что одним из основных требований федерального законодательства является использование с 01.01.2013 управляющими компаниями исключительно капитальных зданий, строений, сооружений для организации деятельности по продаже товаров (выполнению работ, оказанию услуг) на универсальных розничных рынках, в Подпрограмму в рамках реализации основного мероприятия по развитию потребительского рынка и услуг включено мероприятие по содействию в строительстве (реконструкции) зданий для размещения розничных рынков.</w:t>
      </w:r>
    </w:p>
    <w:p w:rsidR="00386EC9" w:rsidRPr="00DA5C89" w:rsidRDefault="00386EC9" w:rsidP="00386E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86EC9" w:rsidRPr="002A07F9" w:rsidRDefault="00386EC9" w:rsidP="00386EC9">
      <w:pPr>
        <w:ind w:firstLine="567"/>
        <w:rPr>
          <w:b/>
          <w:color w:val="FF0000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EC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EBB" w:rsidRDefault="00556EBB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EBB" w:rsidRDefault="00556EBB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EBB" w:rsidRDefault="00556EBB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075" w:rsidRDefault="00E7507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EC9" w:rsidRPr="00DA5C8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C89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386EC9" w:rsidRPr="00DA5C8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C89">
        <w:rPr>
          <w:rFonts w:ascii="Times New Roman" w:hAnsi="Times New Roman"/>
          <w:sz w:val="24"/>
          <w:szCs w:val="24"/>
        </w:rPr>
        <w:t>«</w:t>
      </w:r>
      <w:r w:rsidRPr="00DA5C89">
        <w:rPr>
          <w:rFonts w:ascii="Times New Roman" w:hAnsi="Times New Roman"/>
          <w:b/>
          <w:sz w:val="24"/>
          <w:szCs w:val="24"/>
        </w:rPr>
        <w:t>Развитие потребительского рынка</w:t>
      </w:r>
      <w:r>
        <w:rPr>
          <w:rFonts w:ascii="Times New Roman" w:hAnsi="Times New Roman"/>
          <w:b/>
          <w:sz w:val="24"/>
          <w:szCs w:val="24"/>
        </w:rPr>
        <w:t xml:space="preserve"> и услуг</w:t>
      </w:r>
      <w:r w:rsidRPr="00DA5C89">
        <w:rPr>
          <w:rFonts w:ascii="Times New Roman" w:hAnsi="Times New Roman"/>
          <w:sz w:val="24"/>
          <w:szCs w:val="24"/>
        </w:rPr>
        <w:t>»</w:t>
      </w:r>
    </w:p>
    <w:p w:rsidR="00386EC9" w:rsidRPr="00DA5C89" w:rsidRDefault="00386EC9" w:rsidP="0038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267"/>
        <w:gridCol w:w="1374"/>
        <w:gridCol w:w="1701"/>
        <w:gridCol w:w="993"/>
        <w:gridCol w:w="908"/>
        <w:gridCol w:w="992"/>
        <w:gridCol w:w="992"/>
        <w:gridCol w:w="992"/>
        <w:gridCol w:w="908"/>
        <w:gridCol w:w="1701"/>
        <w:gridCol w:w="1701"/>
      </w:tblGrid>
      <w:tr w:rsidR="00386EC9" w:rsidRPr="00DA5C89" w:rsidTr="00F140D5">
        <w:trPr>
          <w:jc w:val="center"/>
        </w:trPr>
        <w:tc>
          <w:tcPr>
            <w:tcW w:w="421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59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374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ind w:left="-54" w:right="-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финансирования мероприятия в предшествующему году начала реализации муниципальной программы </w:t>
            </w:r>
          </w:p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(тыс. руб.) </w:t>
            </w:r>
          </w:p>
        </w:tc>
        <w:tc>
          <w:tcPr>
            <w:tcW w:w="993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792" w:type="dxa"/>
            <w:gridSpan w:val="5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386EC9" w:rsidRPr="00DA5C89" w:rsidTr="00F140D5">
        <w:trPr>
          <w:jc w:val="center"/>
        </w:trPr>
        <w:tc>
          <w:tcPr>
            <w:tcW w:w="421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86EC9" w:rsidRPr="00DA5C89" w:rsidRDefault="00386EC9" w:rsidP="00C272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386EC9" w:rsidRPr="00DA5C89" w:rsidRDefault="00386EC9" w:rsidP="00C272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386EC9" w:rsidRPr="00DA5C89" w:rsidRDefault="00386EC9" w:rsidP="00C272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386EC9" w:rsidRPr="00DA5C89" w:rsidRDefault="00386EC9" w:rsidP="00C27232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08" w:type="dxa"/>
          </w:tcPr>
          <w:p w:rsidR="00386EC9" w:rsidRPr="00DA5C89" w:rsidRDefault="00386EC9" w:rsidP="00C27232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701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6EC9" w:rsidRPr="00DA5C89" w:rsidRDefault="00386EC9" w:rsidP="00C27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C9" w:rsidRPr="00DA5C89" w:rsidTr="00F140D5">
        <w:trPr>
          <w:jc w:val="center"/>
        </w:trPr>
        <w:tc>
          <w:tcPr>
            <w:tcW w:w="421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01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86EC9" w:rsidRPr="00DA5C89" w:rsidTr="00F140D5">
        <w:trPr>
          <w:jc w:val="center"/>
        </w:trPr>
        <w:tc>
          <w:tcPr>
            <w:tcW w:w="421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потребительского рынка и услуг</w:t>
            </w:r>
          </w:p>
        </w:tc>
        <w:tc>
          <w:tcPr>
            <w:tcW w:w="1267" w:type="dxa"/>
            <w:vMerge w:val="restart"/>
          </w:tcPr>
          <w:p w:rsidR="00386EC9" w:rsidRPr="00DA5C89" w:rsidRDefault="00386EC9" w:rsidP="00F140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2020-2024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4" w:type="dxa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386EC9" w:rsidRPr="00F54B65" w:rsidRDefault="00386EC9" w:rsidP="00C272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386EC9" w:rsidRPr="00F54B65" w:rsidRDefault="00386EC9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386EC9" w:rsidRPr="00F54B65" w:rsidRDefault="00386EC9" w:rsidP="00C272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6EC9" w:rsidRPr="00F54B65" w:rsidRDefault="00386EC9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6EC9" w:rsidRPr="00F54B65" w:rsidRDefault="00386EC9" w:rsidP="00C272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6EC9" w:rsidRPr="00F54B65" w:rsidRDefault="00386EC9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386EC9" w:rsidRPr="00F54B65" w:rsidRDefault="00386EC9" w:rsidP="00C2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  <w:vMerge w:val="restart"/>
          </w:tcPr>
          <w:p w:rsidR="00386EC9" w:rsidRPr="00DA5C89" w:rsidRDefault="00386EC9" w:rsidP="00C27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DA5C89" w:rsidTr="00F140D5">
        <w:trPr>
          <w:jc w:val="center"/>
        </w:trPr>
        <w:tc>
          <w:tcPr>
            <w:tcW w:w="421" w:type="dxa"/>
            <w:vMerge/>
          </w:tcPr>
          <w:p w:rsidR="00E75075" w:rsidRPr="00DA5C89" w:rsidRDefault="00E75075" w:rsidP="00E75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5075" w:rsidRPr="00DA5C89" w:rsidRDefault="00E75075" w:rsidP="00E75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E75075" w:rsidRPr="00DA5C89" w:rsidRDefault="00E75075" w:rsidP="00E75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701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DA5C89" w:rsidTr="00F140D5">
        <w:trPr>
          <w:jc w:val="center"/>
        </w:trPr>
        <w:tc>
          <w:tcPr>
            <w:tcW w:w="421" w:type="dxa"/>
            <w:vMerge w:val="restart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Содействие вводу новых современных объектов потребительского рынка и услуг</w:t>
            </w:r>
          </w:p>
        </w:tc>
        <w:tc>
          <w:tcPr>
            <w:tcW w:w="1267" w:type="dxa"/>
            <w:vMerge w:val="restart"/>
          </w:tcPr>
          <w:p w:rsidR="00E75075" w:rsidRPr="00DA5C89" w:rsidRDefault="00E75075" w:rsidP="00F140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2020-2024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4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  <w:vMerge w:val="restart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E75075" w:rsidRPr="00DA5C89" w:rsidTr="00F140D5">
        <w:trPr>
          <w:trHeight w:val="1241"/>
          <w:jc w:val="center"/>
        </w:trPr>
        <w:tc>
          <w:tcPr>
            <w:tcW w:w="421" w:type="dxa"/>
            <w:vMerge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</w:tcPr>
          <w:p w:rsidR="00E75075" w:rsidRPr="00DA5C89" w:rsidRDefault="00E75075" w:rsidP="00E75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701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119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908" w:type="dxa"/>
          </w:tcPr>
          <w:p w:rsidR="00E75075" w:rsidRPr="00F54B65" w:rsidRDefault="00E75075" w:rsidP="00E7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2</w:t>
            </w:r>
          </w:p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78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ярмарок с участием субъектов малого и среднего предпринимательства и производителей </w:t>
            </w:r>
            <w:r w:rsidRPr="00C578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сельскохозяйственной продукции Московской области</w:t>
            </w:r>
          </w:p>
        </w:tc>
        <w:tc>
          <w:tcPr>
            <w:tcW w:w="1267" w:type="dxa"/>
          </w:tcPr>
          <w:p w:rsidR="00E75075" w:rsidRPr="00DA5C89" w:rsidRDefault="00E75075" w:rsidP="00F140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4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1559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3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267" w:type="dxa"/>
          </w:tcPr>
          <w:p w:rsidR="00E75075" w:rsidRPr="00DA5C89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2020-2024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4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бюджета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4</w:t>
            </w:r>
          </w:p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1267" w:type="dxa"/>
          </w:tcPr>
          <w:p w:rsidR="00E75075" w:rsidRPr="00DA5C89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74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бюджета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  <w:r w:rsidRPr="00DA5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5 Разработка, согласование и утверждение в 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образовании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Московской области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схем размещения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</w:t>
            </w:r>
          </w:p>
        </w:tc>
        <w:tc>
          <w:tcPr>
            <w:tcW w:w="1267" w:type="dxa"/>
          </w:tcPr>
          <w:p w:rsidR="00E75075" w:rsidRPr="00DA5C89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374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бюджета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02. Развитие сферы общественного питания на территории 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 Московской области</w:t>
            </w:r>
          </w:p>
        </w:tc>
        <w:tc>
          <w:tcPr>
            <w:tcW w:w="1267" w:type="dxa"/>
          </w:tcPr>
          <w:p w:rsidR="00E75075" w:rsidRPr="002C3654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74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увеличению уровня обеспеченности населения 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Московской области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предприятиями общественного питания</w:t>
            </w:r>
          </w:p>
        </w:tc>
        <w:tc>
          <w:tcPr>
            <w:tcW w:w="1267" w:type="dxa"/>
          </w:tcPr>
          <w:p w:rsidR="00E75075" w:rsidRPr="002C3654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74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03. Развитие сферы бытовых услуг на территории 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1821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1267" w:type="dxa"/>
          </w:tcPr>
          <w:p w:rsidR="00E75075" w:rsidRPr="002C3654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374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развития потребительского рынка в составе управления ЖКХ и потребительского рынка </w:t>
            </w: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Реутов</w:t>
            </w:r>
          </w:p>
        </w:tc>
        <w:tc>
          <w:tcPr>
            <w:tcW w:w="1701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267" w:type="dxa"/>
          </w:tcPr>
          <w:p w:rsidR="00E75075" w:rsidRPr="002C3654" w:rsidRDefault="00F140D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74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05. Участие в организации региональной системы защиты прав потребителей</w:t>
            </w:r>
          </w:p>
        </w:tc>
        <w:tc>
          <w:tcPr>
            <w:tcW w:w="1267" w:type="dxa"/>
          </w:tcPr>
          <w:p w:rsidR="00E75075" w:rsidRPr="002C3654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74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1 Рассмотрение жалоб, консультация граждан по вопросам защиты прав потребителей </w:t>
            </w:r>
          </w:p>
        </w:tc>
        <w:tc>
          <w:tcPr>
            <w:tcW w:w="1267" w:type="dxa"/>
          </w:tcPr>
          <w:p w:rsidR="00E75075" w:rsidRPr="002C3654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74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  <w:tr w:rsidR="00E75075" w:rsidRPr="00DA5C89" w:rsidTr="00F140D5">
        <w:trPr>
          <w:jc w:val="center"/>
        </w:trPr>
        <w:tc>
          <w:tcPr>
            <w:tcW w:w="421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559" w:type="dxa"/>
          </w:tcPr>
          <w:p w:rsidR="00E75075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2 Обращения в суды по вопросу защиты прав потребителей</w:t>
            </w:r>
          </w:p>
        </w:tc>
        <w:tc>
          <w:tcPr>
            <w:tcW w:w="1267" w:type="dxa"/>
          </w:tcPr>
          <w:p w:rsidR="00E75075" w:rsidRPr="002C3654" w:rsidRDefault="00E75075" w:rsidP="00F14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2020-2024 </w:t>
            </w:r>
          </w:p>
        </w:tc>
        <w:tc>
          <w:tcPr>
            <w:tcW w:w="1374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 Реутов</w:t>
            </w:r>
          </w:p>
        </w:tc>
        <w:tc>
          <w:tcPr>
            <w:tcW w:w="7486" w:type="dxa"/>
            <w:gridSpan w:val="7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пределах средств на обеспечение деятельности отдела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DA5C89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5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 развития потребительского рынка в составе управления ЖКХ и потребительского рынка Администрации города Реутов</w:t>
            </w:r>
          </w:p>
        </w:tc>
        <w:tc>
          <w:tcPr>
            <w:tcW w:w="1701" w:type="dxa"/>
          </w:tcPr>
          <w:p w:rsidR="00E75075" w:rsidRPr="002C3654" w:rsidRDefault="00E75075" w:rsidP="00E75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3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обслуживания населения</w:t>
            </w:r>
          </w:p>
        </w:tc>
      </w:tr>
    </w:tbl>
    <w:p w:rsidR="00BC25FC" w:rsidRDefault="00BC25FC">
      <w:pPr>
        <w:rPr>
          <w:rFonts w:ascii="Times New Roman" w:hAnsi="Times New Roman"/>
          <w:sz w:val="18"/>
          <w:szCs w:val="18"/>
        </w:rPr>
        <w:sectPr w:rsidR="00BC25FC" w:rsidSect="005E7F37">
          <w:pgSz w:w="16838" w:h="11906" w:orient="landscape"/>
          <w:pgMar w:top="709" w:right="1134" w:bottom="1135" w:left="1134" w:header="708" w:footer="708" w:gutter="0"/>
          <w:cols w:space="708"/>
          <w:docGrid w:linePitch="360"/>
        </w:sectPr>
      </w:pP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/>
          <w:sz w:val="24"/>
          <w:szCs w:val="24"/>
        </w:rPr>
        <w:t>Реутов</w:t>
      </w:r>
    </w:p>
    <w:p w:rsidR="00DD32C7" w:rsidRPr="001D03B0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 </w:t>
      </w:r>
      <w:r w:rsidRPr="001D03B0">
        <w:rPr>
          <w:rFonts w:ascii="Times New Roman" w:hAnsi="Times New Roman"/>
          <w:sz w:val="24"/>
          <w:szCs w:val="24"/>
        </w:rPr>
        <w:t xml:space="preserve">" Предпринимательство " </w:t>
      </w: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503">
        <w:rPr>
          <w:rFonts w:ascii="Times New Roman" w:hAnsi="Times New Roman"/>
          <w:b/>
          <w:sz w:val="24"/>
          <w:szCs w:val="24"/>
        </w:rPr>
        <w:t>ПОРЯДОК ПРЕДОСТАВЛЕНИЯ МУНИЦИПАЛЬНЫХ ПРЕФЕРЕНЦИЙ</w:t>
      </w:r>
    </w:p>
    <w:p w:rsidR="00DD32C7" w:rsidRPr="00D31503" w:rsidRDefault="00DD32C7" w:rsidP="00DD3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503">
        <w:rPr>
          <w:rFonts w:ascii="Times New Roman" w:hAnsi="Times New Roman"/>
          <w:b/>
          <w:sz w:val="24"/>
          <w:szCs w:val="24"/>
        </w:rPr>
        <w:t xml:space="preserve"> В ГОРОДСКО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D31503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Е</w:t>
      </w:r>
      <w:r w:rsidRPr="00D31503">
        <w:rPr>
          <w:rFonts w:ascii="Times New Roman" w:hAnsi="Times New Roman"/>
          <w:b/>
          <w:sz w:val="24"/>
          <w:szCs w:val="24"/>
        </w:rPr>
        <w:t xml:space="preserve"> РЕУТОВ</w:t>
      </w:r>
    </w:p>
    <w:p w:rsidR="00DD32C7" w:rsidRDefault="00DD32C7" w:rsidP="00DD3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31503">
        <w:rPr>
          <w:rFonts w:ascii="Times New Roman" w:hAnsi="Times New Roman"/>
          <w:sz w:val="24"/>
          <w:szCs w:val="24"/>
        </w:rPr>
        <w:t xml:space="preserve">Настоящий Порядок предоставления муниципальной преференции в целях поддержки 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и организаций инфраструктуры поддержки </w:t>
      </w:r>
      <w:r w:rsidRPr="005E78A9">
        <w:rPr>
          <w:rFonts w:ascii="Times New Roman" w:hAnsi="Times New Roman"/>
          <w:sz w:val="24"/>
        </w:rPr>
        <w:t>субъектов малого и среднего предпринимательства</w:t>
      </w:r>
      <w:r w:rsidRPr="00D31503">
        <w:rPr>
          <w:rFonts w:ascii="Times New Roman" w:hAnsi="Times New Roman"/>
          <w:sz w:val="24"/>
          <w:szCs w:val="24"/>
        </w:rPr>
        <w:t xml:space="preserve"> в рамках реализации отдельных мероприятий подпрограммы "</w:t>
      </w:r>
      <w:r w:rsidRPr="00DE473C">
        <w:rPr>
          <w:rFonts w:ascii="Times New Roman" w:eastAsia="Times New Roman" w:hAnsi="Times New Roman"/>
        </w:rPr>
        <w:t>Развитие малого и среднего предпринимательства</w:t>
      </w:r>
      <w:r w:rsidRPr="00D31503">
        <w:rPr>
          <w:rFonts w:ascii="Times New Roman" w:hAnsi="Times New Roman"/>
          <w:sz w:val="24"/>
          <w:szCs w:val="24"/>
        </w:rPr>
        <w:t>" муниципальной программы "</w:t>
      </w:r>
      <w:r w:rsidRPr="001D03B0">
        <w:rPr>
          <w:rFonts w:ascii="Times New Roman" w:hAnsi="Times New Roman"/>
          <w:sz w:val="24"/>
          <w:szCs w:val="24"/>
        </w:rPr>
        <w:t xml:space="preserve"> Предпринимательство</w:t>
      </w:r>
      <w:r w:rsidRPr="00D31503">
        <w:rPr>
          <w:rFonts w:ascii="Times New Roman" w:hAnsi="Times New Roman"/>
          <w:sz w:val="24"/>
          <w:szCs w:val="24"/>
        </w:rPr>
        <w:t xml:space="preserve"> ",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 округа Реутов</w:t>
      </w:r>
      <w:r w:rsidRPr="00D3150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</w:t>
      </w:r>
      <w:r w:rsidRPr="00D3150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D3150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31503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306-ПА</w:t>
      </w:r>
      <w:r w:rsidRPr="00D31503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N 135-ФЗ "О защите конкуренции".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2. Муниципальная преференция может быть предоставлена в целях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и организаций инфраструктуры поддержки </w:t>
      </w:r>
      <w:r w:rsidRPr="005E78A9">
        <w:rPr>
          <w:rFonts w:ascii="Times New Roman" w:hAnsi="Times New Roman"/>
          <w:sz w:val="24"/>
        </w:rPr>
        <w:t>субъектов малого и среднего предпринимательства</w:t>
      </w:r>
      <w:r w:rsidRPr="00D31503">
        <w:rPr>
          <w:rFonts w:ascii="Times New Roman" w:hAnsi="Times New Roman"/>
          <w:sz w:val="24"/>
          <w:szCs w:val="24"/>
        </w:rPr>
        <w:t>, отвечающим требованиям стат</w:t>
      </w:r>
      <w:r>
        <w:rPr>
          <w:rFonts w:ascii="Times New Roman" w:hAnsi="Times New Roman"/>
          <w:sz w:val="24"/>
          <w:szCs w:val="24"/>
        </w:rPr>
        <w:t>ей</w:t>
      </w:r>
      <w:r w:rsidRPr="00D31503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,15</w:t>
      </w:r>
      <w:r w:rsidRPr="00D31503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3. Муниципальная преференция может предоставляться путем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«Г</w:t>
      </w:r>
      <w:r w:rsidRPr="00D31503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>й</w:t>
      </w:r>
      <w:r w:rsidRPr="00D31503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Реутов»</w:t>
      </w:r>
      <w:r w:rsidRPr="00D31503">
        <w:rPr>
          <w:rFonts w:ascii="Times New Roman" w:hAnsi="Times New Roman"/>
          <w:sz w:val="24"/>
          <w:szCs w:val="24"/>
        </w:rPr>
        <w:t xml:space="preserve">, без проведения конкурсов или аукционов на право заключения этих договоров.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4. Для получения муниципальной преференции субъект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, организация инфраструктуры поддержки </w:t>
      </w:r>
      <w:r w:rsidRPr="005E78A9">
        <w:rPr>
          <w:rFonts w:ascii="Times New Roman" w:hAnsi="Times New Roman"/>
          <w:sz w:val="24"/>
        </w:rPr>
        <w:t>субъектов малого и среднего предпринимательства</w:t>
      </w:r>
      <w:r w:rsidRPr="00D31503">
        <w:rPr>
          <w:rFonts w:ascii="Times New Roman" w:hAnsi="Times New Roman"/>
          <w:sz w:val="24"/>
          <w:szCs w:val="24"/>
        </w:rPr>
        <w:t xml:space="preserve"> предоставляет в </w:t>
      </w:r>
      <w:r>
        <w:rPr>
          <w:rFonts w:ascii="Times New Roman" w:hAnsi="Times New Roman"/>
          <w:sz w:val="24"/>
          <w:szCs w:val="24"/>
        </w:rPr>
        <w:t>Комитет</w:t>
      </w:r>
      <w:r w:rsidRPr="00D31503">
        <w:rPr>
          <w:rFonts w:ascii="Times New Roman" w:hAnsi="Times New Roman"/>
          <w:sz w:val="24"/>
          <w:szCs w:val="24"/>
        </w:rPr>
        <w:t xml:space="preserve"> по управлению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города Реутов</w:t>
      </w:r>
      <w:r w:rsidRPr="00D31503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 4.1. заявление на получение муниципально</w:t>
      </w:r>
      <w:r>
        <w:rPr>
          <w:rFonts w:ascii="Times New Roman" w:hAnsi="Times New Roman"/>
          <w:sz w:val="24"/>
          <w:szCs w:val="24"/>
        </w:rPr>
        <w:t xml:space="preserve">й преференции по форме согласно </w:t>
      </w:r>
      <w:r w:rsidRPr="00D31503">
        <w:rPr>
          <w:rFonts w:ascii="Times New Roman" w:hAnsi="Times New Roman"/>
          <w:sz w:val="24"/>
          <w:szCs w:val="24"/>
        </w:rPr>
        <w:t xml:space="preserve">приложению к настоящему Порядку;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4.2. документы в соответствии с требованиями </w:t>
      </w:r>
      <w:proofErr w:type="spellStart"/>
      <w:r w:rsidRPr="00D31503">
        <w:rPr>
          <w:rFonts w:ascii="Times New Roman" w:hAnsi="Times New Roman"/>
          <w:sz w:val="24"/>
          <w:szCs w:val="24"/>
        </w:rPr>
        <w:t>п.п</w:t>
      </w:r>
      <w:proofErr w:type="spellEnd"/>
      <w:r w:rsidRPr="00D31503">
        <w:rPr>
          <w:rFonts w:ascii="Times New Roman" w:hAnsi="Times New Roman"/>
          <w:sz w:val="24"/>
          <w:szCs w:val="24"/>
        </w:rPr>
        <w:t xml:space="preserve">. 2 - 6 части 1 статьи 20 Федерального закона от 26.07.2006 N 135-ФЗ "О защите конкуренции":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а)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б)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в)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</w:t>
      </w:r>
      <w:r w:rsidRPr="00D31503">
        <w:rPr>
          <w:rFonts w:ascii="Times New Roman" w:hAnsi="Times New Roman"/>
          <w:sz w:val="24"/>
          <w:szCs w:val="24"/>
        </w:rPr>
        <w:lastRenderedPageBreak/>
        <w:t xml:space="preserve">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г)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 д) нотариально заверенные копии учредительных документов хозяйствующего субъекта.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4.3. В случае если подачу документов осуществляет представитель заявителя, то дополнительно представляется доверенность, оформленная в соответствии с действующим законодательством.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 5. Муниципальная преференция может быть предоставлена субъекту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, организации инфраструктуры поддержки </w:t>
      </w:r>
      <w:r w:rsidRPr="005E78A9">
        <w:rPr>
          <w:rFonts w:ascii="Times New Roman" w:hAnsi="Times New Roman"/>
          <w:sz w:val="24"/>
        </w:rPr>
        <w:t>субъектов малого и среднего предпринимательства</w:t>
      </w:r>
      <w:r w:rsidRPr="00D31503">
        <w:rPr>
          <w:rFonts w:ascii="Times New Roman" w:hAnsi="Times New Roman"/>
          <w:sz w:val="24"/>
          <w:szCs w:val="24"/>
        </w:rPr>
        <w:t xml:space="preserve"> при следующих условиях: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5.1. Представлены документы, предусмотренные п. 4 настоящего Порядка;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5.2. Заявитель не является: а)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б) участником соглашений о разделе продукции; в) осуществляющим предпринимательскую деятельность в сфере игорного бизнеса; г)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6. В предоставлении муниципальной преференции может быть отказано в случаях: а) предоставление заявителем неполного пакета документов, указанных в пункте 4 настоящего Порядка;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б) заявитель не соответствуют требованиям, установленным пунктом 5.2 настоящего Порядка;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в) имущество находится во владении и (или) в пользовании у иного лица;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г) имущество планируется к использованию или используется для муниципальных нужд и предоставление его во временное пользование не предполагается;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д) имущество планируется к передаче во временное пользование по результатам проведения конкурса или аукциона на право заключения договора;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е) заявитель нарушает условия ранее заключенного договора (у заявителя имеется задолженность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договором).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7. Порядок предоставления муниципальной преференции: </w:t>
      </w:r>
    </w:p>
    <w:p w:rsidR="00DD32C7" w:rsidRPr="00F92C2B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7.1. При поступлении в адрес </w:t>
      </w:r>
      <w:r>
        <w:rPr>
          <w:rFonts w:ascii="Times New Roman" w:hAnsi="Times New Roman"/>
          <w:sz w:val="24"/>
          <w:szCs w:val="24"/>
        </w:rPr>
        <w:t>Комитета</w:t>
      </w:r>
      <w:r w:rsidRPr="00D31503">
        <w:rPr>
          <w:rFonts w:ascii="Times New Roman" w:hAnsi="Times New Roman"/>
          <w:sz w:val="24"/>
          <w:szCs w:val="24"/>
        </w:rPr>
        <w:t xml:space="preserve"> по управлению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города Реутов</w:t>
      </w:r>
      <w:r w:rsidRPr="00D31503">
        <w:rPr>
          <w:rFonts w:ascii="Times New Roman" w:hAnsi="Times New Roman"/>
          <w:sz w:val="24"/>
          <w:szCs w:val="24"/>
        </w:rPr>
        <w:t xml:space="preserve"> заявления на получение муниципальной преференции в отношении имущества, свободного от прав третьих лиц и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«Г</w:t>
      </w:r>
      <w:r w:rsidRPr="00D31503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>й</w:t>
      </w:r>
      <w:r w:rsidRPr="00D31503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Реутов»</w:t>
      </w:r>
      <w:r w:rsidRPr="00D315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Комитет</w:t>
      </w:r>
      <w:r w:rsidRPr="00D31503">
        <w:rPr>
          <w:rFonts w:ascii="Times New Roman" w:hAnsi="Times New Roman"/>
          <w:sz w:val="24"/>
          <w:szCs w:val="24"/>
        </w:rPr>
        <w:t xml:space="preserve"> по управлению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города Реутов</w:t>
      </w:r>
      <w:r w:rsidRPr="00D31503">
        <w:rPr>
          <w:rFonts w:ascii="Times New Roman" w:hAnsi="Times New Roman"/>
          <w:sz w:val="24"/>
          <w:szCs w:val="24"/>
        </w:rPr>
        <w:t xml:space="preserve"> размещает данную информацию на официальном сайте городского округа </w:t>
      </w:r>
      <w:r>
        <w:rPr>
          <w:rFonts w:ascii="Times New Roman" w:hAnsi="Times New Roman"/>
          <w:sz w:val="24"/>
          <w:szCs w:val="24"/>
        </w:rPr>
        <w:t>Реутов</w:t>
      </w:r>
      <w:r w:rsidRPr="00D31503">
        <w:rPr>
          <w:rFonts w:ascii="Times New Roman" w:hAnsi="Times New Roman"/>
          <w:sz w:val="24"/>
          <w:szCs w:val="24"/>
        </w:rPr>
        <w:t>: http://www.</w:t>
      </w:r>
      <w:r w:rsidRPr="008D535C">
        <w:t xml:space="preserve"> </w:t>
      </w:r>
      <w:hyperlink r:id="rId24" w:history="1">
        <w:r>
          <w:rPr>
            <w:rStyle w:val="a7"/>
          </w:rPr>
          <w:t>http://www.reutov.net/</w:t>
        </w:r>
      </w:hyperlink>
      <w:r w:rsidRPr="00D31503">
        <w:rPr>
          <w:rFonts w:ascii="Times New Roman" w:hAnsi="Times New Roman"/>
          <w:sz w:val="24"/>
          <w:szCs w:val="24"/>
        </w:rPr>
        <w:t xml:space="preserve"> (раздел: </w:t>
      </w:r>
      <w:r>
        <w:rPr>
          <w:rFonts w:ascii="Times New Roman" w:hAnsi="Times New Roman"/>
          <w:sz w:val="24"/>
          <w:szCs w:val="24"/>
        </w:rPr>
        <w:t>Поддержка предпринимательства</w:t>
      </w:r>
      <w:r w:rsidRPr="00D31503">
        <w:rPr>
          <w:rFonts w:ascii="Times New Roman" w:hAnsi="Times New Roman"/>
          <w:sz w:val="24"/>
          <w:szCs w:val="24"/>
        </w:rPr>
        <w:t xml:space="preserve">) на срок не </w:t>
      </w:r>
      <w:r w:rsidRPr="00F92C2B">
        <w:rPr>
          <w:rFonts w:ascii="Times New Roman" w:hAnsi="Times New Roman"/>
          <w:color w:val="000000" w:themeColor="text1"/>
          <w:sz w:val="24"/>
          <w:szCs w:val="24"/>
        </w:rPr>
        <w:t>менее 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92C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92C2B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дней. </w:t>
      </w:r>
    </w:p>
    <w:p w:rsidR="00DD32C7" w:rsidRPr="00F92C2B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C2B">
        <w:rPr>
          <w:rFonts w:ascii="Times New Roman" w:hAnsi="Times New Roman"/>
          <w:color w:val="000000" w:themeColor="text1"/>
          <w:sz w:val="24"/>
          <w:szCs w:val="24"/>
        </w:rPr>
        <w:t xml:space="preserve">7.2. В случае поступления одного заявления на предоставление во временное пользование имущества,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муниципального образования «Городской округ Реутов», </w:t>
      </w:r>
      <w:r w:rsidRPr="00F92C2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осуществляется без проведения конкурсов или аукционов на право заключения этих договоров.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7.3. В случае поступления двух и более заявлений на предоставление во временное пользование имущества,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«Г</w:t>
      </w:r>
      <w:r w:rsidRPr="00D31503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>й</w:t>
      </w:r>
      <w:r w:rsidRPr="00D31503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Реутов»</w:t>
      </w:r>
      <w:r w:rsidRPr="00D31503">
        <w:rPr>
          <w:rFonts w:ascii="Times New Roman" w:hAnsi="Times New Roman"/>
          <w:sz w:val="24"/>
          <w:szCs w:val="24"/>
        </w:rPr>
        <w:t>, осуществляется по результатам проведения конкурсов или аукционов на право заключения этих договоров (в соответствии с правилами, утвержденными 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конкурса").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Комитет</w:t>
      </w:r>
      <w:r w:rsidRPr="00D31503">
        <w:rPr>
          <w:rFonts w:ascii="Times New Roman" w:hAnsi="Times New Roman"/>
          <w:sz w:val="24"/>
          <w:szCs w:val="24"/>
        </w:rPr>
        <w:t xml:space="preserve"> по управлению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города Реутов</w:t>
      </w:r>
      <w:r w:rsidRPr="00D31503">
        <w:rPr>
          <w:rFonts w:ascii="Times New Roman" w:hAnsi="Times New Roman"/>
          <w:sz w:val="24"/>
          <w:szCs w:val="24"/>
        </w:rPr>
        <w:t xml:space="preserve"> осуществляет контроль за использованием по целевому назначению муниципального имущества, полученного субъектом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31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организацией инфраструктуры поддержки </w:t>
      </w:r>
      <w:r w:rsidRPr="005E78A9">
        <w:rPr>
          <w:rFonts w:ascii="Times New Roman" w:hAnsi="Times New Roman"/>
          <w:sz w:val="24"/>
        </w:rPr>
        <w:t>субъектов малого и среднего предпринимательства</w:t>
      </w:r>
      <w:r w:rsidRPr="00D31503">
        <w:rPr>
          <w:rFonts w:ascii="Times New Roman" w:hAnsi="Times New Roman"/>
          <w:sz w:val="24"/>
          <w:szCs w:val="24"/>
        </w:rPr>
        <w:t xml:space="preserve"> по муниципальной преференции. </w:t>
      </w: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к Порядку предоставления </w:t>
      </w: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муниципальных преференций </w:t>
      </w: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ЗАЯВЛЕНИЕ</w:t>
      </w:r>
    </w:p>
    <w:p w:rsidR="00DD32C7" w:rsidRDefault="00DD32C7" w:rsidP="00DD32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на получение муниципальной преференции </w:t>
      </w:r>
    </w:p>
    <w:p w:rsidR="00DD32C7" w:rsidRDefault="00DD32C7" w:rsidP="00DD3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1. Организационно-правовая форма и полное наименование юридического лица (Ф.И.О. индивидуального предпринимателя), претендующего на получение муниципальной преференции (далее - заявитель) _____________________________ ___________________________________________________________________________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2. Ф.И.О., должность руководителя, заявителя __________________________ ___________________________________________________________________________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31503">
        <w:rPr>
          <w:rFonts w:ascii="Times New Roman" w:hAnsi="Times New Roman"/>
          <w:sz w:val="24"/>
          <w:szCs w:val="24"/>
        </w:rPr>
        <w:t xml:space="preserve">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4. Идентификационный номер налогоплательщика (ИНН) ___________</w:t>
      </w:r>
      <w:r>
        <w:rPr>
          <w:rFonts w:ascii="Times New Roman" w:hAnsi="Times New Roman"/>
          <w:sz w:val="24"/>
          <w:szCs w:val="24"/>
        </w:rPr>
        <w:t>_______</w:t>
      </w:r>
      <w:r w:rsidRPr="00D31503">
        <w:rPr>
          <w:rFonts w:ascii="Times New Roman" w:hAnsi="Times New Roman"/>
          <w:sz w:val="24"/>
          <w:szCs w:val="24"/>
        </w:rPr>
        <w:t xml:space="preserve">_________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5. Код Общероссийского классификатора видов экономической деятельности (ОКВЭД), к которому относится деятельность заявителя в рамках реализации проекта ___________________________________________________________________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6. Адрес (место нахождения) юридического лица (индивидуального предпринимателя) </w:t>
      </w:r>
      <w:r>
        <w:rPr>
          <w:rFonts w:ascii="Times New Roman" w:hAnsi="Times New Roman"/>
          <w:sz w:val="24"/>
          <w:szCs w:val="24"/>
        </w:rPr>
        <w:t>___</w:t>
      </w:r>
      <w:r w:rsidRPr="00D3150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 7. Почтовый адрес заявителя ___________________________________________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31503">
        <w:rPr>
          <w:rFonts w:ascii="Times New Roman" w:hAnsi="Times New Roman"/>
          <w:sz w:val="24"/>
          <w:szCs w:val="24"/>
        </w:rPr>
        <w:t xml:space="preserve">_________ ___________________________________________________________________________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8. Муниципальная преференция, на которую претендует заявитель _________ 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31503">
        <w:rPr>
          <w:rFonts w:ascii="Times New Roman" w:hAnsi="Times New Roman"/>
          <w:sz w:val="24"/>
          <w:szCs w:val="24"/>
        </w:rPr>
        <w:t>_____________________________________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03">
        <w:rPr>
          <w:rFonts w:ascii="Times New Roman" w:hAnsi="Times New Roman"/>
          <w:sz w:val="24"/>
          <w:szCs w:val="24"/>
        </w:rPr>
        <w:t>Контактное лицо _</w:t>
      </w:r>
      <w:r>
        <w:rPr>
          <w:rFonts w:ascii="Times New Roman" w:hAnsi="Times New Roman"/>
          <w:sz w:val="24"/>
          <w:szCs w:val="24"/>
        </w:rPr>
        <w:t>_______________</w:t>
      </w:r>
      <w:r w:rsidRPr="00D31503">
        <w:rPr>
          <w:rFonts w:ascii="Times New Roman" w:hAnsi="Times New Roman"/>
          <w:sz w:val="24"/>
          <w:szCs w:val="24"/>
        </w:rPr>
        <w:t>__________________________________________ 10. Контактные телефоны: рабочий: 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31503">
        <w:rPr>
          <w:rFonts w:ascii="Times New Roman" w:hAnsi="Times New Roman"/>
          <w:sz w:val="24"/>
          <w:szCs w:val="24"/>
        </w:rPr>
        <w:t>__________________ мобильный: 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31503"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факс: 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31503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E-</w:t>
      </w:r>
      <w:proofErr w:type="spellStart"/>
      <w:r w:rsidRPr="00D31503">
        <w:rPr>
          <w:rFonts w:ascii="Times New Roman" w:hAnsi="Times New Roman"/>
          <w:sz w:val="24"/>
          <w:szCs w:val="24"/>
        </w:rPr>
        <w:t>mail</w:t>
      </w:r>
      <w:proofErr w:type="spellEnd"/>
      <w:r w:rsidRPr="00D31503">
        <w:rPr>
          <w:rFonts w:ascii="Times New Roman" w:hAnsi="Times New Roman"/>
          <w:sz w:val="24"/>
          <w:szCs w:val="24"/>
        </w:rPr>
        <w:t>: 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31503">
        <w:rPr>
          <w:rFonts w:ascii="Times New Roman" w:hAnsi="Times New Roman"/>
          <w:sz w:val="24"/>
          <w:szCs w:val="24"/>
        </w:rPr>
        <w:t xml:space="preserve">_________________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11. Сведения о составе участников юридического лица и их долях в уставном (складочном) капитале (паевом фонде) юридического лица ___________________________________________________________________________ Организация (юридическое лицо) (индивидуальный предприниматель)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31503">
        <w:rPr>
          <w:rFonts w:ascii="Times New Roman" w:hAnsi="Times New Roman"/>
          <w:sz w:val="24"/>
          <w:szCs w:val="24"/>
        </w:rPr>
        <w:t xml:space="preserve">__  подтверждает: а) на дату представления заявления неисполненных предписаний по устранению нарушений трудового законодательства не имеет; в) с условиями и требованиями Порядка предоставления муниципальной преференции ознакомлен, их принимаю, и согласен с ними; г) настоящим гарантирую, что вся информация, представленная в составе заявления, достоверна.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Руководитель юридического лица (индивидуальный предприниматель)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D31503">
        <w:rPr>
          <w:rFonts w:ascii="Times New Roman" w:hAnsi="Times New Roman"/>
          <w:sz w:val="24"/>
          <w:szCs w:val="24"/>
        </w:rPr>
        <w:t xml:space="preserve">(Ф.И.О.) _____________________________ (подпись)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 xml:space="preserve">Главный бухгалтер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03">
        <w:rPr>
          <w:rFonts w:ascii="Times New Roman" w:hAnsi="Times New Roman"/>
          <w:sz w:val="24"/>
          <w:szCs w:val="24"/>
        </w:rPr>
        <w:t>________________________________ (Ф.И.О.) 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D31503">
        <w:rPr>
          <w:rFonts w:ascii="Times New Roman" w:hAnsi="Times New Roman"/>
          <w:sz w:val="24"/>
          <w:szCs w:val="24"/>
        </w:rPr>
        <w:t xml:space="preserve">(подпись) </w:t>
      </w:r>
    </w:p>
    <w:p w:rsidR="00DD32C7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F2" w:rsidRPr="00BC25FC" w:rsidRDefault="00DD32C7" w:rsidP="00DD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"___" ____________ 20_</w:t>
      </w:r>
      <w:r w:rsidRPr="00D31503">
        <w:rPr>
          <w:rFonts w:ascii="Times New Roman" w:hAnsi="Times New Roman"/>
          <w:sz w:val="24"/>
          <w:szCs w:val="24"/>
        </w:rPr>
        <w:t xml:space="preserve">_ г. </w:t>
      </w:r>
    </w:p>
    <w:sectPr w:rsidR="008853F2" w:rsidRPr="00B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B3" w:rsidRDefault="003911B3">
      <w:pPr>
        <w:spacing w:after="0" w:line="240" w:lineRule="auto"/>
      </w:pPr>
      <w:r>
        <w:separator/>
      </w:r>
    </w:p>
  </w:endnote>
  <w:endnote w:type="continuationSeparator" w:id="0">
    <w:p w:rsidR="003911B3" w:rsidRDefault="003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069402"/>
      <w:docPartObj>
        <w:docPartGallery w:val="Page Numbers (Bottom of Page)"/>
        <w:docPartUnique/>
      </w:docPartObj>
    </w:sdtPr>
    <w:sdtEndPr/>
    <w:sdtContent>
      <w:p w:rsidR="005B5B2F" w:rsidRDefault="005B5B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0A">
          <w:rPr>
            <w:noProof/>
          </w:rPr>
          <w:t>1</w:t>
        </w:r>
        <w:r>
          <w:fldChar w:fldCharType="end"/>
        </w:r>
      </w:p>
    </w:sdtContent>
  </w:sdt>
  <w:p w:rsidR="005B5B2F" w:rsidRDefault="005B5B2F" w:rsidP="002261CA">
    <w:pPr>
      <w:pStyle w:val="a5"/>
      <w:ind w:lef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B3" w:rsidRDefault="003911B3">
      <w:pPr>
        <w:spacing w:after="0" w:line="240" w:lineRule="auto"/>
      </w:pPr>
      <w:r>
        <w:separator/>
      </w:r>
    </w:p>
  </w:footnote>
  <w:footnote w:type="continuationSeparator" w:id="0">
    <w:p w:rsidR="003911B3" w:rsidRDefault="0039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1A9B"/>
    <w:multiLevelType w:val="hybridMultilevel"/>
    <w:tmpl w:val="758E5508"/>
    <w:lvl w:ilvl="0" w:tplc="965A8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5"/>
    <w:rsid w:val="000002C4"/>
    <w:rsid w:val="0000646E"/>
    <w:rsid w:val="00010821"/>
    <w:rsid w:val="00011739"/>
    <w:rsid w:val="00012275"/>
    <w:rsid w:val="00012292"/>
    <w:rsid w:val="00014963"/>
    <w:rsid w:val="0002797D"/>
    <w:rsid w:val="00033576"/>
    <w:rsid w:val="0003701F"/>
    <w:rsid w:val="0004185E"/>
    <w:rsid w:val="00042569"/>
    <w:rsid w:val="00045298"/>
    <w:rsid w:val="00053DE7"/>
    <w:rsid w:val="000660FC"/>
    <w:rsid w:val="00077F89"/>
    <w:rsid w:val="00090F99"/>
    <w:rsid w:val="00093CD8"/>
    <w:rsid w:val="000A05C6"/>
    <w:rsid w:val="000A22D6"/>
    <w:rsid w:val="000A7EDA"/>
    <w:rsid w:val="000B1819"/>
    <w:rsid w:val="000D260A"/>
    <w:rsid w:val="000D7A0A"/>
    <w:rsid w:val="000E033E"/>
    <w:rsid w:val="000F35AF"/>
    <w:rsid w:val="0010068E"/>
    <w:rsid w:val="00100EB1"/>
    <w:rsid w:val="00101EA8"/>
    <w:rsid w:val="0010613B"/>
    <w:rsid w:val="00125EC1"/>
    <w:rsid w:val="001333F1"/>
    <w:rsid w:val="00141FE5"/>
    <w:rsid w:val="001444B4"/>
    <w:rsid w:val="00144A75"/>
    <w:rsid w:val="00146482"/>
    <w:rsid w:val="00147D6C"/>
    <w:rsid w:val="00166EE5"/>
    <w:rsid w:val="00167DF6"/>
    <w:rsid w:val="001732D4"/>
    <w:rsid w:val="00181F16"/>
    <w:rsid w:val="00186FD6"/>
    <w:rsid w:val="00187266"/>
    <w:rsid w:val="00191A91"/>
    <w:rsid w:val="00191EC8"/>
    <w:rsid w:val="00192907"/>
    <w:rsid w:val="00193A47"/>
    <w:rsid w:val="00194C3F"/>
    <w:rsid w:val="0019779E"/>
    <w:rsid w:val="001A0382"/>
    <w:rsid w:val="001A31EE"/>
    <w:rsid w:val="001C061F"/>
    <w:rsid w:val="001C0BA8"/>
    <w:rsid w:val="001C279A"/>
    <w:rsid w:val="001C30D3"/>
    <w:rsid w:val="001D09AD"/>
    <w:rsid w:val="001D104E"/>
    <w:rsid w:val="001D191A"/>
    <w:rsid w:val="001D593F"/>
    <w:rsid w:val="001D79C5"/>
    <w:rsid w:val="001E3A76"/>
    <w:rsid w:val="001E7736"/>
    <w:rsid w:val="001F2E40"/>
    <w:rsid w:val="001F5F1C"/>
    <w:rsid w:val="002261CA"/>
    <w:rsid w:val="002310CA"/>
    <w:rsid w:val="00233D0C"/>
    <w:rsid w:val="00241143"/>
    <w:rsid w:val="00242847"/>
    <w:rsid w:val="00243087"/>
    <w:rsid w:val="0024530B"/>
    <w:rsid w:val="002515B5"/>
    <w:rsid w:val="002524F1"/>
    <w:rsid w:val="0026376B"/>
    <w:rsid w:val="00265B44"/>
    <w:rsid w:val="002713D7"/>
    <w:rsid w:val="002838E1"/>
    <w:rsid w:val="00293A89"/>
    <w:rsid w:val="002947BD"/>
    <w:rsid w:val="002A0885"/>
    <w:rsid w:val="002B3114"/>
    <w:rsid w:val="002B4B1F"/>
    <w:rsid w:val="002B51DA"/>
    <w:rsid w:val="002B5B90"/>
    <w:rsid w:val="002C44E5"/>
    <w:rsid w:val="002C471B"/>
    <w:rsid w:val="002C601D"/>
    <w:rsid w:val="002D6C5E"/>
    <w:rsid w:val="002F2281"/>
    <w:rsid w:val="00310F98"/>
    <w:rsid w:val="00313852"/>
    <w:rsid w:val="00315DFE"/>
    <w:rsid w:val="00316563"/>
    <w:rsid w:val="00336E36"/>
    <w:rsid w:val="00343846"/>
    <w:rsid w:val="00346694"/>
    <w:rsid w:val="003471BC"/>
    <w:rsid w:val="00350768"/>
    <w:rsid w:val="00355843"/>
    <w:rsid w:val="00357660"/>
    <w:rsid w:val="0035798A"/>
    <w:rsid w:val="00363495"/>
    <w:rsid w:val="00372A82"/>
    <w:rsid w:val="00375C15"/>
    <w:rsid w:val="0037736B"/>
    <w:rsid w:val="00383644"/>
    <w:rsid w:val="00385E6F"/>
    <w:rsid w:val="00386EC9"/>
    <w:rsid w:val="003911B3"/>
    <w:rsid w:val="003A0CD6"/>
    <w:rsid w:val="003A1EDD"/>
    <w:rsid w:val="003A43FB"/>
    <w:rsid w:val="003B1C5C"/>
    <w:rsid w:val="003B2A0C"/>
    <w:rsid w:val="003B5F82"/>
    <w:rsid w:val="003D5597"/>
    <w:rsid w:val="003D625B"/>
    <w:rsid w:val="003E01AA"/>
    <w:rsid w:val="003E446E"/>
    <w:rsid w:val="003F48C9"/>
    <w:rsid w:val="003F7730"/>
    <w:rsid w:val="00401ABE"/>
    <w:rsid w:val="00403AB5"/>
    <w:rsid w:val="0040413E"/>
    <w:rsid w:val="00411E6B"/>
    <w:rsid w:val="00412595"/>
    <w:rsid w:val="004139B2"/>
    <w:rsid w:val="00414CF6"/>
    <w:rsid w:val="00424F3E"/>
    <w:rsid w:val="00425339"/>
    <w:rsid w:val="00425875"/>
    <w:rsid w:val="0043149E"/>
    <w:rsid w:val="00432399"/>
    <w:rsid w:val="004351E0"/>
    <w:rsid w:val="004403FB"/>
    <w:rsid w:val="00442CE8"/>
    <w:rsid w:val="004458CC"/>
    <w:rsid w:val="0045235D"/>
    <w:rsid w:val="004561D3"/>
    <w:rsid w:val="00457517"/>
    <w:rsid w:val="00457668"/>
    <w:rsid w:val="00461DAA"/>
    <w:rsid w:val="0046306C"/>
    <w:rsid w:val="00471A86"/>
    <w:rsid w:val="00474F63"/>
    <w:rsid w:val="004771E7"/>
    <w:rsid w:val="00481719"/>
    <w:rsid w:val="00483C10"/>
    <w:rsid w:val="00486F33"/>
    <w:rsid w:val="00493061"/>
    <w:rsid w:val="004A510C"/>
    <w:rsid w:val="004A6049"/>
    <w:rsid w:val="004B459F"/>
    <w:rsid w:val="004B7040"/>
    <w:rsid w:val="004C116F"/>
    <w:rsid w:val="004C2194"/>
    <w:rsid w:val="004C66EA"/>
    <w:rsid w:val="004C7975"/>
    <w:rsid w:val="004D2535"/>
    <w:rsid w:val="004D2BA7"/>
    <w:rsid w:val="004E72AD"/>
    <w:rsid w:val="004E785B"/>
    <w:rsid w:val="004F08D4"/>
    <w:rsid w:val="004F0A10"/>
    <w:rsid w:val="00506596"/>
    <w:rsid w:val="00515B73"/>
    <w:rsid w:val="00521C5D"/>
    <w:rsid w:val="00523A2B"/>
    <w:rsid w:val="00524947"/>
    <w:rsid w:val="00530DD4"/>
    <w:rsid w:val="00537C01"/>
    <w:rsid w:val="00556EBB"/>
    <w:rsid w:val="0056566B"/>
    <w:rsid w:val="00566696"/>
    <w:rsid w:val="00570CAC"/>
    <w:rsid w:val="00581DCF"/>
    <w:rsid w:val="00582721"/>
    <w:rsid w:val="005829E0"/>
    <w:rsid w:val="0058341A"/>
    <w:rsid w:val="005A4300"/>
    <w:rsid w:val="005B2750"/>
    <w:rsid w:val="005B5B2F"/>
    <w:rsid w:val="005B6A6B"/>
    <w:rsid w:val="005B7305"/>
    <w:rsid w:val="005C7663"/>
    <w:rsid w:val="005D0D6F"/>
    <w:rsid w:val="005D30EA"/>
    <w:rsid w:val="005D6D6B"/>
    <w:rsid w:val="005E051A"/>
    <w:rsid w:val="005E70E0"/>
    <w:rsid w:val="005E78A9"/>
    <w:rsid w:val="005E7F37"/>
    <w:rsid w:val="00600434"/>
    <w:rsid w:val="00600987"/>
    <w:rsid w:val="00607223"/>
    <w:rsid w:val="00611F40"/>
    <w:rsid w:val="00614A28"/>
    <w:rsid w:val="00616B69"/>
    <w:rsid w:val="00627A0D"/>
    <w:rsid w:val="00627D8A"/>
    <w:rsid w:val="00630574"/>
    <w:rsid w:val="0063683C"/>
    <w:rsid w:val="00645B80"/>
    <w:rsid w:val="00646FAA"/>
    <w:rsid w:val="00654AD9"/>
    <w:rsid w:val="0065793A"/>
    <w:rsid w:val="00661481"/>
    <w:rsid w:val="0066356F"/>
    <w:rsid w:val="00667710"/>
    <w:rsid w:val="00676158"/>
    <w:rsid w:val="00676999"/>
    <w:rsid w:val="006828C0"/>
    <w:rsid w:val="006A1794"/>
    <w:rsid w:val="006A4796"/>
    <w:rsid w:val="006A6DE5"/>
    <w:rsid w:val="006B1789"/>
    <w:rsid w:val="006B262B"/>
    <w:rsid w:val="006B3CBA"/>
    <w:rsid w:val="006C3827"/>
    <w:rsid w:val="006C4DB3"/>
    <w:rsid w:val="006C5A92"/>
    <w:rsid w:val="006D4724"/>
    <w:rsid w:val="006E0419"/>
    <w:rsid w:val="006E5610"/>
    <w:rsid w:val="006E60D5"/>
    <w:rsid w:val="006F21AD"/>
    <w:rsid w:val="00704B09"/>
    <w:rsid w:val="00704C34"/>
    <w:rsid w:val="00711745"/>
    <w:rsid w:val="00716158"/>
    <w:rsid w:val="0071692B"/>
    <w:rsid w:val="00717861"/>
    <w:rsid w:val="00717A2D"/>
    <w:rsid w:val="00720964"/>
    <w:rsid w:val="0074062A"/>
    <w:rsid w:val="00751CF0"/>
    <w:rsid w:val="00766383"/>
    <w:rsid w:val="00766BA4"/>
    <w:rsid w:val="007700F2"/>
    <w:rsid w:val="00775D2E"/>
    <w:rsid w:val="00776BB7"/>
    <w:rsid w:val="00782A0C"/>
    <w:rsid w:val="00783BD6"/>
    <w:rsid w:val="00791DFF"/>
    <w:rsid w:val="007A1BDD"/>
    <w:rsid w:val="007A7F88"/>
    <w:rsid w:val="007A7FE3"/>
    <w:rsid w:val="007B15C6"/>
    <w:rsid w:val="007B3066"/>
    <w:rsid w:val="007B7280"/>
    <w:rsid w:val="007C311B"/>
    <w:rsid w:val="007D0E84"/>
    <w:rsid w:val="007D1849"/>
    <w:rsid w:val="007D5D86"/>
    <w:rsid w:val="007F1EAD"/>
    <w:rsid w:val="007F5148"/>
    <w:rsid w:val="007F5EF7"/>
    <w:rsid w:val="0080425E"/>
    <w:rsid w:val="008117BA"/>
    <w:rsid w:val="00820DCF"/>
    <w:rsid w:val="00822B92"/>
    <w:rsid w:val="00826E1A"/>
    <w:rsid w:val="0082795C"/>
    <w:rsid w:val="0083329F"/>
    <w:rsid w:val="00846CA6"/>
    <w:rsid w:val="008472C3"/>
    <w:rsid w:val="0086498A"/>
    <w:rsid w:val="00881DA6"/>
    <w:rsid w:val="00882F64"/>
    <w:rsid w:val="0088359F"/>
    <w:rsid w:val="008853F2"/>
    <w:rsid w:val="00891FA5"/>
    <w:rsid w:val="00894D90"/>
    <w:rsid w:val="008975C8"/>
    <w:rsid w:val="008A3108"/>
    <w:rsid w:val="008B24A8"/>
    <w:rsid w:val="008C0C2A"/>
    <w:rsid w:val="008C19B6"/>
    <w:rsid w:val="008D1A4E"/>
    <w:rsid w:val="008E0853"/>
    <w:rsid w:val="008E2F0A"/>
    <w:rsid w:val="008E63B0"/>
    <w:rsid w:val="00906BB6"/>
    <w:rsid w:val="009103AA"/>
    <w:rsid w:val="00912BE3"/>
    <w:rsid w:val="009214F7"/>
    <w:rsid w:val="00922DE2"/>
    <w:rsid w:val="00941D6C"/>
    <w:rsid w:val="009510A3"/>
    <w:rsid w:val="00974D11"/>
    <w:rsid w:val="00980405"/>
    <w:rsid w:val="00985A89"/>
    <w:rsid w:val="00985FC3"/>
    <w:rsid w:val="0099006F"/>
    <w:rsid w:val="00991175"/>
    <w:rsid w:val="009A1120"/>
    <w:rsid w:val="009A30C2"/>
    <w:rsid w:val="009B08E5"/>
    <w:rsid w:val="009B443F"/>
    <w:rsid w:val="009B68BD"/>
    <w:rsid w:val="009B748A"/>
    <w:rsid w:val="009C073F"/>
    <w:rsid w:val="009C1F37"/>
    <w:rsid w:val="009C366C"/>
    <w:rsid w:val="009D29E6"/>
    <w:rsid w:val="009D2FED"/>
    <w:rsid w:val="009D5067"/>
    <w:rsid w:val="009E1A39"/>
    <w:rsid w:val="009E21E1"/>
    <w:rsid w:val="009E24A2"/>
    <w:rsid w:val="009E6430"/>
    <w:rsid w:val="009F1668"/>
    <w:rsid w:val="009F23DF"/>
    <w:rsid w:val="009F7D81"/>
    <w:rsid w:val="00A00B1B"/>
    <w:rsid w:val="00A017CA"/>
    <w:rsid w:val="00A04732"/>
    <w:rsid w:val="00A1230F"/>
    <w:rsid w:val="00A20A2B"/>
    <w:rsid w:val="00A279E2"/>
    <w:rsid w:val="00A27CDD"/>
    <w:rsid w:val="00A27EFE"/>
    <w:rsid w:val="00A348A8"/>
    <w:rsid w:val="00A362EF"/>
    <w:rsid w:val="00A378E7"/>
    <w:rsid w:val="00A42785"/>
    <w:rsid w:val="00A43FDF"/>
    <w:rsid w:val="00A530E5"/>
    <w:rsid w:val="00A53471"/>
    <w:rsid w:val="00A71D5E"/>
    <w:rsid w:val="00A900CF"/>
    <w:rsid w:val="00A95E23"/>
    <w:rsid w:val="00A976CB"/>
    <w:rsid w:val="00AA527B"/>
    <w:rsid w:val="00AB3312"/>
    <w:rsid w:val="00AB537D"/>
    <w:rsid w:val="00AB69C7"/>
    <w:rsid w:val="00AC2B06"/>
    <w:rsid w:val="00AC4068"/>
    <w:rsid w:val="00AC4DE3"/>
    <w:rsid w:val="00AD2974"/>
    <w:rsid w:val="00AD7111"/>
    <w:rsid w:val="00AE37D5"/>
    <w:rsid w:val="00AE4731"/>
    <w:rsid w:val="00AE5099"/>
    <w:rsid w:val="00B0082C"/>
    <w:rsid w:val="00B01615"/>
    <w:rsid w:val="00B03597"/>
    <w:rsid w:val="00B12CFE"/>
    <w:rsid w:val="00B12FE2"/>
    <w:rsid w:val="00B26D88"/>
    <w:rsid w:val="00B355A8"/>
    <w:rsid w:val="00B369D2"/>
    <w:rsid w:val="00B51B1E"/>
    <w:rsid w:val="00B51C23"/>
    <w:rsid w:val="00B55DE3"/>
    <w:rsid w:val="00B57617"/>
    <w:rsid w:val="00B61F73"/>
    <w:rsid w:val="00B65862"/>
    <w:rsid w:val="00B717C6"/>
    <w:rsid w:val="00B74120"/>
    <w:rsid w:val="00B820AB"/>
    <w:rsid w:val="00B913FF"/>
    <w:rsid w:val="00B92FB7"/>
    <w:rsid w:val="00BA24D4"/>
    <w:rsid w:val="00BB1B4D"/>
    <w:rsid w:val="00BB2969"/>
    <w:rsid w:val="00BB3846"/>
    <w:rsid w:val="00BB4656"/>
    <w:rsid w:val="00BB5533"/>
    <w:rsid w:val="00BB666E"/>
    <w:rsid w:val="00BC1709"/>
    <w:rsid w:val="00BC25FC"/>
    <w:rsid w:val="00BC372C"/>
    <w:rsid w:val="00BD0313"/>
    <w:rsid w:val="00BD5065"/>
    <w:rsid w:val="00BD5AB7"/>
    <w:rsid w:val="00BE7C8E"/>
    <w:rsid w:val="00BF0AEE"/>
    <w:rsid w:val="00BF1674"/>
    <w:rsid w:val="00BF5FC4"/>
    <w:rsid w:val="00C02A5A"/>
    <w:rsid w:val="00C05598"/>
    <w:rsid w:val="00C0701E"/>
    <w:rsid w:val="00C23939"/>
    <w:rsid w:val="00C27232"/>
    <w:rsid w:val="00C274C8"/>
    <w:rsid w:val="00C30DEB"/>
    <w:rsid w:val="00C33951"/>
    <w:rsid w:val="00C374DF"/>
    <w:rsid w:val="00C423CF"/>
    <w:rsid w:val="00C43411"/>
    <w:rsid w:val="00C64ED5"/>
    <w:rsid w:val="00C678AD"/>
    <w:rsid w:val="00C84ADA"/>
    <w:rsid w:val="00C91F58"/>
    <w:rsid w:val="00CA1A22"/>
    <w:rsid w:val="00CA47A7"/>
    <w:rsid w:val="00CB63EE"/>
    <w:rsid w:val="00CC605D"/>
    <w:rsid w:val="00CD4867"/>
    <w:rsid w:val="00CE0AED"/>
    <w:rsid w:val="00CE1A8E"/>
    <w:rsid w:val="00CE1D84"/>
    <w:rsid w:val="00CE708B"/>
    <w:rsid w:val="00CF4932"/>
    <w:rsid w:val="00D00044"/>
    <w:rsid w:val="00D046BE"/>
    <w:rsid w:val="00D06A2C"/>
    <w:rsid w:val="00D15A91"/>
    <w:rsid w:val="00D2342C"/>
    <w:rsid w:val="00D2498E"/>
    <w:rsid w:val="00D32EA8"/>
    <w:rsid w:val="00D40D57"/>
    <w:rsid w:val="00D41F34"/>
    <w:rsid w:val="00D5525A"/>
    <w:rsid w:val="00D5629D"/>
    <w:rsid w:val="00D65B24"/>
    <w:rsid w:val="00D748C3"/>
    <w:rsid w:val="00D80F4A"/>
    <w:rsid w:val="00D81977"/>
    <w:rsid w:val="00D93D74"/>
    <w:rsid w:val="00D94BF3"/>
    <w:rsid w:val="00D9571B"/>
    <w:rsid w:val="00D9725E"/>
    <w:rsid w:val="00DA477E"/>
    <w:rsid w:val="00DA4A52"/>
    <w:rsid w:val="00DB02CB"/>
    <w:rsid w:val="00DB3E79"/>
    <w:rsid w:val="00DC15B4"/>
    <w:rsid w:val="00DC2968"/>
    <w:rsid w:val="00DC3485"/>
    <w:rsid w:val="00DC60F9"/>
    <w:rsid w:val="00DD027E"/>
    <w:rsid w:val="00DD2378"/>
    <w:rsid w:val="00DD32C7"/>
    <w:rsid w:val="00DD465B"/>
    <w:rsid w:val="00DE1972"/>
    <w:rsid w:val="00DE5A28"/>
    <w:rsid w:val="00DF13DA"/>
    <w:rsid w:val="00DF6494"/>
    <w:rsid w:val="00DF7590"/>
    <w:rsid w:val="00E051F8"/>
    <w:rsid w:val="00E054DF"/>
    <w:rsid w:val="00E1162D"/>
    <w:rsid w:val="00E12069"/>
    <w:rsid w:val="00E13A69"/>
    <w:rsid w:val="00E16530"/>
    <w:rsid w:val="00E2538F"/>
    <w:rsid w:val="00E30BF9"/>
    <w:rsid w:val="00E313C5"/>
    <w:rsid w:val="00E34F8E"/>
    <w:rsid w:val="00E47A58"/>
    <w:rsid w:val="00E51ECD"/>
    <w:rsid w:val="00E54EB6"/>
    <w:rsid w:val="00E55586"/>
    <w:rsid w:val="00E60462"/>
    <w:rsid w:val="00E75075"/>
    <w:rsid w:val="00E75B43"/>
    <w:rsid w:val="00E76695"/>
    <w:rsid w:val="00E778ED"/>
    <w:rsid w:val="00EA543B"/>
    <w:rsid w:val="00EB030F"/>
    <w:rsid w:val="00EB095E"/>
    <w:rsid w:val="00EB15EA"/>
    <w:rsid w:val="00EC1A5B"/>
    <w:rsid w:val="00EC2963"/>
    <w:rsid w:val="00EC7761"/>
    <w:rsid w:val="00ED4D86"/>
    <w:rsid w:val="00ED7FAF"/>
    <w:rsid w:val="00EE2DD5"/>
    <w:rsid w:val="00EE5E5F"/>
    <w:rsid w:val="00EF7494"/>
    <w:rsid w:val="00EF7EE7"/>
    <w:rsid w:val="00F07786"/>
    <w:rsid w:val="00F1145D"/>
    <w:rsid w:val="00F140D5"/>
    <w:rsid w:val="00F17E35"/>
    <w:rsid w:val="00F2620C"/>
    <w:rsid w:val="00F3789C"/>
    <w:rsid w:val="00F63C98"/>
    <w:rsid w:val="00F6771F"/>
    <w:rsid w:val="00F67A3E"/>
    <w:rsid w:val="00F70FE0"/>
    <w:rsid w:val="00F827D9"/>
    <w:rsid w:val="00F95764"/>
    <w:rsid w:val="00F95E97"/>
    <w:rsid w:val="00F96F36"/>
    <w:rsid w:val="00F97B75"/>
    <w:rsid w:val="00FA0780"/>
    <w:rsid w:val="00FA147C"/>
    <w:rsid w:val="00FA4E4B"/>
    <w:rsid w:val="00FA6210"/>
    <w:rsid w:val="00FB3D15"/>
    <w:rsid w:val="00FC059A"/>
    <w:rsid w:val="00FC4260"/>
    <w:rsid w:val="00FD0C6D"/>
    <w:rsid w:val="00FD1341"/>
    <w:rsid w:val="00FD743E"/>
    <w:rsid w:val="00FE1A1A"/>
    <w:rsid w:val="00FE2750"/>
    <w:rsid w:val="00FE6C78"/>
    <w:rsid w:val="00FF25CA"/>
    <w:rsid w:val="00FF2657"/>
    <w:rsid w:val="00FF3E2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3F8C-7A7D-4651-92F3-76131960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23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0E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226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0DEB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2261C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63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4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E47A58"/>
    <w:rPr>
      <w:rFonts w:ascii="Times New Roman" w:hAnsi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E47A58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47A58"/>
    <w:rPr>
      <w:rFonts w:ascii="Times New Roman" w:hAnsi="Times New Roman"/>
      <w:sz w:val="28"/>
    </w:rPr>
  </w:style>
  <w:style w:type="paragraph" w:styleId="ab">
    <w:name w:val="header"/>
    <w:basedOn w:val="a"/>
    <w:link w:val="aa"/>
    <w:uiPriority w:val="99"/>
    <w:semiHidden/>
    <w:unhideWhenUsed/>
    <w:rsid w:val="00E47A5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08B"/>
    <w:rPr>
      <w:rFonts w:ascii="Segoe UI" w:eastAsia="Calibri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523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reutov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s://login.consultant.ru/link/?req=doc&amp;base=LAW&amp;n=311977&amp;date=18.09.2019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s://www.gisip.ru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s://login.consultant.ru/link/?req=doc&amp;base=LAW&amp;n=330792&amp;date=18.09.2019&amp;dst=10001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2759-18A2-431D-8AAA-E274C132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15721</Words>
  <Characters>89615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3</cp:revision>
  <cp:lastPrinted>2021-03-16T13:52:00Z</cp:lastPrinted>
  <dcterms:created xsi:type="dcterms:W3CDTF">2021-04-14T12:43:00Z</dcterms:created>
  <dcterms:modified xsi:type="dcterms:W3CDTF">2021-04-14T12:43:00Z</dcterms:modified>
</cp:coreProperties>
</file>