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5B" w:rsidRPr="004A2153" w:rsidRDefault="00025F5B" w:rsidP="00025F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25F5B" w:rsidRPr="004A2153" w:rsidRDefault="00025F5B" w:rsidP="00025F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5F5B" w:rsidRPr="00187922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025F5B" w:rsidRPr="004A2153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F5B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025F5B" w:rsidRPr="00187922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F5B" w:rsidRPr="004A2153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 сентября 2021</w:t>
      </w:r>
      <w:r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25F5B" w:rsidRPr="004A2153" w:rsidRDefault="00025F5B" w:rsidP="00025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</w:p>
    <w:p w:rsidR="00025F5B" w:rsidRDefault="00025F5B" w:rsidP="00025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F5B" w:rsidRDefault="00025F5B" w:rsidP="00025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F5B" w:rsidRDefault="00025F5B" w:rsidP="00025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1E6274">
        <w:rPr>
          <w:rFonts w:ascii="Times New Roman" w:eastAsia="Calibri" w:hAnsi="Times New Roman" w:cs="Times New Roman"/>
          <w:b/>
          <w:sz w:val="24"/>
          <w:szCs w:val="24"/>
        </w:rPr>
        <w:t>11:2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2E161E" w:rsidRDefault="002E161E" w:rsidP="00025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F5B" w:rsidRPr="00025F5B" w:rsidRDefault="00025F5B" w:rsidP="00025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313" w:rsidRPr="00C56313" w:rsidRDefault="00C56313" w:rsidP="00C563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13">
        <w:rPr>
          <w:rFonts w:ascii="Times New Roman" w:hAnsi="Times New Roman" w:cs="Times New Roman"/>
          <w:sz w:val="24"/>
          <w:szCs w:val="24"/>
        </w:rPr>
        <w:t>О внесении изменений в Положение о Контр</w:t>
      </w:r>
      <w:r>
        <w:rPr>
          <w:rFonts w:ascii="Times New Roman" w:hAnsi="Times New Roman" w:cs="Times New Roman"/>
          <w:sz w:val="24"/>
          <w:szCs w:val="24"/>
        </w:rPr>
        <w:t xml:space="preserve">ольно-счётной палате городского </w:t>
      </w:r>
      <w:r w:rsidRPr="00C56313">
        <w:rPr>
          <w:rFonts w:ascii="Times New Roman" w:hAnsi="Times New Roman" w:cs="Times New Roman"/>
          <w:sz w:val="24"/>
          <w:szCs w:val="24"/>
        </w:rPr>
        <w:t>округа Реутов.</w:t>
      </w:r>
    </w:p>
    <w:p w:rsidR="00266062" w:rsidRPr="005E397D" w:rsidRDefault="00266062" w:rsidP="00266062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5E397D">
        <w:rPr>
          <w:rFonts w:ascii="Times New Roman" w:hAnsi="Times New Roman" w:cs="Times New Roman"/>
          <w:sz w:val="24"/>
          <w:szCs w:val="24"/>
        </w:rPr>
        <w:t>Докладчик  -</w:t>
      </w:r>
      <w:proofErr w:type="gramEnd"/>
      <w:r w:rsidRPr="005E39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Контрольно-счётной палаты городского округа Реутов Катков Виталий Евгеньевич</w:t>
      </w:r>
    </w:p>
    <w:p w:rsidR="00791FF3" w:rsidRDefault="00791FF3" w:rsidP="00025F5B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61E" w:rsidRPr="00025F5B" w:rsidRDefault="002E161E" w:rsidP="00025F5B">
      <w:pPr>
        <w:pStyle w:val="a3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313" w:rsidRPr="00D759EF" w:rsidRDefault="00C56313" w:rsidP="00C56313">
      <w:pPr>
        <w:pStyle w:val="a3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9EF">
        <w:rPr>
          <w:rFonts w:ascii="Times New Roman" w:eastAsia="Times New Roman" w:hAnsi="Times New Roman" w:cs="Times New Roman"/>
          <w:sz w:val="24"/>
          <w:szCs w:val="24"/>
        </w:rPr>
        <w:t>О назначении на должность заместителя председателя Контрольно-счётной палаты городского округа Реутов Каткова В.Е.</w:t>
      </w:r>
    </w:p>
    <w:p w:rsidR="00791FF3" w:rsidRPr="005E397D" w:rsidRDefault="00791FF3" w:rsidP="001E6274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5E397D">
        <w:rPr>
          <w:rFonts w:ascii="Times New Roman" w:hAnsi="Times New Roman" w:cs="Times New Roman"/>
          <w:sz w:val="24"/>
          <w:szCs w:val="24"/>
        </w:rPr>
        <w:t>Докладчик  -</w:t>
      </w:r>
      <w:proofErr w:type="gramEnd"/>
      <w:r w:rsidRPr="005E397D">
        <w:rPr>
          <w:rFonts w:ascii="Times New Roman" w:hAnsi="Times New Roman" w:cs="Times New Roman"/>
          <w:sz w:val="24"/>
          <w:szCs w:val="24"/>
        </w:rPr>
        <w:t xml:space="preserve">  </w:t>
      </w:r>
      <w:r w:rsidR="00347436">
        <w:rPr>
          <w:rFonts w:ascii="Times New Roman" w:hAnsi="Times New Roman" w:cs="Times New Roman"/>
          <w:sz w:val="24"/>
          <w:szCs w:val="24"/>
        </w:rPr>
        <w:t>заместитель председателя Контрольно-счётной палаты городского округа Реутов Катков Виталий Евгеньевич</w:t>
      </w:r>
    </w:p>
    <w:p w:rsidR="0029119A" w:rsidRDefault="0029119A" w:rsidP="0029119A">
      <w:pPr>
        <w:spacing w:after="0" w:line="240" w:lineRule="auto"/>
        <w:ind w:right="2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119A" w:rsidRPr="009956F1" w:rsidRDefault="0029119A" w:rsidP="00C5631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9A">
        <w:rPr>
          <w:rFonts w:ascii="Times New Roman" w:eastAsia="Times New Roman" w:hAnsi="Times New Roman" w:cs="Times New Roman"/>
          <w:sz w:val="24"/>
          <w:szCs w:val="24"/>
        </w:rPr>
        <w:t xml:space="preserve">О зачёте обществу с ограниченной ответственностью «Аврора» расходов </w:t>
      </w:r>
      <w:r w:rsidR="0099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0C7">
        <w:rPr>
          <w:rFonts w:ascii="Times New Roman" w:eastAsia="Times New Roman" w:hAnsi="Times New Roman" w:cs="Times New Roman"/>
          <w:sz w:val="24"/>
          <w:szCs w:val="24"/>
        </w:rPr>
        <w:t>по произведё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нному ремонту арендуемого здания, расположенного по адресу:</w:t>
      </w:r>
      <w:r w:rsidR="0099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Моск</w:t>
      </w:r>
      <w:r w:rsidR="006B7D0B">
        <w:rPr>
          <w:rFonts w:ascii="Times New Roman" w:eastAsia="Times New Roman" w:hAnsi="Times New Roman" w:cs="Times New Roman"/>
          <w:sz w:val="24"/>
          <w:szCs w:val="24"/>
        </w:rPr>
        <w:t>овская область, г. Реутов, ул. и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A12EF">
        <w:rPr>
          <w:rFonts w:ascii="Times New Roman" w:eastAsia="Times New Roman" w:hAnsi="Times New Roman" w:cs="Times New Roman"/>
          <w:sz w:val="24"/>
          <w:szCs w:val="24"/>
        </w:rPr>
        <w:t xml:space="preserve">ени академика В.Н. </w:t>
      </w:r>
      <w:proofErr w:type="spellStart"/>
      <w:r w:rsidR="004A12EF">
        <w:rPr>
          <w:rFonts w:ascii="Times New Roman" w:eastAsia="Times New Roman" w:hAnsi="Times New Roman" w:cs="Times New Roman"/>
          <w:sz w:val="24"/>
          <w:szCs w:val="24"/>
        </w:rPr>
        <w:t>Челомея</w:t>
      </w:r>
      <w:proofErr w:type="spellEnd"/>
      <w:r w:rsidR="004A12EF">
        <w:rPr>
          <w:rFonts w:ascii="Times New Roman" w:eastAsia="Times New Roman" w:hAnsi="Times New Roman" w:cs="Times New Roman"/>
          <w:sz w:val="24"/>
          <w:szCs w:val="24"/>
        </w:rPr>
        <w:t>, д. 8</w:t>
      </w:r>
      <w:r w:rsidRPr="00995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19A" w:rsidRPr="0029119A" w:rsidRDefault="0029119A" w:rsidP="0029119A">
      <w:pPr>
        <w:spacing w:after="0" w:line="240" w:lineRule="auto"/>
        <w:ind w:left="4253" w:right="25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председатель Комитета по управлению муниципальным имуществом </w:t>
      </w:r>
      <w:r w:rsidR="006F2CE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 Медведева Евгения Ивановна</w:t>
      </w:r>
    </w:p>
    <w:p w:rsidR="0045245F" w:rsidRDefault="001E6274" w:rsidP="00C56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274">
        <w:rPr>
          <w:rFonts w:ascii="Times New Roman" w:hAnsi="Times New Roman" w:cs="Times New Roman"/>
          <w:sz w:val="24"/>
          <w:szCs w:val="24"/>
        </w:rPr>
        <w:t>Разное.</w:t>
      </w:r>
    </w:p>
    <w:p w:rsidR="00C56313" w:rsidRPr="001E6274" w:rsidRDefault="00C56313" w:rsidP="00C56313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6313" w:rsidRPr="001E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5A57"/>
    <w:multiLevelType w:val="hybridMultilevel"/>
    <w:tmpl w:val="A9DCF36E"/>
    <w:lvl w:ilvl="0" w:tplc="C8BA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7139F"/>
    <w:multiLevelType w:val="hybridMultilevel"/>
    <w:tmpl w:val="BEE4E17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B"/>
    <w:rsid w:val="00025F5B"/>
    <w:rsid w:val="001940FD"/>
    <w:rsid w:val="001E6274"/>
    <w:rsid w:val="002540C7"/>
    <w:rsid w:val="00266062"/>
    <w:rsid w:val="0029119A"/>
    <w:rsid w:val="002E161E"/>
    <w:rsid w:val="00347436"/>
    <w:rsid w:val="003D6CCD"/>
    <w:rsid w:val="0045245F"/>
    <w:rsid w:val="004A12EF"/>
    <w:rsid w:val="005E397D"/>
    <w:rsid w:val="006352F5"/>
    <w:rsid w:val="006B7D0B"/>
    <w:rsid w:val="006F2CE6"/>
    <w:rsid w:val="00791FF3"/>
    <w:rsid w:val="008115F1"/>
    <w:rsid w:val="009956F1"/>
    <w:rsid w:val="00C56313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D521-0DF2-4E3A-807D-10F5447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dcterms:created xsi:type="dcterms:W3CDTF">2021-09-28T06:08:00Z</dcterms:created>
  <dcterms:modified xsi:type="dcterms:W3CDTF">2021-10-01T08:05:00Z</dcterms:modified>
</cp:coreProperties>
</file>