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8" w:rsidRPr="00F74808" w:rsidRDefault="00F74808" w:rsidP="00F748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4808" w:rsidRPr="004220F9" w:rsidRDefault="004220F9" w:rsidP="004220F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0F9">
        <w:rPr>
          <w:rFonts w:ascii="Times New Roman" w:hAnsi="Times New Roman" w:cs="Times New Roman"/>
          <w:b/>
          <w:bCs/>
          <w:sz w:val="28"/>
          <w:szCs w:val="28"/>
        </w:rPr>
        <w:t>Запрет на замещение должностей государственной гражданской и муниципальный служб.</w:t>
      </w:r>
    </w:p>
    <w:p w:rsidR="004220F9" w:rsidRPr="00F74808" w:rsidRDefault="004220F9" w:rsidP="00F748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808" w:rsidRPr="00F74808" w:rsidRDefault="00F74808" w:rsidP="00F748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F74808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480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F74808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bCs/>
          <w:sz w:val="28"/>
          <w:szCs w:val="28"/>
        </w:rPr>
        <w:t>ом от 26.07.2017 N 192-ФЗ д</w:t>
      </w:r>
      <w:r w:rsidRPr="00F74808">
        <w:rPr>
          <w:rFonts w:ascii="Times New Roman" w:hAnsi="Times New Roman" w:cs="Times New Roman"/>
          <w:bCs/>
          <w:sz w:val="28"/>
          <w:szCs w:val="28"/>
        </w:rPr>
        <w:t>ля граждан, признанных не прошедшими военную службу по призыву, не имея на то законных оснований, устанавливается десятилетний запрет на замещение должностей государственной гражданской и муниципальный служб</w:t>
      </w:r>
      <w:proofErr w:type="gramEnd"/>
    </w:p>
    <w:p w:rsidR="00F74808" w:rsidRPr="00F74808" w:rsidRDefault="00F74808" w:rsidP="00F748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74808">
        <w:rPr>
          <w:rFonts w:ascii="Times New Roman" w:hAnsi="Times New Roman" w:cs="Times New Roman"/>
          <w:bCs/>
          <w:sz w:val="28"/>
          <w:szCs w:val="28"/>
        </w:rPr>
        <w:t>Устанавливается, что гражданин не может быть принят на гражданскую службу, а гражданский служащий не может находиться на гражданской службе, в том числе,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</w:t>
      </w:r>
      <w:proofErr w:type="gramEnd"/>
      <w:r w:rsidRPr="00F7480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74808">
        <w:rPr>
          <w:rFonts w:ascii="Times New Roman" w:hAnsi="Times New Roman" w:cs="Times New Roman"/>
          <w:bCs/>
          <w:sz w:val="28"/>
          <w:szCs w:val="28"/>
        </w:rPr>
        <w:t>установленного для обжалования указанного заключения в призывную комиссию соответствующего субъекта РФ, а если указанное заключение и (или) решение призывной комиссии соответствующего субъекта РФ по жалобе гражданина на указанное заключение были обжалованы в суд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</w:t>
      </w:r>
      <w:proofErr w:type="gramEnd"/>
      <w:r w:rsidRPr="00F74808">
        <w:rPr>
          <w:rFonts w:ascii="Times New Roman" w:hAnsi="Times New Roman" w:cs="Times New Roman"/>
          <w:bCs/>
          <w:sz w:val="28"/>
          <w:szCs w:val="28"/>
        </w:rPr>
        <w:t xml:space="preserve"> субъекта РФ по жалобе гражданина на указанное заключение не были нарушены.</w:t>
      </w:r>
    </w:p>
    <w:p w:rsidR="00F74808" w:rsidRPr="00F74808" w:rsidRDefault="00F74808" w:rsidP="00F748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808">
        <w:rPr>
          <w:rFonts w:ascii="Times New Roman" w:hAnsi="Times New Roman" w:cs="Times New Roman"/>
          <w:bCs/>
          <w:sz w:val="28"/>
          <w:szCs w:val="28"/>
        </w:rPr>
        <w:t xml:space="preserve">Аналогичные ограничения устанавливаются также в отношении граждан, поступающих либо находящихся на муниципальной службе, и применительно и к </w:t>
      </w:r>
      <w:proofErr w:type="gramStart"/>
      <w:r w:rsidRPr="00F74808">
        <w:rPr>
          <w:rFonts w:ascii="Times New Roman" w:hAnsi="Times New Roman" w:cs="Times New Roman"/>
          <w:bCs/>
          <w:sz w:val="28"/>
          <w:szCs w:val="28"/>
        </w:rPr>
        <w:t>гражданской</w:t>
      </w:r>
      <w:proofErr w:type="gramEnd"/>
      <w:r w:rsidRPr="00F74808">
        <w:rPr>
          <w:rFonts w:ascii="Times New Roman" w:hAnsi="Times New Roman" w:cs="Times New Roman"/>
          <w:bCs/>
          <w:sz w:val="28"/>
          <w:szCs w:val="28"/>
        </w:rPr>
        <w:t>, и к муниципальной службам распространяются на правоотношения, возникшие с 1 января 2014 года.</w:t>
      </w:r>
    </w:p>
    <w:p w:rsidR="00F74808" w:rsidRPr="00F74808" w:rsidRDefault="00F74808" w:rsidP="00F748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808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F74808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F74808">
        <w:rPr>
          <w:rFonts w:ascii="Times New Roman" w:hAnsi="Times New Roman" w:cs="Times New Roman"/>
          <w:bCs/>
          <w:sz w:val="28"/>
          <w:szCs w:val="28"/>
        </w:rPr>
        <w:t xml:space="preserve">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гражданина, который замещает должность государственной службы или муниципальной службы в таких органе либо организации, заключения призывной комиссии о том, что гражданин не прошел военную службу по призыву, не имея на то законных оснований,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10 дней со дня его увольнения.</w:t>
      </w:r>
    </w:p>
    <w:p w:rsidR="00F74808" w:rsidRPr="00F74808" w:rsidRDefault="00F74808" w:rsidP="00F748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4808" w:rsidRDefault="00F74808" w:rsidP="00F7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                                </w:t>
      </w:r>
    </w:p>
    <w:p w:rsidR="00F74808" w:rsidRDefault="00F74808" w:rsidP="00F7480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Е.А. Егорова </w:t>
      </w:r>
    </w:p>
    <w:p w:rsidR="008D2B48" w:rsidRDefault="008D2B48"/>
    <w:sectPr w:rsidR="008D2B48" w:rsidSect="003B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808"/>
    <w:rsid w:val="003B2EAF"/>
    <w:rsid w:val="004220F9"/>
    <w:rsid w:val="008D2B48"/>
    <w:rsid w:val="00F7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59309E206BF8DE5DAB676A69739FCD3108EACEA81EE332F7AE89D378kBE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2047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Прокуратура</cp:lastModifiedBy>
  <cp:revision>3</cp:revision>
  <dcterms:created xsi:type="dcterms:W3CDTF">2017-09-08T11:16:00Z</dcterms:created>
  <dcterms:modified xsi:type="dcterms:W3CDTF">2017-09-08T12:18:00Z</dcterms:modified>
</cp:coreProperties>
</file>