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8" w:rsidRDefault="00A12A88" w:rsidP="00A12A88">
      <w:pPr>
        <w:jc w:val="right"/>
      </w:pPr>
    </w:p>
    <w:p w:rsidR="00DE2BD0" w:rsidRDefault="00AF50C7" w:rsidP="00A12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Памятка о правах потребителей</w:t>
      </w:r>
      <w:r w:rsidR="00A12A88"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,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связанных с расторжением договора о</w:t>
      </w:r>
      <w:r w:rsid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реализации туристского продукта, ввиду угрозы здоровью туристов</w:t>
      </w:r>
      <w:r w:rsid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 </w:t>
      </w: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в</w:t>
      </w:r>
      <w:r w:rsid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 </w:t>
      </w:r>
      <w:r w:rsidR="00AF50C7">
        <w:rPr>
          <w:rFonts w:ascii="Times New Roman" w:hAnsi="Times New Roman" w:cs="Times New Roman"/>
          <w:b/>
          <w:bCs/>
          <w:color w:val="101010"/>
          <w:sz w:val="28"/>
          <w:szCs w:val="28"/>
        </w:rPr>
        <w:t>Турецкой</w:t>
      </w: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 Республике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В связи с поступающими в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Роспотребнадзор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на открытую 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«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горячую линию» многочисленными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 xml:space="preserve"> обращениями потребителей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туристских услуг по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вопросам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связанным с порядком реализации ими своих прав 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расторжение договоров, пред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сматривающих посе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щ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ение Т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рецкой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Респуб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л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ики 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(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по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причине участившихся случае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в з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аражения энтеровирусной инфекцией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граждан, находящихся на от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д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ы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х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е в этой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стране)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а также ввиду очевидной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некорректности коммент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ариев относительно возможностей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анну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ляции туров в связи с ситуацией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с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вирусом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Коксаки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, размещенных 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сай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те Ассоциации Туроператоров (АТОР), Федеральная служба по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надзору в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 xml:space="preserve"> сфере защиты прав потребителей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и благополучия 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человека, как орган, наделенный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правом давать разъяснения по вопросам применения законов и иных но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рмативных правовых актов Российской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Федерации, регулирующих отношения в области защиты прав п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отребителей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, считает необходимым разъяснить нижеследующее.</w:t>
      </w:r>
    </w:p>
    <w:p w:rsidR="00A12A88" w:rsidRPr="00DE2BD0" w:rsidRDefault="00AF50C7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01010"/>
          <w:sz w:val="28"/>
          <w:szCs w:val="28"/>
        </w:rPr>
        <w:t>Каждый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турист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,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 соответствии с положениями статьи 6 Федерального закона от 24 ноября 1996 года </w:t>
      </w:r>
      <w:r w:rsidR="00A12A88"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No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132-ФЗ 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«</w:t>
      </w:r>
      <w:r>
        <w:rPr>
          <w:rFonts w:ascii="Times New Roman" w:hAnsi="Times New Roman" w:cs="Times New Roman"/>
          <w:color w:val="101010"/>
          <w:sz w:val="28"/>
          <w:szCs w:val="28"/>
        </w:rPr>
        <w:t>Об основах туристской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деяте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л</w:t>
      </w:r>
      <w:r>
        <w:rPr>
          <w:rFonts w:ascii="Times New Roman" w:hAnsi="Times New Roman" w:cs="Times New Roman"/>
          <w:color w:val="101010"/>
          <w:sz w:val="28"/>
          <w:szCs w:val="28"/>
        </w:rPr>
        <w:t>ьности в Российской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Федерации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» (д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алее - Закон № 132-ФЗ)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,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при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по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дг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отовке к путешествию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 (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до наступ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л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ения даты начала соответствующего т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ра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предусмотренного договором с </w:t>
      </w:r>
      <w:proofErr w:type="spellStart"/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турагентом</w:t>
      </w:r>
      <w:proofErr w:type="spellEnd"/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(туроператором)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)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, 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и 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в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период непосредственного нахождения в стране временного пребывания в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соответствии с договором, имеет право 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обеспечение своих</w:t>
      </w:r>
      <w:proofErr w:type="gramEnd"/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потребительских прав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DE2BD0">
        <w:rPr>
          <w:rFonts w:ascii="Times New Roman" w:hAnsi="Times New Roman" w:cs="Times New Roman"/>
          <w:color w:val="101010"/>
          <w:sz w:val="28"/>
          <w:szCs w:val="28"/>
        </w:rPr>
        <w:t>Правовые основы обеспечения безопасности туристов в странах временног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о пребывания закреплены статьей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14 Закона № 132-ФЗ.</w:t>
      </w:r>
    </w:p>
    <w:p w:rsidR="00A12A88" w:rsidRPr="00DE2BD0" w:rsidRDefault="00AF50C7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01010"/>
          <w:sz w:val="28"/>
          <w:szCs w:val="28"/>
        </w:rPr>
        <w:t>Согласно положениям указанной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здоровья (таким свидетельством является официальное </w:t>
      </w:r>
      <w:r>
        <w:rPr>
          <w:rFonts w:ascii="Times New Roman" w:hAnsi="Times New Roman" w:cs="Times New Roman"/>
          <w:color w:val="101010"/>
          <w:sz w:val="28"/>
          <w:szCs w:val="28"/>
        </w:rPr>
        <w:t>сообщение Ростуризма на его сай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те - </w:t>
      </w:r>
      <w:r w:rsidR="00A12A88"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https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: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//</w:t>
      </w:r>
      <w:r w:rsidR="00A12A88"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www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.</w:t>
      </w:r>
      <w:proofErr w:type="spellStart"/>
      <w:r w:rsidR="00A12A88"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russiatourism</w:t>
      </w:r>
      <w:proofErr w:type="spellEnd"/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.</w:t>
      </w:r>
      <w:proofErr w:type="spellStart"/>
      <w:r w:rsidR="00A12A88"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ru</w:t>
      </w:r>
      <w:proofErr w:type="spellEnd"/>
      <w:r w:rsidR="00A12A88" w:rsidRPr="00DE2BD0">
        <w:rPr>
          <w:rFonts w:ascii="Times New Roman" w:hAnsi="Times New Roman" w:cs="Times New Roman"/>
          <w:color w:val="363636"/>
          <w:sz w:val="28"/>
          <w:szCs w:val="28"/>
        </w:rPr>
        <w:t>/</w:t>
      </w:r>
      <w:r w:rsidR="00A12A88"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news</w:t>
      </w:r>
      <w:r w:rsidR="00A12A88" w:rsidRPr="00DE2BD0">
        <w:rPr>
          <w:rFonts w:ascii="Times New Roman" w:hAnsi="Times New Roman" w:cs="Times New Roman"/>
          <w:color w:val="363636"/>
          <w:sz w:val="28"/>
          <w:szCs w:val="28"/>
        </w:rPr>
        <w:t>/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13518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>/)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, турист (экскурсант) вправе потребовать в судебном порядке расторжения договора 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реализации туристского продукта или его изменения.</w:t>
      </w:r>
      <w:proofErr w:type="gramEnd"/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="00A12A88" w:rsidRPr="00DE2BD0">
        <w:rPr>
          <w:rFonts w:ascii="Times New Roman" w:hAnsi="Times New Roman" w:cs="Times New Roman"/>
          <w:bCs/>
          <w:color w:val="101010"/>
          <w:sz w:val="28"/>
          <w:szCs w:val="28"/>
        </w:rPr>
        <w:t>В</w:t>
      </w:r>
      <w:r w:rsidR="00A12A88"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 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этом случае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,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при расторжении договора о реализации туристского продукта до начала путешествия «туристу </w:t>
      </w:r>
      <w:r w:rsidR="00A12A88" w:rsidRPr="00DE2BD0">
        <w:rPr>
          <w:rFonts w:ascii="Times New Roman" w:hAnsi="Times New Roman" w:cs="Times New Roman"/>
          <w:bCs/>
          <w:color w:val="101010"/>
          <w:sz w:val="28"/>
          <w:szCs w:val="28"/>
        </w:rPr>
        <w:t xml:space="preserve">и 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>(или) иному заказчику возвращается денежная сумма</w:t>
      </w:r>
      <w:r w:rsidR="00A12A88"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01010"/>
          <w:sz w:val="28"/>
          <w:szCs w:val="28"/>
        </w:rPr>
        <w:t>равная общей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цене туристского продукта, а после начала путешествия - ее часть в размере, пропорциона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льном стоимости не </w:t>
      </w:r>
      <w:r w:rsidR="00A12A88"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оказанных туристу услуг». </w:t>
      </w:r>
    </w:p>
    <w:p w:rsidR="00A12A88" w:rsidRPr="00DE2BD0" w:rsidRDefault="00A12A88" w:rsidP="00DE2B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88">
        <w:rPr>
          <w:rFonts w:ascii="Times New Roman" w:hAnsi="Times New Roman" w:cs="Times New Roman"/>
          <w:sz w:val="28"/>
          <w:szCs w:val="28"/>
        </w:rPr>
        <w:t xml:space="preserve">Во </w:t>
      </w:r>
      <w:r w:rsidRPr="00DE2BD0">
        <w:rPr>
          <w:rFonts w:ascii="Times New Roman" w:hAnsi="Times New Roman" w:cs="Times New Roman"/>
          <w:sz w:val="28"/>
          <w:szCs w:val="28"/>
        </w:rPr>
        <w:t>взаимосвязи с соответствующими положениями статьи 10 Закона № 132-ФЗ вышеназванная информация упо</w:t>
      </w:r>
      <w:r w:rsidR="00DE2BD0">
        <w:rPr>
          <w:rFonts w:ascii="Times New Roman" w:hAnsi="Times New Roman" w:cs="Times New Roman"/>
          <w:sz w:val="28"/>
          <w:szCs w:val="28"/>
        </w:rPr>
        <w:t>лномоченного органа о наличии в </w:t>
      </w:r>
      <w:r w:rsidRPr="00DE2BD0">
        <w:rPr>
          <w:rFonts w:ascii="Times New Roman" w:hAnsi="Times New Roman" w:cs="Times New Roman"/>
          <w:sz w:val="28"/>
          <w:szCs w:val="28"/>
        </w:rPr>
        <w:t>стране временного пребывания угрозы безопасности здоровью туристов фактически является свидетельств</w:t>
      </w:r>
      <w:r w:rsidR="00AF50C7">
        <w:rPr>
          <w:rFonts w:ascii="Times New Roman" w:hAnsi="Times New Roman" w:cs="Times New Roman"/>
          <w:sz w:val="28"/>
          <w:szCs w:val="28"/>
        </w:rPr>
        <w:t>ом очевидного ухудшения условий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</w:t>
      </w:r>
      <w:r w:rsidRPr="00DE2BD0">
        <w:rPr>
          <w:rFonts w:ascii="Times New Roman" w:hAnsi="Times New Roman" w:cs="Times New Roman"/>
          <w:sz w:val="28"/>
          <w:szCs w:val="28"/>
        </w:rPr>
        <w:lastRenderedPageBreak/>
        <w:t>путешествия, указанных в договоре, что и позволяет требовать изменения или расторжения договора о реализации туристского продукта в связи с</w:t>
      </w:r>
      <w:r w:rsidR="00DE2BD0">
        <w:rPr>
          <w:rFonts w:ascii="Times New Roman" w:hAnsi="Times New Roman" w:cs="Times New Roman"/>
          <w:sz w:val="28"/>
          <w:szCs w:val="28"/>
        </w:rPr>
        <w:t> </w:t>
      </w:r>
      <w:r w:rsidRPr="00DE2BD0">
        <w:rPr>
          <w:rFonts w:ascii="Times New Roman" w:hAnsi="Times New Roman" w:cs="Times New Roman"/>
          <w:sz w:val="28"/>
          <w:szCs w:val="28"/>
        </w:rPr>
        <w:t>существенным изменением обстоятельств, из которых исходили стороны при его заключении (см. статью</w:t>
      </w:r>
      <w:proofErr w:type="gramEnd"/>
      <w:r w:rsidRPr="00DE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0C7">
        <w:rPr>
          <w:rFonts w:ascii="Times New Roman" w:hAnsi="Times New Roman" w:cs="Times New Roman"/>
          <w:sz w:val="28"/>
          <w:szCs w:val="28"/>
        </w:rPr>
        <w:t>451 Гражданского кодекса Российской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Федерации). </w:t>
      </w:r>
      <w:proofErr w:type="gramEnd"/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E2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BD0">
        <w:rPr>
          <w:rFonts w:ascii="Times New Roman" w:hAnsi="Times New Roman" w:cs="Times New Roman"/>
          <w:sz w:val="28"/>
          <w:szCs w:val="28"/>
        </w:rPr>
        <w:t xml:space="preserve"> само по себе право требовать изменения или расторжения договора о реализации туристского продукта в судебном порядке в связи с обстоятельствами, о которых проинформировал Ростуризм, и наступление которых надлежит рассматривать как существенное изменение в силу Закона № 132-ФЗ обстоятельств, из которых стороны исходили стороны при его заключении, никоим образом не исключает возможности заявления соответствующего требования туристом (экскурсантом) в досудебном порядке.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2BD0">
        <w:rPr>
          <w:rFonts w:ascii="Times New Roman" w:hAnsi="Times New Roman" w:cs="Times New Roman"/>
          <w:sz w:val="28"/>
          <w:szCs w:val="28"/>
        </w:rPr>
        <w:t xml:space="preserve">Более того, согласно общим правилам изменения и расторжения договора, сформулированным в пункте 2 статьи </w:t>
      </w:r>
      <w:r w:rsidR="00AF50C7">
        <w:rPr>
          <w:rFonts w:ascii="Times New Roman" w:hAnsi="Times New Roman" w:cs="Times New Roman"/>
          <w:sz w:val="28"/>
          <w:szCs w:val="28"/>
        </w:rPr>
        <w:t>452 Гражданского кодекса Российской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Федерации, «требование об изменении или о расторжении догово</w:t>
      </w:r>
      <w:r w:rsidR="00AF50C7">
        <w:rPr>
          <w:rFonts w:ascii="Times New Roman" w:hAnsi="Times New Roman" w:cs="Times New Roman"/>
          <w:sz w:val="28"/>
          <w:szCs w:val="28"/>
        </w:rPr>
        <w:t>ра может быть заявлено стороной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в суд тольк</w:t>
      </w:r>
      <w:r w:rsidR="00AF50C7">
        <w:rPr>
          <w:rFonts w:ascii="Times New Roman" w:hAnsi="Times New Roman" w:cs="Times New Roman"/>
          <w:sz w:val="28"/>
          <w:szCs w:val="28"/>
        </w:rPr>
        <w:t>о после получения отказа другой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стороны на предложение изменить или расторгнуть договор либо непол</w:t>
      </w:r>
      <w:r w:rsidR="00AF50C7">
        <w:rPr>
          <w:rFonts w:ascii="Times New Roman" w:hAnsi="Times New Roman" w:cs="Times New Roman"/>
          <w:sz w:val="28"/>
          <w:szCs w:val="28"/>
        </w:rPr>
        <w:t>учения ответа в срок, указанный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</w:t>
      </w:r>
      <w:r w:rsidR="00AF50C7">
        <w:rPr>
          <w:rFonts w:ascii="Times New Roman" w:hAnsi="Times New Roman" w:cs="Times New Roman"/>
          <w:sz w:val="28"/>
          <w:szCs w:val="28"/>
        </w:rPr>
        <w:t>в предложении или установленный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законом либо договором, а при его</w:t>
      </w:r>
      <w:proofErr w:type="gramEnd"/>
      <w:r w:rsidR="00AF5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0C7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AF50C7">
        <w:rPr>
          <w:rFonts w:ascii="Times New Roman" w:hAnsi="Times New Roman" w:cs="Times New Roman"/>
          <w:sz w:val="28"/>
          <w:szCs w:val="28"/>
        </w:rPr>
        <w:t xml:space="preserve"> - в тридцатидневный</w:t>
      </w:r>
      <w:r w:rsidRPr="00DE2BD0">
        <w:rPr>
          <w:rFonts w:ascii="Times New Roman" w:hAnsi="Times New Roman" w:cs="Times New Roman"/>
          <w:sz w:val="28"/>
          <w:szCs w:val="28"/>
        </w:rPr>
        <w:t xml:space="preserve"> срок».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sz w:val="28"/>
          <w:szCs w:val="28"/>
        </w:rPr>
        <w:t>Это означает, что предъявление со стороны потребителя до начала путешествия (т</w:t>
      </w:r>
      <w:r w:rsidRPr="00DE2BD0">
        <w:rPr>
          <w:rFonts w:ascii="Times New Roman" w:hAnsi="Times New Roman" w:cs="Times New Roman"/>
          <w:color w:val="272727"/>
          <w:sz w:val="28"/>
          <w:szCs w:val="28"/>
        </w:rPr>
        <w:t>.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е. до наступления даты, определ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енной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договором, для совершения поездки в Турецкую Республику) требования о расторжении договора о реализации туристско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го продукта и возврате денежной суммы, равной общей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цене туристского продукта, в досудебном (пре</w:t>
      </w:r>
      <w:r w:rsidRPr="00DE2BD0">
        <w:rPr>
          <w:rFonts w:ascii="Times New Roman" w:hAnsi="Times New Roman" w:cs="Times New Roman"/>
          <w:color w:val="272727"/>
          <w:sz w:val="28"/>
          <w:szCs w:val="28"/>
        </w:rPr>
        <w:t>т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ензионном) порядке абсолютно правомерно, также как и досудебное требование потребителя, заявленное после начала п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утешествия, о возврате денежной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суммы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 размере, пропорциональном стоимости не оказанных туристу услуг, обусловленное его законным волеизъявлением прекратить пребывание в Турецко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Республике по причине информации об 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угрозе его здоровью, доведенной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 установленном порядке уполномоченным органом.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Установленное Законом № 132-ФЗ специальное право туриста (экскурсанта) на расторжение договора никак не может быть обременено какими - либо штрафными санкциями со стороны туроператоров (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турагентов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), поскольку реализация потребителем своего законного прав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а не является проявлением какой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- либо недобросовестности в рамках обязательств по договору о реализации туристского продукта, в то время как согласно определению, приведенному в пункте 1 статьи </w:t>
      </w:r>
      <w:r w:rsidR="00AF50C7">
        <w:rPr>
          <w:rFonts w:ascii="Times New Roman" w:hAnsi="Times New Roman" w:cs="Times New Roman"/>
          <w:color w:val="101010"/>
          <w:sz w:val="28"/>
          <w:szCs w:val="28"/>
        </w:rPr>
        <w:t>330 Гражданского кодекса Российской Федерации</w:t>
      </w:r>
      <w:proofErr w:type="gramEnd"/>
      <w:r w:rsidR="00AF50C7">
        <w:rPr>
          <w:rFonts w:ascii="Times New Roman" w:hAnsi="Times New Roman" w:cs="Times New Roman"/>
          <w:color w:val="101010"/>
          <w:sz w:val="28"/>
          <w:szCs w:val="28"/>
        </w:rPr>
        <w:t xml:space="preserve"> «неустойкой (штрафом, пеней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) признается </w:t>
      </w:r>
      <w:r w:rsidRPr="00A12A88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Pr="00DE2BD0">
        <w:rPr>
          <w:rFonts w:ascii="Times New Roman" w:hAnsi="Times New Roman" w:cs="Times New Roman"/>
          <w:sz w:val="28"/>
          <w:szCs w:val="28"/>
        </w:rPr>
        <w:t>законом или договором денежная сумма, которую должник обязан уплатить кредитору в случае неисполнения или ненадлежащего исполнения обязательства</w:t>
      </w:r>
      <w:r w:rsidRPr="00DE2BD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в частности в случае просрочки исполнения».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color w:val="121212"/>
          <w:sz w:val="28"/>
          <w:szCs w:val="28"/>
        </w:rPr>
        <w:tab/>
      </w: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Кроме того, следует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 xml:space="preserve"> иметь в виду, что общеправовой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смысл и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гражданско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- правовые последствия реализации потребителем своего права, основанного на вышеназванных вз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аимосвязанных положениях статей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10 и 14 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lastRenderedPageBreak/>
        <w:t xml:space="preserve">Закона № 132-ФЗ, не тождественны праву и сопутствующим ему обязательствам потребителя, установленным пунктом 1 статьи 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782 Гражданского кодекса Российской Федерации и статьей 32 Закона Российской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Федерации от 7 февраля 1992 года </w:t>
      </w:r>
      <w:r w:rsidRPr="00A12A88">
        <w:rPr>
          <w:rFonts w:ascii="Times New Roman" w:hAnsi="Times New Roman" w:cs="Times New Roman"/>
          <w:color w:val="121212"/>
          <w:sz w:val="28"/>
          <w:szCs w:val="28"/>
          <w:lang w:val="en-US"/>
        </w:rPr>
        <w:t>No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230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0-1 «О защите</w:t>
      </w:r>
      <w:proofErr w:type="gramEnd"/>
      <w:r w:rsidR="00AF50C7">
        <w:rPr>
          <w:rFonts w:ascii="Times New Roman" w:hAnsi="Times New Roman" w:cs="Times New Roman"/>
          <w:color w:val="121212"/>
          <w:sz w:val="28"/>
          <w:szCs w:val="28"/>
        </w:rPr>
        <w:t xml:space="preserve"> прав потребителей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» (далее - За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кон № 2300-1), согласно которой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«потребитель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договору». При </w:t>
      </w: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этом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как и 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в случае с правами потребителей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, о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снованными на положениях статей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10 и 14 Закона № 132-ФЗ, за реализацию потребителем своег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о права, установленного статьей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32 Закона № 2300-1, туроператор (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турагент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>) также не вправе взимать какие-либо штрафы, а при наличии на этот счет в договоре соответствующего условия, оно будет свидетельствовать о нару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шении субъектом туроператорской (турагентской</w:t>
      </w:r>
      <w:r w:rsidR="00C54EDE">
        <w:rPr>
          <w:rFonts w:ascii="Times New Roman" w:hAnsi="Times New Roman" w:cs="Times New Roman"/>
          <w:color w:val="121212"/>
          <w:sz w:val="28"/>
          <w:szCs w:val="28"/>
        </w:rPr>
        <w:t>) деятельности требований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статьи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 xml:space="preserve"> 16 Закона № 2300-1 (см. в этой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связи </w:t>
      </w:r>
      <w:r w:rsidR="00C54EDE">
        <w:rPr>
          <w:rFonts w:ascii="Times New Roman" w:hAnsi="Times New Roman" w:cs="Times New Roman"/>
          <w:color w:val="121212"/>
          <w:sz w:val="28"/>
          <w:szCs w:val="28"/>
        </w:rPr>
        <w:t>пункт 6 Обзора судебной</w:t>
      </w:r>
      <w:bookmarkStart w:id="0" w:name="_GoBack"/>
      <w:bookmarkEnd w:id="0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практики Верховного Суда Российской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Федерации № 4 (2016), утвержденного Пре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зидиумом Верховного Суда Российской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Федерации 20.12.2016). </w:t>
      </w: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Таким образом, с учетом </w:t>
      </w: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вышеизложенного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: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color w:val="121212"/>
          <w:sz w:val="28"/>
          <w:szCs w:val="28"/>
        </w:rPr>
        <w:t>1) туроператор (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тураге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нт</w:t>
      </w:r>
      <w:proofErr w:type="spellEnd"/>
      <w:r w:rsidR="00AF50C7">
        <w:rPr>
          <w:rFonts w:ascii="Times New Roman" w:hAnsi="Times New Roman" w:cs="Times New Roman"/>
          <w:color w:val="121212"/>
          <w:sz w:val="28"/>
          <w:szCs w:val="28"/>
        </w:rPr>
        <w:t>) не имеет законных оснований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препятствовать потребителям в их праве на дос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>удебное предъявление требований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, связанных с расторжением (изменением) договора о реализации туристского продукта по причинам, названным в статьях 10, 14 Закона № 132-ФЗ, в т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.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ч.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в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виде</w:t>
      </w:r>
      <w:r w:rsidR="00AF50C7">
        <w:rPr>
          <w:rFonts w:ascii="Times New Roman" w:hAnsi="Times New Roman" w:cs="Times New Roman"/>
          <w:color w:val="121212"/>
          <w:sz w:val="28"/>
          <w:szCs w:val="28"/>
        </w:rPr>
        <w:t xml:space="preserve"> встречного требования (в любой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форме) уплатить разного рода штрафы;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2) при расторжении 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 xml:space="preserve">договора 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до начала путешествия по требованию потребителя договора о реализации туристского продукта по причинам, названным в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статьях 10, 14 Закона № 132-Ф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З, туроператоры (</w:t>
      </w:r>
      <w:proofErr w:type="spellStart"/>
      <w:r w:rsidR="00DE2BD0">
        <w:rPr>
          <w:rFonts w:ascii="Times New Roman" w:hAnsi="Times New Roman" w:cs="Times New Roman"/>
          <w:color w:val="121212"/>
          <w:sz w:val="28"/>
          <w:szCs w:val="28"/>
        </w:rPr>
        <w:t>турагенты</w:t>
      </w:r>
      <w:proofErr w:type="spellEnd"/>
      <w:r w:rsidR="00DE2BD0">
        <w:rPr>
          <w:rFonts w:ascii="Times New Roman" w:hAnsi="Times New Roman" w:cs="Times New Roman"/>
          <w:color w:val="121212"/>
          <w:sz w:val="28"/>
          <w:szCs w:val="28"/>
        </w:rPr>
        <w:t>) не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вправе удерживать фактически понесе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нные ими расходами, ссылаясь на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статью 32 Закона № 2300-1 и/или условия договора на этот счет, поскольку обстоятельства, свидетельствующие о возникновении в стране (месте) временного пребывания туристов (экскурсантов) угрозы безопасности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их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здоровью, являются самостоятельным (отдельным) основанием для расторжения договора, которое не ставится ни в какую зависимость от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расходов, понесенных туроператором. </w:t>
      </w: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A12A88" w:rsidRDefault="00A12A88" w:rsidP="00A12A88">
      <w:pPr>
        <w:tabs>
          <w:tab w:val="left" w:pos="19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2A88" w:rsidRPr="00A12A88" w:rsidSect="002613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8"/>
    <w:rsid w:val="002613FE"/>
    <w:rsid w:val="00512398"/>
    <w:rsid w:val="007C47CC"/>
    <w:rsid w:val="00A12A88"/>
    <w:rsid w:val="00AF50C7"/>
    <w:rsid w:val="00B646BA"/>
    <w:rsid w:val="00C34055"/>
    <w:rsid w:val="00C54EDE"/>
    <w:rsid w:val="00D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rpn</dc:creator>
  <cp:lastModifiedBy>Мазурова О. А.</cp:lastModifiedBy>
  <cp:revision>3</cp:revision>
  <dcterms:created xsi:type="dcterms:W3CDTF">2017-08-30T11:32:00Z</dcterms:created>
  <dcterms:modified xsi:type="dcterms:W3CDTF">2017-08-30T11:36:00Z</dcterms:modified>
</cp:coreProperties>
</file>