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BF" w:rsidRDefault="00F30BBF" w:rsidP="003A07AF">
      <w:pPr>
        <w:pStyle w:val="4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3A07AF">
        <w:rPr>
          <w:rFonts w:ascii="Times New Roman" w:hAnsi="Times New Roman" w:cs="Times New Roman"/>
          <w:i w:val="0"/>
          <w:color w:val="000000"/>
          <w:sz w:val="28"/>
          <w:szCs w:val="28"/>
        </w:rPr>
        <w:t>Алиментные обязательства родителей</w:t>
      </w:r>
    </w:p>
    <w:p w:rsidR="003A07AF" w:rsidRPr="003A07AF" w:rsidRDefault="003A07AF" w:rsidP="003A07AF"/>
    <w:p w:rsidR="00F30BBF" w:rsidRPr="0080271F" w:rsidRDefault="003A07AF" w:rsidP="003A07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0BBF" w:rsidRPr="003A07AF">
        <w:rPr>
          <w:color w:val="000000"/>
          <w:sz w:val="28"/>
          <w:szCs w:val="28"/>
        </w:rPr>
        <w:t>На сегодняшний день, очень важным является вопрос об алиментных обязательствах родителей.</w:t>
      </w:r>
    </w:p>
    <w:p w:rsidR="00F30BBF" w:rsidRPr="0080271F" w:rsidRDefault="00F30BBF" w:rsidP="003A07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271F">
        <w:rPr>
          <w:color w:val="000000"/>
          <w:sz w:val="28"/>
          <w:szCs w:val="28"/>
        </w:rPr>
        <w:t> </w:t>
      </w:r>
      <w:r w:rsidR="003A07AF">
        <w:rPr>
          <w:color w:val="000000"/>
          <w:sz w:val="28"/>
          <w:szCs w:val="28"/>
        </w:rPr>
        <w:tab/>
      </w:r>
      <w:r w:rsidRPr="0080271F">
        <w:rPr>
          <w:color w:val="000000"/>
          <w:sz w:val="28"/>
          <w:szCs w:val="28"/>
        </w:rPr>
        <w:t>Положениями ст. 38 Конституции Российской Федерации закреплено, что материнство и детство, семья находятся под защитой государства.</w:t>
      </w:r>
    </w:p>
    <w:p w:rsidR="00F30BBF" w:rsidRPr="0080271F" w:rsidRDefault="00F30BBF" w:rsidP="003A07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271F">
        <w:rPr>
          <w:color w:val="000000"/>
          <w:sz w:val="28"/>
          <w:szCs w:val="28"/>
        </w:rPr>
        <w:t> </w:t>
      </w:r>
      <w:r w:rsidR="003A07AF">
        <w:rPr>
          <w:color w:val="000000"/>
          <w:sz w:val="28"/>
          <w:szCs w:val="28"/>
        </w:rPr>
        <w:tab/>
      </w:r>
      <w:r w:rsidRPr="0080271F">
        <w:rPr>
          <w:color w:val="000000"/>
          <w:sz w:val="28"/>
          <w:szCs w:val="28"/>
        </w:rPr>
        <w:t>Забота о детях, их воспитание - р</w:t>
      </w:r>
      <w:r w:rsidR="003A07AF">
        <w:rPr>
          <w:color w:val="000000"/>
          <w:sz w:val="28"/>
          <w:szCs w:val="28"/>
        </w:rPr>
        <w:t>авное право и обязанность родит</w:t>
      </w:r>
      <w:r w:rsidRPr="0080271F">
        <w:rPr>
          <w:color w:val="000000"/>
          <w:sz w:val="28"/>
          <w:szCs w:val="28"/>
        </w:rPr>
        <w:t>елей.</w:t>
      </w:r>
    </w:p>
    <w:p w:rsidR="00F30BBF" w:rsidRPr="0080271F" w:rsidRDefault="00F30BBF" w:rsidP="003A07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271F">
        <w:rPr>
          <w:color w:val="000000"/>
          <w:sz w:val="28"/>
          <w:szCs w:val="28"/>
        </w:rPr>
        <w:t> </w:t>
      </w:r>
      <w:r w:rsidR="003A07AF">
        <w:rPr>
          <w:color w:val="000000"/>
          <w:sz w:val="28"/>
          <w:szCs w:val="28"/>
        </w:rPr>
        <w:tab/>
      </w:r>
      <w:r w:rsidRPr="0080271F">
        <w:rPr>
          <w:color w:val="000000"/>
          <w:sz w:val="28"/>
          <w:szCs w:val="28"/>
        </w:rPr>
        <w:t>Согласно ч. 1 ст. 80 Семейного кодекса Российской Федерации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F30BBF" w:rsidRPr="0080271F" w:rsidRDefault="00F30BBF" w:rsidP="003A07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271F">
        <w:rPr>
          <w:color w:val="000000"/>
          <w:sz w:val="28"/>
          <w:szCs w:val="28"/>
        </w:rPr>
        <w:t> </w:t>
      </w:r>
      <w:r w:rsidR="003A07AF">
        <w:rPr>
          <w:color w:val="000000"/>
          <w:sz w:val="28"/>
          <w:szCs w:val="28"/>
        </w:rPr>
        <w:tab/>
      </w:r>
      <w:r w:rsidRPr="0080271F">
        <w:rPr>
          <w:color w:val="000000"/>
          <w:sz w:val="28"/>
          <w:szCs w:val="28"/>
        </w:rPr>
        <w:t>Родители вправе заключить соглашение о содержании своих. несовершеннолетних детей (соглашение об уплате алиментов) в соответствии с главой 16 СК РФ</w:t>
      </w:r>
    </w:p>
    <w:p w:rsidR="00F30BBF" w:rsidRPr="0080271F" w:rsidRDefault="00F30BBF" w:rsidP="003A07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271F">
        <w:rPr>
          <w:color w:val="000000"/>
          <w:sz w:val="28"/>
          <w:szCs w:val="28"/>
        </w:rPr>
        <w:t> </w:t>
      </w:r>
      <w:r w:rsidR="003A07AF">
        <w:rPr>
          <w:color w:val="000000"/>
          <w:sz w:val="28"/>
          <w:szCs w:val="28"/>
        </w:rPr>
        <w:tab/>
      </w:r>
      <w:r w:rsidRPr="0080271F">
        <w:rPr>
          <w:color w:val="000000"/>
          <w:sz w:val="28"/>
          <w:szCs w:val="28"/>
        </w:rPr>
        <w:t>Однако, важно помнить, что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F30BBF" w:rsidRPr="0080271F" w:rsidRDefault="00F30BBF" w:rsidP="003A07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271F">
        <w:rPr>
          <w:color w:val="000000"/>
          <w:sz w:val="28"/>
          <w:szCs w:val="28"/>
        </w:rPr>
        <w:t> </w:t>
      </w:r>
      <w:r w:rsidR="003A07AF">
        <w:rPr>
          <w:color w:val="000000"/>
          <w:sz w:val="28"/>
          <w:szCs w:val="28"/>
        </w:rPr>
        <w:tab/>
      </w:r>
      <w:r w:rsidRPr="0080271F">
        <w:rPr>
          <w:color w:val="000000"/>
          <w:sz w:val="28"/>
          <w:szCs w:val="28"/>
        </w:rPr>
        <w:t>Важно знать, что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четверги, на двух детей - одной трети, на трех и более детей - половины заработка и (или) иного дохода родителей.</w:t>
      </w:r>
    </w:p>
    <w:p w:rsidR="00F30BBF" w:rsidRPr="0080271F" w:rsidRDefault="00F30BBF" w:rsidP="003A07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271F">
        <w:rPr>
          <w:color w:val="000000"/>
          <w:sz w:val="28"/>
          <w:szCs w:val="28"/>
        </w:rPr>
        <w:t> </w:t>
      </w:r>
      <w:r w:rsidR="003A07AF">
        <w:rPr>
          <w:color w:val="000000"/>
          <w:sz w:val="28"/>
          <w:szCs w:val="28"/>
        </w:rPr>
        <w:tab/>
      </w:r>
      <w:r w:rsidRPr="0080271F">
        <w:rPr>
          <w:color w:val="000000"/>
          <w:sz w:val="28"/>
          <w:szCs w:val="28"/>
        </w:rPr>
        <w:t>Положениями СК РФ также закреплено следующее правило: в случаях, когда отсутствует соглашение родителей об уплате алиментов на несовершеннолетних детей и, если родитель, который обязан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и в твердой денежной сумме.</w:t>
      </w:r>
    </w:p>
    <w:p w:rsidR="00F30BBF" w:rsidRPr="0080271F" w:rsidRDefault="00F30BBF" w:rsidP="003A07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271F">
        <w:rPr>
          <w:color w:val="000000"/>
          <w:sz w:val="28"/>
          <w:szCs w:val="28"/>
        </w:rPr>
        <w:t> </w:t>
      </w:r>
      <w:r w:rsidR="003A07AF">
        <w:rPr>
          <w:color w:val="000000"/>
          <w:sz w:val="28"/>
          <w:szCs w:val="28"/>
        </w:rPr>
        <w:tab/>
      </w:r>
      <w:r w:rsidRPr="0080271F">
        <w:rPr>
          <w:color w:val="000000"/>
          <w:sz w:val="28"/>
          <w:szCs w:val="28"/>
        </w:rPr>
        <w:t>В свою очередь,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обстоятельств.</w:t>
      </w:r>
    </w:p>
    <w:p w:rsidR="00F30BBF" w:rsidRPr="0080271F" w:rsidRDefault="00F30BBF" w:rsidP="003A07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271F">
        <w:rPr>
          <w:color w:val="000000"/>
          <w:sz w:val="28"/>
          <w:szCs w:val="28"/>
        </w:rPr>
        <w:t> </w:t>
      </w:r>
      <w:r w:rsidR="003A07AF">
        <w:rPr>
          <w:color w:val="000000"/>
          <w:sz w:val="28"/>
          <w:szCs w:val="28"/>
        </w:rPr>
        <w:tab/>
      </w:r>
      <w:r w:rsidRPr="0080271F">
        <w:rPr>
          <w:color w:val="000000"/>
          <w:sz w:val="28"/>
          <w:szCs w:val="28"/>
        </w:rPr>
        <w:t>Кроме того, в ст. 85 СК РФ закреплена обязанность родителей содержать своих нетрудоспособных совершеннолетних детей, нуждающихся в помощи.</w:t>
      </w:r>
    </w:p>
    <w:p w:rsidR="00F30BBF" w:rsidRPr="0080271F" w:rsidRDefault="00F30BBF" w:rsidP="003A07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271F">
        <w:rPr>
          <w:color w:val="000000"/>
          <w:sz w:val="28"/>
          <w:szCs w:val="28"/>
        </w:rPr>
        <w:t> </w:t>
      </w:r>
    </w:p>
    <w:p w:rsidR="00F30BBF" w:rsidRPr="0080271F" w:rsidRDefault="003A07AF" w:rsidP="003A07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F30BBF" w:rsidRPr="0080271F">
        <w:rPr>
          <w:color w:val="000000"/>
          <w:sz w:val="28"/>
          <w:szCs w:val="28"/>
        </w:rPr>
        <w:t>При этом, необходимо учитывать, что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сумме, подлежащей уплате ежемесячно, исходя из материального и семейного положения и других заслуживающих внимания интересов сторон.</w:t>
      </w:r>
    </w:p>
    <w:p w:rsidR="00F30BBF" w:rsidRDefault="00F30BBF" w:rsidP="003A07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271F">
        <w:rPr>
          <w:color w:val="000000"/>
          <w:sz w:val="28"/>
          <w:szCs w:val="28"/>
        </w:rPr>
        <w:t> </w:t>
      </w:r>
    </w:p>
    <w:p w:rsidR="003A07AF" w:rsidRDefault="003A07AF" w:rsidP="003A07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07AF" w:rsidRPr="0080271F" w:rsidRDefault="003A07AF" w:rsidP="003A07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Помощник прокурора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Зайченко</w:t>
      </w:r>
      <w:proofErr w:type="spellEnd"/>
      <w:r>
        <w:rPr>
          <w:color w:val="000000"/>
          <w:sz w:val="28"/>
          <w:szCs w:val="28"/>
        </w:rPr>
        <w:t xml:space="preserve"> В.В.</w:t>
      </w:r>
    </w:p>
    <w:p w:rsidR="003A173D" w:rsidRDefault="003A173D" w:rsidP="003A07AF">
      <w:pPr>
        <w:spacing w:after="0"/>
      </w:pPr>
    </w:p>
    <w:p w:rsidR="003A07AF" w:rsidRDefault="003A07AF">
      <w:pPr>
        <w:spacing w:after="0"/>
      </w:pPr>
    </w:p>
    <w:sectPr w:rsidR="003A07AF" w:rsidSect="003A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30BBF"/>
    <w:rsid w:val="003A07AF"/>
    <w:rsid w:val="003A173D"/>
    <w:rsid w:val="00F3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3D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0B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30B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F3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2019-03-15T11:02:00Z</dcterms:created>
  <dcterms:modified xsi:type="dcterms:W3CDTF">2020-06-17T21:00:00Z</dcterms:modified>
</cp:coreProperties>
</file>