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0C5" w:rsidRPr="00FE48E3" w:rsidRDefault="00AC60C5" w:rsidP="00FE4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FE48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Преимущественное право приема на обучение детям, находящимся под опекой</w:t>
      </w:r>
    </w:p>
    <w:p w:rsidR="00AC60C5" w:rsidRPr="00FE48E3" w:rsidRDefault="00AC60C5" w:rsidP="00FE48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48E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E48E3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  <w:r w:rsidRPr="00FE48E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E48E3">
        <w:rPr>
          <w:rFonts w:ascii="Times New Roman" w:eastAsia="Times New Roman" w:hAnsi="Times New Roman" w:cs="Times New Roman"/>
          <w:color w:val="FFFFFF"/>
          <w:sz w:val="28"/>
          <w:szCs w:val="28"/>
        </w:rPr>
        <w:t>Поделиться</w:t>
      </w:r>
    </w:p>
    <w:p w:rsidR="00AC60C5" w:rsidRPr="00FE48E3" w:rsidRDefault="00FE48E3" w:rsidP="00FE48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48E3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AC60C5" w:rsidRPr="00FE48E3">
        <w:rPr>
          <w:rFonts w:ascii="Times New Roman" w:eastAsia="Times New Roman" w:hAnsi="Times New Roman" w:cs="Times New Roman"/>
          <w:color w:val="333333"/>
          <w:sz w:val="28"/>
          <w:szCs w:val="28"/>
        </w:rPr>
        <w:t>Детям, находящимся под опекой или попечительством в семье, предоставлено преимущественное право приема на обучение в общеобразовательные организации, в которой обуча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bookmarkStart w:id="0" w:name="_GoBack"/>
      <w:bookmarkEnd w:id="0"/>
      <w:r w:rsidR="00AC60C5" w:rsidRPr="00FE48E3">
        <w:rPr>
          <w:rFonts w:ascii="Times New Roman" w:eastAsia="Times New Roman" w:hAnsi="Times New Roman" w:cs="Times New Roman"/>
          <w:color w:val="333333"/>
          <w:sz w:val="28"/>
          <w:szCs w:val="28"/>
        </w:rPr>
        <w:t>тся другой ребенок, воспитывающийся с ним в одной семье.</w:t>
      </w:r>
    </w:p>
    <w:p w:rsidR="00AC60C5" w:rsidRPr="00FE48E3" w:rsidRDefault="00FE48E3" w:rsidP="00FE48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48E3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AC60C5" w:rsidRPr="00FE48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Закреплено, что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РФ,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или сестра (полнородные и </w:t>
      </w:r>
      <w:proofErr w:type="spellStart"/>
      <w:r w:rsidR="00AC60C5" w:rsidRPr="00FE48E3">
        <w:rPr>
          <w:rFonts w:ascii="Times New Roman" w:eastAsia="Times New Roman" w:hAnsi="Times New Roman" w:cs="Times New Roman"/>
          <w:color w:val="333333"/>
          <w:sz w:val="28"/>
          <w:szCs w:val="28"/>
        </w:rPr>
        <w:t>неполнородные</w:t>
      </w:r>
      <w:proofErr w:type="spellEnd"/>
      <w:r w:rsidR="00AC60C5" w:rsidRPr="00FE48E3">
        <w:rPr>
          <w:rFonts w:ascii="Times New Roman" w:eastAsia="Times New Roman" w:hAnsi="Times New Roman" w:cs="Times New Roman"/>
          <w:color w:val="333333"/>
          <w:sz w:val="28"/>
          <w:szCs w:val="28"/>
        </w:rPr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ребенка.</w:t>
      </w:r>
    </w:p>
    <w:p w:rsidR="00AC60C5" w:rsidRPr="00FE48E3" w:rsidRDefault="00FE48E3" w:rsidP="00FE48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48E3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AC60C5" w:rsidRPr="00FE48E3">
        <w:rPr>
          <w:rFonts w:ascii="Times New Roman" w:eastAsia="Times New Roman" w:hAnsi="Times New Roman" w:cs="Times New Roman"/>
          <w:color w:val="333333"/>
          <w:sz w:val="28"/>
          <w:szCs w:val="28"/>
        </w:rPr>
        <w:t>Исключение составят случаи организации индивидуального отбора или конкурса при приеме или переводе в государственные и муниципальные образовательные организации, когда требуется оценка соответствующих способностей ребенка.</w:t>
      </w:r>
    </w:p>
    <w:p w:rsidR="00AC60C5" w:rsidRPr="00FE48E3" w:rsidRDefault="00FE48E3" w:rsidP="00FE48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48E3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AC60C5" w:rsidRPr="00FE48E3">
        <w:rPr>
          <w:rFonts w:ascii="Times New Roman" w:eastAsia="Times New Roman" w:hAnsi="Times New Roman" w:cs="Times New Roman"/>
          <w:color w:val="333333"/>
          <w:sz w:val="28"/>
          <w:szCs w:val="28"/>
        </w:rPr>
        <w:t>Вышеуказанные изменения в статью 54 Семейного кодекса Российской Федерации и статью 67 Федерального закона "Об образовании в Российской Федерации" внесены Федеральным законом от 21.11.2022 N 465-ФЗ, который вступил в силу 02.12.2022 года.</w:t>
      </w:r>
    </w:p>
    <w:p w:rsidR="00AC60C5" w:rsidRPr="00FE48E3" w:rsidRDefault="00AC60C5" w:rsidP="00FE48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48E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AC60C5" w:rsidRPr="00FE48E3" w:rsidRDefault="00AC60C5" w:rsidP="00FE48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48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Помощник прокурора </w:t>
      </w:r>
      <w:r w:rsidR="00FE48E3" w:rsidRPr="00FE48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</w:t>
      </w:r>
      <w:r w:rsidR="00FE48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</w:t>
      </w:r>
      <w:r w:rsidR="00FE48E3" w:rsidRPr="00FE48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Д.А. Садовская</w:t>
      </w:r>
    </w:p>
    <w:p w:rsidR="006C32D5" w:rsidRPr="00FE48E3" w:rsidRDefault="006C32D5" w:rsidP="00FE48E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C32D5" w:rsidRPr="00FE4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60C5"/>
    <w:rsid w:val="006C32D5"/>
    <w:rsid w:val="00AC60C5"/>
    <w:rsid w:val="00FE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306EE"/>
  <w15:docId w15:val="{14760E6E-81BD-4BFD-A20B-DD95280D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C60C5"/>
  </w:style>
  <w:style w:type="character" w:customStyle="1" w:styleId="feeds-pagenavigationtooltip">
    <w:name w:val="feeds-page__navigation_tooltip"/>
    <w:basedOn w:val="a0"/>
    <w:rsid w:val="00AC60C5"/>
  </w:style>
  <w:style w:type="paragraph" w:styleId="a3">
    <w:name w:val="Normal (Web)"/>
    <w:basedOn w:val="a"/>
    <w:uiPriority w:val="99"/>
    <w:semiHidden/>
    <w:unhideWhenUsed/>
    <w:rsid w:val="00AC6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9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651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8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078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399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30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0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Егорова Евгения Александровна</cp:lastModifiedBy>
  <cp:revision>3</cp:revision>
  <dcterms:created xsi:type="dcterms:W3CDTF">2024-01-16T20:35:00Z</dcterms:created>
  <dcterms:modified xsi:type="dcterms:W3CDTF">2024-01-24T09:17:00Z</dcterms:modified>
</cp:coreProperties>
</file>