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C08D" w14:textId="5C45A427" w:rsidR="00112A54" w:rsidRPr="0057201F" w:rsidRDefault="008D4C54" w:rsidP="00112A54">
      <w:pPr>
        <w:ind w:firstLine="709"/>
        <w:jc w:val="both"/>
        <w:rPr>
          <w:b/>
          <w:bCs/>
          <w:sz w:val="28"/>
          <w:szCs w:val="28"/>
        </w:rPr>
      </w:pPr>
      <w:r w:rsidRPr="0057201F">
        <w:rPr>
          <w:b/>
          <w:bCs/>
          <w:sz w:val="28"/>
          <w:szCs w:val="28"/>
        </w:rPr>
        <w:t xml:space="preserve">Прокуратурой города </w:t>
      </w:r>
      <w:r w:rsidR="0057201F" w:rsidRPr="0057201F">
        <w:rPr>
          <w:b/>
          <w:bCs/>
          <w:sz w:val="28"/>
          <w:szCs w:val="28"/>
        </w:rPr>
        <w:t>утвержден обвинительный акт</w:t>
      </w:r>
      <w:r w:rsidR="0057201F" w:rsidRPr="0057201F">
        <w:rPr>
          <w:sz w:val="28"/>
          <w:szCs w:val="28"/>
        </w:rPr>
        <w:t xml:space="preserve"> </w:t>
      </w:r>
      <w:r w:rsidRPr="0057201F">
        <w:rPr>
          <w:b/>
          <w:bCs/>
          <w:sz w:val="28"/>
          <w:szCs w:val="28"/>
        </w:rPr>
        <w:t>в отношении женщины совершавшей кражи из магазинов.</w:t>
      </w:r>
    </w:p>
    <w:p w14:paraId="2A9D7C7C" w14:textId="77777777" w:rsidR="008D4C54" w:rsidRPr="0057201F" w:rsidRDefault="008D4C54" w:rsidP="00112A54">
      <w:pPr>
        <w:ind w:firstLine="709"/>
        <w:jc w:val="both"/>
        <w:rPr>
          <w:b/>
          <w:sz w:val="28"/>
          <w:szCs w:val="28"/>
        </w:rPr>
      </w:pPr>
    </w:p>
    <w:p w14:paraId="0AA724D2" w14:textId="7BB3B352" w:rsidR="00112A54" w:rsidRPr="0057201F" w:rsidRDefault="00112A54" w:rsidP="00112A54">
      <w:pPr>
        <w:ind w:firstLine="709"/>
        <w:jc w:val="both"/>
        <w:rPr>
          <w:sz w:val="28"/>
          <w:szCs w:val="28"/>
        </w:rPr>
      </w:pPr>
      <w:r w:rsidRPr="0057201F">
        <w:rPr>
          <w:sz w:val="28"/>
          <w:szCs w:val="28"/>
        </w:rPr>
        <w:t xml:space="preserve">Прокуратурой города </w:t>
      </w:r>
      <w:r w:rsidR="0057201F" w:rsidRPr="0057201F">
        <w:rPr>
          <w:sz w:val="28"/>
          <w:szCs w:val="28"/>
        </w:rPr>
        <w:t xml:space="preserve">утвержден обвинительный акт </w:t>
      </w:r>
      <w:r w:rsidRPr="0057201F">
        <w:rPr>
          <w:sz w:val="28"/>
          <w:szCs w:val="28"/>
        </w:rPr>
        <w:t xml:space="preserve">по уголовному делу в отношении </w:t>
      </w:r>
      <w:r w:rsidR="00A763C3" w:rsidRPr="0057201F">
        <w:rPr>
          <w:sz w:val="28"/>
          <w:szCs w:val="28"/>
        </w:rPr>
        <w:t xml:space="preserve">неоднократно судимой </w:t>
      </w:r>
      <w:r w:rsidRPr="0057201F">
        <w:rPr>
          <w:sz w:val="28"/>
          <w:szCs w:val="28"/>
        </w:rPr>
        <w:t>жительницы г. Москвы, обвиняемой в совершении двух преступлений, предусмотренных ч. 1 ст. 158 УК РФ</w:t>
      </w:r>
      <w:r w:rsidR="00C161A5" w:rsidRPr="0057201F">
        <w:rPr>
          <w:sz w:val="28"/>
          <w:szCs w:val="28"/>
        </w:rPr>
        <w:t xml:space="preserve">, которая </w:t>
      </w:r>
      <w:r w:rsidR="00A763C3" w:rsidRPr="0057201F">
        <w:rPr>
          <w:sz w:val="28"/>
          <w:szCs w:val="28"/>
        </w:rPr>
        <w:t>совершала кражи из магазинов расположенных на территории Московской области с целью дальнейшей перепродажи похищенного.</w:t>
      </w:r>
    </w:p>
    <w:p w14:paraId="6A6444C4" w14:textId="23AF1056" w:rsidR="00A763C3" w:rsidRPr="0057201F" w:rsidRDefault="00A763C3" w:rsidP="00112A54">
      <w:pPr>
        <w:ind w:firstLine="709"/>
        <w:jc w:val="both"/>
        <w:rPr>
          <w:sz w:val="28"/>
          <w:szCs w:val="28"/>
        </w:rPr>
      </w:pPr>
    </w:p>
    <w:p w14:paraId="27264D1E" w14:textId="77777777" w:rsidR="00112A54" w:rsidRPr="00A763C3" w:rsidRDefault="00112A54" w:rsidP="00112A54">
      <w:pPr>
        <w:jc w:val="both"/>
        <w:rPr>
          <w:sz w:val="28"/>
          <w:szCs w:val="28"/>
        </w:rPr>
      </w:pPr>
    </w:p>
    <w:p w14:paraId="0FEC45CA" w14:textId="1E70D579" w:rsidR="003D46E3" w:rsidRPr="00A763C3" w:rsidRDefault="00112A54" w:rsidP="00A763C3">
      <w:pPr>
        <w:jc w:val="both"/>
        <w:rPr>
          <w:sz w:val="28"/>
          <w:szCs w:val="28"/>
        </w:rPr>
      </w:pPr>
      <w:r w:rsidRPr="00A763C3">
        <w:rPr>
          <w:sz w:val="28"/>
          <w:szCs w:val="28"/>
        </w:rPr>
        <w:t xml:space="preserve">Помощник прокурора </w:t>
      </w:r>
      <w:r w:rsidR="00A763C3" w:rsidRPr="00A763C3">
        <w:rPr>
          <w:sz w:val="28"/>
          <w:szCs w:val="28"/>
        </w:rPr>
        <w:t xml:space="preserve">                                       </w:t>
      </w:r>
      <w:r w:rsidR="00A763C3">
        <w:rPr>
          <w:sz w:val="28"/>
          <w:szCs w:val="28"/>
        </w:rPr>
        <w:t xml:space="preserve">         </w:t>
      </w:r>
      <w:r w:rsidR="00A763C3" w:rsidRPr="00A763C3">
        <w:rPr>
          <w:sz w:val="28"/>
          <w:szCs w:val="28"/>
        </w:rPr>
        <w:t xml:space="preserve">                            А.А. Царев</w:t>
      </w:r>
    </w:p>
    <w:sectPr w:rsidR="003D46E3" w:rsidRPr="00A7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3"/>
    <w:rsid w:val="00112A54"/>
    <w:rsid w:val="003D46E3"/>
    <w:rsid w:val="0057201F"/>
    <w:rsid w:val="006A5757"/>
    <w:rsid w:val="008D4C54"/>
    <w:rsid w:val="00A763C3"/>
    <w:rsid w:val="00C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19C"/>
  <w15:chartTrackingRefBased/>
  <w15:docId w15:val="{3A9E9862-240F-4C6C-A30A-A5B9C9C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8</cp:revision>
  <dcterms:created xsi:type="dcterms:W3CDTF">2022-05-12T07:30:00Z</dcterms:created>
  <dcterms:modified xsi:type="dcterms:W3CDTF">2022-05-12T07:56:00Z</dcterms:modified>
</cp:coreProperties>
</file>