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AF" w:rsidRPr="00430CAF" w:rsidRDefault="000F77A0" w:rsidP="00430CAF">
      <w:pPr>
        <w:pStyle w:val="1"/>
        <w:spacing w:after="0" w:line="240" w:lineRule="auto"/>
        <w:rPr>
          <w:b/>
          <w:color w:val="auto"/>
          <w:sz w:val="28"/>
          <w:szCs w:val="28"/>
          <w:lang w:eastAsia="ru-RU"/>
        </w:rPr>
      </w:pPr>
      <w:r w:rsidRPr="00430CAF">
        <w:rPr>
          <w:rStyle w:val="FontStyle17"/>
          <w:b/>
          <w:sz w:val="28"/>
          <w:szCs w:val="28"/>
        </w:rPr>
        <w:t xml:space="preserve">Прокуратурой города </w:t>
      </w:r>
      <w:r w:rsidR="00430CAF" w:rsidRPr="00430CAF">
        <w:rPr>
          <w:b/>
          <w:color w:val="auto"/>
          <w:sz w:val="28"/>
          <w:szCs w:val="28"/>
        </w:rPr>
        <w:t>внесено представление</w:t>
      </w:r>
      <w:r w:rsidRPr="00430CAF">
        <w:rPr>
          <w:rStyle w:val="FontStyle15"/>
          <w:b/>
          <w:color w:val="auto"/>
          <w:sz w:val="28"/>
          <w:szCs w:val="28"/>
        </w:rPr>
        <w:t xml:space="preserve"> </w:t>
      </w:r>
      <w:r w:rsidR="00430CAF" w:rsidRPr="00430CAF">
        <w:rPr>
          <w:b/>
          <w:color w:val="auto"/>
          <w:sz w:val="28"/>
          <w:szCs w:val="28"/>
          <w:lang w:eastAsia="ru-RU"/>
        </w:rPr>
        <w:t xml:space="preserve">об устранении нарушений законодательства </w:t>
      </w:r>
      <w:r w:rsidR="00430CAF" w:rsidRPr="00430CAF">
        <w:rPr>
          <w:b/>
          <w:sz w:val="28"/>
          <w:szCs w:val="28"/>
        </w:rPr>
        <w:t>в области обеспечения безопасности дорожного движения</w:t>
      </w:r>
    </w:p>
    <w:p w:rsidR="000F77A0" w:rsidRPr="00C77351" w:rsidRDefault="000F77A0" w:rsidP="00430CAF">
      <w:pPr>
        <w:pStyle w:val="1"/>
        <w:spacing w:after="0" w:line="240" w:lineRule="auto"/>
        <w:rPr>
          <w:sz w:val="28"/>
          <w:szCs w:val="28"/>
        </w:rPr>
      </w:pPr>
    </w:p>
    <w:p w:rsidR="005875F2" w:rsidRDefault="005875F2" w:rsidP="005875F2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6"/>
        </w:rPr>
        <w:t xml:space="preserve">Прокуратурой города Реутова проведена проверка по вопросу исполнения </w:t>
      </w:r>
      <w:r w:rsidRPr="00A24B94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hAnsi="Times New Roman" w:cs="Times New Roman"/>
          <w:sz w:val="28"/>
          <w:szCs w:val="28"/>
        </w:rPr>
        <w:t>в области обеспечения безопасности дорожного движения</w:t>
      </w:r>
      <w:r w:rsidRPr="00A24B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75F2" w:rsidRDefault="005875F2" w:rsidP="005875F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 xml:space="preserve">В ходе проверки установлено, что на участке автомобильной дороги, расположенном по адресу: проспект Мира, г.о. Реутов (участок дороги от дома № 51 до дома № 83), отсутствует стационарное электрическое освещение. </w:t>
      </w:r>
    </w:p>
    <w:p w:rsidR="00966460" w:rsidRDefault="00966460" w:rsidP="0096646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7"/>
          <w:lang w:eastAsia="en-US" w:bidi="ar-SA"/>
        </w:rPr>
        <w:t>Вышеуказанный участок является дорогой общего пользования муниципального значения, проходит по населенному пункту и имеет протяженность 1000 метров. По проведенному ОГИБДД МУ МВД России «Балашихинское» анализу аварийности за 2021-2023 года по указанному адресу зарегистрировано 2 дорожно-транспортных происшествия, в которых ранено 2 человека.</w:t>
      </w:r>
    </w:p>
    <w:p w:rsidR="00966460" w:rsidRPr="00440E58" w:rsidRDefault="00966460" w:rsidP="00966460">
      <w:pPr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Выявленные нарушения свидетельствуют о ненадлежащем исполнении своих обязанностей должностными лицами Администрации г.о. Реутов, а также об отсутствии контроля со стороны руководства.</w:t>
      </w:r>
    </w:p>
    <w:p w:rsidR="00FC1103" w:rsidRDefault="001F6BFC" w:rsidP="00966460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на имя </w:t>
      </w:r>
      <w:r w:rsidR="00966460">
        <w:rPr>
          <w:sz w:val="28"/>
        </w:rPr>
        <w:t>Главы городского округа Реутов</w:t>
      </w:r>
      <w:r w:rsidR="00966460">
        <w:rPr>
          <w:color w:val="auto"/>
          <w:sz w:val="28"/>
          <w:szCs w:val="27"/>
        </w:rPr>
        <w:t xml:space="preserve"> </w:t>
      </w:r>
      <w:r w:rsidR="00B233C9" w:rsidRPr="00C77351">
        <w:rPr>
          <w:color w:val="auto"/>
          <w:sz w:val="28"/>
          <w:szCs w:val="27"/>
        </w:rPr>
        <w:t>внесено</w:t>
      </w:r>
      <w:r w:rsidRPr="001F6BFC">
        <w:rPr>
          <w:color w:val="auto"/>
          <w:sz w:val="28"/>
          <w:szCs w:val="27"/>
        </w:rPr>
        <w:t xml:space="preserve"> представление</w:t>
      </w:r>
      <w:r w:rsidR="00FC1103">
        <w:rPr>
          <w:color w:val="auto"/>
          <w:sz w:val="28"/>
          <w:szCs w:val="27"/>
        </w:rPr>
        <w:t>.</w:t>
      </w:r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  <w:bookmarkStart w:id="0" w:name="_GoBack"/>
      <w:bookmarkEnd w:id="0"/>
    </w:p>
    <w:p w:rsidR="001F6BFC" w:rsidRDefault="003538C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 xml:space="preserve">                  Д.А. Садовская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F9" w:rsidRDefault="00726BF9">
      <w:r>
        <w:separator/>
      </w:r>
    </w:p>
  </w:endnote>
  <w:endnote w:type="continuationSeparator" w:id="0">
    <w:p w:rsidR="00726BF9" w:rsidRDefault="0072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726BF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726BF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F9" w:rsidRDefault="00726BF9">
      <w:r>
        <w:separator/>
      </w:r>
    </w:p>
  </w:footnote>
  <w:footnote w:type="continuationSeparator" w:id="0">
    <w:p w:rsidR="00726BF9" w:rsidRDefault="0072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E07D14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966460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5282C"/>
    <w:rsid w:val="0017736F"/>
    <w:rsid w:val="001B6973"/>
    <w:rsid w:val="001F47B0"/>
    <w:rsid w:val="001F6BFC"/>
    <w:rsid w:val="002018D5"/>
    <w:rsid w:val="00296631"/>
    <w:rsid w:val="003367B8"/>
    <w:rsid w:val="00341A79"/>
    <w:rsid w:val="003538C0"/>
    <w:rsid w:val="00373A26"/>
    <w:rsid w:val="00394E20"/>
    <w:rsid w:val="003B3AB3"/>
    <w:rsid w:val="00401AC5"/>
    <w:rsid w:val="00430CAF"/>
    <w:rsid w:val="00443663"/>
    <w:rsid w:val="004713B2"/>
    <w:rsid w:val="00495CEC"/>
    <w:rsid w:val="004B02F1"/>
    <w:rsid w:val="004F1480"/>
    <w:rsid w:val="00540932"/>
    <w:rsid w:val="00547E74"/>
    <w:rsid w:val="005875F2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26BF9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66460"/>
    <w:rsid w:val="009732AE"/>
    <w:rsid w:val="009762DF"/>
    <w:rsid w:val="009A2F85"/>
    <w:rsid w:val="009A33D2"/>
    <w:rsid w:val="009A63FC"/>
    <w:rsid w:val="00A74CDA"/>
    <w:rsid w:val="00A82914"/>
    <w:rsid w:val="00A85077"/>
    <w:rsid w:val="00AA2600"/>
    <w:rsid w:val="00B15491"/>
    <w:rsid w:val="00B233C9"/>
    <w:rsid w:val="00B25C75"/>
    <w:rsid w:val="00B37BF7"/>
    <w:rsid w:val="00B4469F"/>
    <w:rsid w:val="00B905BC"/>
    <w:rsid w:val="00BE1ABC"/>
    <w:rsid w:val="00BF4429"/>
    <w:rsid w:val="00C11874"/>
    <w:rsid w:val="00C31420"/>
    <w:rsid w:val="00C71BE8"/>
    <w:rsid w:val="00C77351"/>
    <w:rsid w:val="00CA009A"/>
    <w:rsid w:val="00CA6F68"/>
    <w:rsid w:val="00CD1CB4"/>
    <w:rsid w:val="00CD51D9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53B0"/>
    <w:rsid w:val="00DE1DE4"/>
    <w:rsid w:val="00DE3948"/>
    <w:rsid w:val="00E078DB"/>
    <w:rsid w:val="00E07D14"/>
    <w:rsid w:val="00E17459"/>
    <w:rsid w:val="00E566F5"/>
    <w:rsid w:val="00E77527"/>
    <w:rsid w:val="00E94E99"/>
    <w:rsid w:val="00EE3E36"/>
    <w:rsid w:val="00F16C1E"/>
    <w:rsid w:val="00F64243"/>
    <w:rsid w:val="00F83689"/>
    <w:rsid w:val="00F96722"/>
    <w:rsid w:val="00FC1103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324AF8"/>
  <w15:docId w15:val="{258FC24A-5DA8-448C-B30C-0CAB0479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24</cp:revision>
  <cp:lastPrinted>2023-03-14T15:30:00Z</cp:lastPrinted>
  <dcterms:created xsi:type="dcterms:W3CDTF">2023-03-14T16:09:00Z</dcterms:created>
  <dcterms:modified xsi:type="dcterms:W3CDTF">2024-02-16T12:58:00Z</dcterms:modified>
</cp:coreProperties>
</file>