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>«Проверка законности и результативности использования средств бюджета города Реутов, выделенных в 2012 – истекшем периоде 2014 года на финансирование муниципального учреждения «Реутовский отдел статистики» (с элементами аудита в сфере закупок)»</w:t>
      </w:r>
    </w:p>
    <w:p w:rsidR="00D41C52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41C52" w:rsidRPr="00D41C52" w:rsidRDefault="00D41C52" w:rsidP="00D41C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82E50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482E50">
        <w:rPr>
          <w:rFonts w:ascii="Times New Roman" w:hAnsi="Times New Roman"/>
          <w:sz w:val="24"/>
          <w:szCs w:val="24"/>
        </w:rPr>
        <w:t xml:space="preserve"> Проверка </w:t>
      </w:r>
      <w:r w:rsidRPr="00984EF6">
        <w:rPr>
          <w:rFonts w:ascii="Times New Roman" w:hAnsi="Times New Roman"/>
          <w:sz w:val="24"/>
          <w:szCs w:val="24"/>
        </w:rPr>
        <w:t>законности и результативности использования средств бюджета города Реутов, выделенных в 2012 – истекшем периоде 2014 года на финансирование муниципального учреждения «Реутовский отдел статистики»</w:t>
      </w:r>
      <w:r w:rsidRPr="00F404EF">
        <w:t xml:space="preserve"> </w:t>
      </w:r>
      <w:r w:rsidRPr="00F404EF">
        <w:rPr>
          <w:rFonts w:ascii="Times New Roman" w:hAnsi="Times New Roman"/>
          <w:sz w:val="24"/>
          <w:szCs w:val="24"/>
        </w:rPr>
        <w:t>(с элементами аудита в сфере закупок)</w:t>
      </w:r>
      <w:r w:rsidRPr="00482E50">
        <w:rPr>
          <w:rFonts w:ascii="Times New Roman" w:hAnsi="Times New Roman"/>
          <w:sz w:val="24"/>
          <w:szCs w:val="24"/>
        </w:rPr>
        <w:t>.</w:t>
      </w:r>
    </w:p>
    <w:p w:rsidR="00D41C52" w:rsidRPr="00482E50" w:rsidRDefault="00D41C52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</w:t>
      </w:r>
      <w:r w:rsidRPr="00482E50">
        <w:rPr>
          <w:rFonts w:ascii="Times New Roman" w:hAnsi="Times New Roman"/>
          <w:b/>
          <w:sz w:val="24"/>
          <w:szCs w:val="24"/>
        </w:rPr>
        <w:t xml:space="preserve"> контрольного мероприятия: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4EF"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</w:t>
      </w:r>
      <w:r w:rsidRPr="00F404EF">
        <w:rPr>
          <w:rFonts w:ascii="Times New Roman" w:hAnsi="Times New Roman"/>
          <w:sz w:val="24"/>
          <w:szCs w:val="24"/>
        </w:rPr>
        <w:t xml:space="preserve"> «Реутовский отдел статистики»</w:t>
      </w:r>
    </w:p>
    <w:p w:rsidR="00D41C52" w:rsidRPr="00482E50" w:rsidRDefault="00D41C52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82E5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482E50">
        <w:rPr>
          <w:rFonts w:ascii="Times New Roman" w:hAnsi="Times New Roman"/>
          <w:sz w:val="24"/>
          <w:szCs w:val="24"/>
        </w:rPr>
        <w:t xml:space="preserve"> с 01.01.2012 г. по </w:t>
      </w:r>
      <w:r>
        <w:rPr>
          <w:rFonts w:ascii="Times New Roman" w:hAnsi="Times New Roman"/>
          <w:sz w:val="24"/>
          <w:szCs w:val="24"/>
        </w:rPr>
        <w:t>31.12</w:t>
      </w:r>
      <w:r w:rsidRPr="00482E50">
        <w:rPr>
          <w:rFonts w:ascii="Times New Roman" w:hAnsi="Times New Roman"/>
          <w:sz w:val="24"/>
          <w:szCs w:val="24"/>
        </w:rPr>
        <w:t>.2014 года;</w:t>
      </w:r>
    </w:p>
    <w:p w:rsidR="00D41C52" w:rsidRPr="00C07BF1" w:rsidRDefault="00D41C52" w:rsidP="00D41C52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82E50">
        <w:rPr>
          <w:rFonts w:ascii="Times New Roman" w:hAnsi="Times New Roman"/>
          <w:b/>
          <w:sz w:val="24"/>
          <w:szCs w:val="24"/>
        </w:rPr>
        <w:t xml:space="preserve">Сроки начала и окончания проведения контрольного мероприятия: </w:t>
      </w:r>
      <w:r w:rsidRPr="00482E5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10</w:t>
      </w:r>
      <w:r w:rsidRPr="00482E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482E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482E5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20.02</w:t>
      </w:r>
      <w:r w:rsidRPr="00482E5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482E50">
        <w:rPr>
          <w:rFonts w:ascii="Times New Roman" w:hAnsi="Times New Roman"/>
          <w:sz w:val="24"/>
          <w:szCs w:val="24"/>
        </w:rPr>
        <w:t xml:space="preserve"> года.</w:t>
      </w:r>
    </w:p>
    <w:p w:rsidR="00D41C52" w:rsidRPr="00C07BF1" w:rsidRDefault="00D41C52" w:rsidP="00D41C52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82E50">
        <w:rPr>
          <w:rFonts w:ascii="Times New Roman" w:hAnsi="Times New Roman"/>
          <w:sz w:val="24"/>
          <w:szCs w:val="24"/>
        </w:rPr>
        <w:t xml:space="preserve">В процессе проверки выборочно проверены показатели деятельности </w:t>
      </w:r>
      <w:r>
        <w:rPr>
          <w:rFonts w:ascii="Times New Roman" w:hAnsi="Times New Roman"/>
          <w:sz w:val="24"/>
          <w:szCs w:val="24"/>
        </w:rPr>
        <w:t>МУ «РОС». В результате проверки выявлены следующие нарушения и недостатки:</w:t>
      </w:r>
    </w:p>
    <w:p w:rsidR="00D41C52" w:rsidRDefault="00D41C52" w:rsidP="00D41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E50">
        <w:rPr>
          <w:rFonts w:ascii="Times New Roman" w:hAnsi="Times New Roman"/>
          <w:sz w:val="24"/>
          <w:szCs w:val="24"/>
        </w:rPr>
        <w:t xml:space="preserve">Имеет место нарушение </w:t>
      </w:r>
      <w:r>
        <w:rPr>
          <w:rFonts w:ascii="Times New Roman" w:hAnsi="Times New Roman"/>
          <w:sz w:val="24"/>
          <w:szCs w:val="24"/>
        </w:rPr>
        <w:t>МУ «РОС»</w:t>
      </w:r>
      <w:r w:rsidRPr="00482E50">
        <w:rPr>
          <w:rFonts w:ascii="Times New Roman" w:hAnsi="Times New Roman"/>
          <w:sz w:val="24"/>
          <w:szCs w:val="24"/>
        </w:rPr>
        <w:t xml:space="preserve"> 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Приказа Федерального Казначейства от 15.02.2012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Интернет».</w:t>
      </w:r>
      <w:proofErr w:type="gramEnd"/>
    </w:p>
    <w:p w:rsidR="00D41C52" w:rsidRDefault="00D41C52" w:rsidP="00D41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r w:rsidRPr="00683D4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683D4D">
        <w:rPr>
          <w:rFonts w:ascii="Times New Roman" w:hAnsi="Times New Roman"/>
          <w:sz w:val="24"/>
          <w:szCs w:val="24"/>
        </w:rPr>
        <w:t xml:space="preserve"> 92 Инструкции 157н</w:t>
      </w:r>
      <w:r>
        <w:rPr>
          <w:rFonts w:ascii="Times New Roman" w:hAnsi="Times New Roman"/>
          <w:sz w:val="24"/>
          <w:szCs w:val="24"/>
        </w:rPr>
        <w:t xml:space="preserve">, ошибочно начислена амортизация </w:t>
      </w:r>
      <w:r w:rsidRPr="00515D4C">
        <w:rPr>
          <w:rFonts w:ascii="Times New Roman" w:hAnsi="Times New Roman"/>
          <w:sz w:val="24"/>
          <w:szCs w:val="24"/>
        </w:rPr>
        <w:t>на объекты основных сре</w:t>
      </w:r>
      <w:proofErr w:type="gramStart"/>
      <w:r w:rsidRPr="00515D4C">
        <w:rPr>
          <w:rFonts w:ascii="Times New Roman" w:hAnsi="Times New Roman"/>
          <w:sz w:val="24"/>
          <w:szCs w:val="24"/>
        </w:rPr>
        <w:t>дств ст</w:t>
      </w:r>
      <w:proofErr w:type="gramEnd"/>
      <w:r w:rsidRPr="00515D4C">
        <w:rPr>
          <w:rFonts w:ascii="Times New Roman" w:hAnsi="Times New Roman"/>
          <w:sz w:val="24"/>
          <w:szCs w:val="24"/>
        </w:rPr>
        <w:t>оимостью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D4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515D4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41C52" w:rsidRPr="00515D4C" w:rsidRDefault="00D41C52" w:rsidP="00D41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D4C">
        <w:rPr>
          <w:rFonts w:ascii="Times New Roman" w:hAnsi="Times New Roman"/>
          <w:sz w:val="24"/>
          <w:szCs w:val="24"/>
        </w:rPr>
        <w:t>В перечне движимого имущества учреждения под инвентарным номером 0793</w:t>
      </w:r>
      <w:r>
        <w:rPr>
          <w:rFonts w:ascii="Times New Roman" w:hAnsi="Times New Roman"/>
          <w:sz w:val="24"/>
          <w:szCs w:val="24"/>
        </w:rPr>
        <w:t>,</w:t>
      </w:r>
      <w:r w:rsidRPr="00515D4C">
        <w:rPr>
          <w:rFonts w:ascii="Times New Roman" w:hAnsi="Times New Roman"/>
          <w:sz w:val="24"/>
          <w:szCs w:val="24"/>
        </w:rPr>
        <w:t xml:space="preserve"> балансовой стоимостью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D4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515D4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</w:t>
      </w:r>
      <w:r w:rsidRPr="00515D4C">
        <w:rPr>
          <w:rFonts w:ascii="Times New Roman" w:hAnsi="Times New Roman"/>
          <w:sz w:val="24"/>
          <w:szCs w:val="24"/>
        </w:rPr>
        <w:t xml:space="preserve"> учтено основное средство «Интернет». Однако данный объект не является основным средством и причислен к ним ошибочно при передаче движимого имущества учреждению.</w:t>
      </w:r>
    </w:p>
    <w:p w:rsidR="00D41C52" w:rsidRDefault="00D41C52" w:rsidP="00D41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на 2012 и 2013 годы отсутствует.</w:t>
      </w:r>
    </w:p>
    <w:p w:rsidR="00D41C52" w:rsidRDefault="00D41C52" w:rsidP="00D41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C52">
        <w:rPr>
          <w:rFonts w:ascii="Times New Roman" w:hAnsi="Times New Roman"/>
          <w:sz w:val="24"/>
          <w:szCs w:val="24"/>
        </w:rPr>
        <w:t>В договорах на коммунальные услуги и услуги по содержанию имущества с ООО «УК «РЭУ №1 – Садовый» ошибочно указана площадь помещения, занимаемого МУ «РОС» 85,1 м</w:t>
      </w:r>
      <w:proofErr w:type="gramStart"/>
      <w:r w:rsidRPr="00D41C52">
        <w:rPr>
          <w:rFonts w:ascii="Times New Roman" w:hAnsi="Times New Roman"/>
          <w:sz w:val="24"/>
          <w:szCs w:val="24"/>
        </w:rPr>
        <w:t>2</w:t>
      </w:r>
      <w:proofErr w:type="gramEnd"/>
      <w:r w:rsidRPr="00D41C52">
        <w:rPr>
          <w:rFonts w:ascii="Times New Roman" w:hAnsi="Times New Roman"/>
          <w:sz w:val="24"/>
          <w:szCs w:val="24"/>
        </w:rPr>
        <w:t xml:space="preserve"> вместо фактических 84,2 м2, что привело к перерасходу бюджетных средств на сумму 1 660,9 рублей.</w:t>
      </w:r>
    </w:p>
    <w:p w:rsidR="00385902" w:rsidRDefault="00D41C52" w:rsidP="00C07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080D15">
        <w:rPr>
          <w:rFonts w:ascii="Times New Roman" w:hAnsi="Times New Roman"/>
          <w:sz w:val="24"/>
          <w:szCs w:val="24"/>
        </w:rPr>
        <w:t xml:space="preserve">руководителю МУ «Реутовский отдел статистики» </w:t>
      </w:r>
      <w:r>
        <w:rPr>
          <w:rFonts w:ascii="Times New Roman" w:hAnsi="Times New Roman"/>
          <w:sz w:val="24"/>
          <w:szCs w:val="24"/>
        </w:rPr>
        <w:t xml:space="preserve">выписано </w:t>
      </w:r>
      <w:proofErr w:type="gramStart"/>
      <w:r>
        <w:rPr>
          <w:rFonts w:ascii="Times New Roman" w:hAnsi="Times New Roman"/>
          <w:sz w:val="24"/>
          <w:szCs w:val="24"/>
        </w:rPr>
        <w:t>Представление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85902">
        <w:rPr>
          <w:rFonts w:ascii="Times New Roman" w:hAnsi="Times New Roman"/>
          <w:sz w:val="24"/>
          <w:szCs w:val="24"/>
        </w:rPr>
        <w:t xml:space="preserve">от 27.02.2015 г. </w:t>
      </w:r>
      <w:r w:rsidR="00C07B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07BF1">
        <w:rPr>
          <w:rFonts w:ascii="Times New Roman" w:hAnsi="Times New Roman"/>
          <w:sz w:val="24"/>
          <w:szCs w:val="24"/>
        </w:rPr>
        <w:t>котором</w:t>
      </w:r>
      <w:proofErr w:type="gramEnd"/>
      <w:r w:rsidR="00C07BF1">
        <w:rPr>
          <w:rFonts w:ascii="Times New Roman" w:hAnsi="Times New Roman"/>
          <w:sz w:val="24"/>
          <w:szCs w:val="24"/>
        </w:rPr>
        <w:t xml:space="preserve"> содержатся 5 предложений об устранении нарушений.</w:t>
      </w:r>
    </w:p>
    <w:p w:rsidR="00080D15" w:rsidRDefault="00080D15" w:rsidP="00C07B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устранении нарушений предложено представить до 27.03.2015 г.</w:t>
      </w: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80D15"/>
    <w:rsid w:val="0031767D"/>
    <w:rsid w:val="003558C0"/>
    <w:rsid w:val="003610B4"/>
    <w:rsid w:val="00385902"/>
    <w:rsid w:val="003B5796"/>
    <w:rsid w:val="004C20E6"/>
    <w:rsid w:val="004E357A"/>
    <w:rsid w:val="00551DD1"/>
    <w:rsid w:val="00621619"/>
    <w:rsid w:val="007B0DAF"/>
    <w:rsid w:val="007D0262"/>
    <w:rsid w:val="007F1556"/>
    <w:rsid w:val="008C4112"/>
    <w:rsid w:val="008C67B3"/>
    <w:rsid w:val="008C754D"/>
    <w:rsid w:val="008E3965"/>
    <w:rsid w:val="00A7720E"/>
    <w:rsid w:val="00AE581E"/>
    <w:rsid w:val="00AF64FE"/>
    <w:rsid w:val="00C07BF1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2015-05-22T12:32:00Z</dcterms:created>
  <dcterms:modified xsi:type="dcterms:W3CDTF">2015-05-22T13:51:00Z</dcterms:modified>
</cp:coreProperties>
</file>