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C9" w:rsidRPr="00F53356" w:rsidRDefault="0041027E" w:rsidP="00916145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  <w:iCs/>
        </w:rPr>
      </w:pPr>
      <w:r>
        <w:rPr>
          <w:b/>
          <w:bCs/>
        </w:rPr>
        <w:t xml:space="preserve">ИТОГОВЫЙ </w:t>
      </w:r>
      <w:r w:rsidR="005735A9" w:rsidRPr="00F53356">
        <w:rPr>
          <w:b/>
          <w:bCs/>
        </w:rPr>
        <w:t>ПРОТОКОЛ</w:t>
      </w:r>
    </w:p>
    <w:p w:rsidR="005735A9" w:rsidRPr="00F53356" w:rsidRDefault="00A827C9" w:rsidP="00916145">
      <w:pPr>
        <w:shd w:val="clear" w:color="auto" w:fill="FFFFFF"/>
        <w:jc w:val="center"/>
        <w:textAlignment w:val="baseline"/>
        <w:rPr>
          <w:b/>
        </w:rPr>
      </w:pPr>
      <w:r w:rsidRPr="00F53356">
        <w:rPr>
          <w:b/>
          <w:bCs/>
        </w:rPr>
        <w:t xml:space="preserve">публичных слушаний </w:t>
      </w:r>
      <w:r w:rsidR="00762B7C" w:rsidRPr="00F53356">
        <w:rPr>
          <w:b/>
        </w:rPr>
        <w:t xml:space="preserve">по проекту </w:t>
      </w:r>
      <w:proofErr w:type="gramStart"/>
      <w:r w:rsidR="00762B7C" w:rsidRPr="00F53356">
        <w:rPr>
          <w:b/>
        </w:rPr>
        <w:t>решения Совета деп</w:t>
      </w:r>
      <w:r w:rsidR="005735A9" w:rsidRPr="00F53356">
        <w:rPr>
          <w:b/>
        </w:rPr>
        <w:t>утатов городского округа Реутов</w:t>
      </w:r>
      <w:proofErr w:type="gramEnd"/>
    </w:p>
    <w:p w:rsidR="00A827C9" w:rsidRPr="00F53356" w:rsidRDefault="00762B7C" w:rsidP="00916145">
      <w:pPr>
        <w:shd w:val="clear" w:color="auto" w:fill="FFFFFF"/>
        <w:jc w:val="center"/>
        <w:textAlignment w:val="baseline"/>
        <w:rPr>
          <w:b/>
        </w:rPr>
      </w:pPr>
      <w:r w:rsidRPr="00F53356">
        <w:rPr>
          <w:rFonts w:eastAsia="Calibri"/>
          <w:b/>
        </w:rPr>
        <w:t>«О бюджете городского округа Р</w:t>
      </w:r>
      <w:r w:rsidR="001A2E11" w:rsidRPr="00F53356">
        <w:rPr>
          <w:rFonts w:eastAsia="Calibri"/>
          <w:b/>
        </w:rPr>
        <w:t xml:space="preserve">еутов Московской области </w:t>
      </w:r>
      <w:r w:rsidR="0041027E">
        <w:rPr>
          <w:rFonts w:eastAsia="Calibri"/>
          <w:b/>
        </w:rPr>
        <w:t>на 2024</w:t>
      </w:r>
      <w:r w:rsidR="00987A3A" w:rsidRPr="00F53356">
        <w:rPr>
          <w:rFonts w:eastAsia="Calibri"/>
          <w:b/>
        </w:rPr>
        <w:t xml:space="preserve"> год </w:t>
      </w:r>
      <w:r w:rsidR="0041027E">
        <w:rPr>
          <w:rFonts w:eastAsia="Calibri"/>
          <w:b/>
          <w:bCs/>
          <w:kern w:val="16"/>
        </w:rPr>
        <w:t>и на плановый период 2025 и 2026</w:t>
      </w:r>
      <w:r w:rsidR="00987A3A" w:rsidRPr="00F53356">
        <w:rPr>
          <w:rFonts w:eastAsia="Calibri"/>
          <w:b/>
          <w:bCs/>
          <w:kern w:val="16"/>
        </w:rPr>
        <w:t xml:space="preserve"> годов</w:t>
      </w:r>
      <w:r w:rsidRPr="00F53356">
        <w:rPr>
          <w:rFonts w:eastAsia="Calibri"/>
          <w:b/>
          <w:bCs/>
          <w:kern w:val="16"/>
        </w:rPr>
        <w:t>»</w:t>
      </w:r>
    </w:p>
    <w:p w:rsidR="00A827C9" w:rsidRDefault="00A827C9" w:rsidP="00916145">
      <w:pPr>
        <w:tabs>
          <w:tab w:val="left" w:pos="1701"/>
          <w:tab w:val="left" w:pos="7797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2E11" w:rsidRDefault="001A2E11" w:rsidP="00916145">
      <w:pPr>
        <w:tabs>
          <w:tab w:val="left" w:pos="1701"/>
          <w:tab w:val="left" w:pos="7088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5611D8">
        <w:rPr>
          <w:i/>
        </w:rPr>
        <w:t>Место п</w:t>
      </w:r>
      <w:r>
        <w:rPr>
          <w:i/>
        </w:rPr>
        <w:t>роведения: Демонстрационно-выставочный центр</w:t>
      </w:r>
    </w:p>
    <w:p w:rsidR="001A2E11" w:rsidRDefault="001A2E11" w:rsidP="00916145">
      <w:pPr>
        <w:tabs>
          <w:tab w:val="left" w:pos="1701"/>
          <w:tab w:val="left" w:pos="7088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F96A39">
        <w:rPr>
          <w:i/>
        </w:rPr>
        <w:t>Администрации горо</w:t>
      </w:r>
      <w:r>
        <w:rPr>
          <w:i/>
        </w:rPr>
        <w:t>дского округа Реутов по адресу:</w:t>
      </w:r>
    </w:p>
    <w:p w:rsidR="001A2E11" w:rsidRPr="005611D8" w:rsidRDefault="001A2E11" w:rsidP="00916145">
      <w:pPr>
        <w:tabs>
          <w:tab w:val="left" w:pos="1701"/>
          <w:tab w:val="left" w:pos="723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F96A39">
        <w:rPr>
          <w:i/>
        </w:rPr>
        <w:t>город Реутов, ул. Ленина, д. 27</w:t>
      </w:r>
      <w:r w:rsidRPr="005611D8">
        <w:rPr>
          <w:i/>
        </w:rPr>
        <w:tab/>
        <w:t xml:space="preserve">Дата: </w:t>
      </w:r>
      <w:r w:rsidR="0041027E">
        <w:rPr>
          <w:i/>
        </w:rPr>
        <w:t>29.11.2023</w:t>
      </w:r>
      <w:r w:rsidRPr="005611D8">
        <w:rPr>
          <w:i/>
        </w:rPr>
        <w:t xml:space="preserve"> г.</w:t>
      </w:r>
    </w:p>
    <w:p w:rsidR="001A2E11" w:rsidRPr="005611D8" w:rsidRDefault="001A2E11" w:rsidP="00916145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5611D8">
        <w:rPr>
          <w:i/>
        </w:rPr>
        <w:t>Время проведения: 11:00</w:t>
      </w:r>
    </w:p>
    <w:p w:rsidR="00A827C9" w:rsidRDefault="00A827C9" w:rsidP="00916145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827C9" w:rsidRPr="005735A9" w:rsidRDefault="00A827C9" w:rsidP="00916145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5735A9">
        <w:rPr>
          <w:b/>
        </w:rPr>
        <w:t>Присутствовали:</w:t>
      </w:r>
    </w:p>
    <w:p w:rsidR="00762B7C" w:rsidRPr="00BD2131" w:rsidRDefault="00762B7C" w:rsidP="00916145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6945"/>
      </w:tblGrid>
      <w:tr w:rsidR="00A827C9" w:rsidRPr="009741C8" w:rsidTr="001149C0">
        <w:tc>
          <w:tcPr>
            <w:tcW w:w="2410" w:type="dxa"/>
            <w:shd w:val="clear" w:color="auto" w:fill="auto"/>
          </w:tcPr>
          <w:p w:rsidR="00A827C9" w:rsidRPr="009741C8" w:rsidRDefault="00A827C9" w:rsidP="00916145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741C8">
              <w:t>Председатель</w:t>
            </w:r>
          </w:p>
        </w:tc>
        <w:tc>
          <w:tcPr>
            <w:tcW w:w="6945" w:type="dxa"/>
            <w:shd w:val="clear" w:color="auto" w:fill="auto"/>
          </w:tcPr>
          <w:p w:rsidR="00A827C9" w:rsidRPr="009741C8" w:rsidRDefault="00762B7C" w:rsidP="00916145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741C8">
              <w:t>Темников Александр Анатольевич, председатель комитета по экономическим вопросам Совета депутатов городского округа Реутов;</w:t>
            </w:r>
          </w:p>
        </w:tc>
      </w:tr>
      <w:tr w:rsidR="00A827C9" w:rsidRPr="00BD2131" w:rsidTr="001149C0">
        <w:tc>
          <w:tcPr>
            <w:tcW w:w="2410" w:type="dxa"/>
            <w:shd w:val="clear" w:color="auto" w:fill="auto"/>
          </w:tcPr>
          <w:p w:rsidR="00A827C9" w:rsidRPr="00B1797D" w:rsidRDefault="00A827C9" w:rsidP="00916145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1797D">
              <w:t xml:space="preserve">Члены </w:t>
            </w:r>
            <w:r w:rsidR="00762B7C" w:rsidRPr="00B1797D">
              <w:t>комиссии</w:t>
            </w:r>
          </w:p>
        </w:tc>
        <w:tc>
          <w:tcPr>
            <w:tcW w:w="6945" w:type="dxa"/>
            <w:shd w:val="clear" w:color="auto" w:fill="auto"/>
          </w:tcPr>
          <w:p w:rsidR="00762B7C" w:rsidRPr="001A2E11" w:rsidRDefault="00762B7C" w:rsidP="00916145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1A2E11">
              <w:t>Бабалова</w:t>
            </w:r>
            <w:proofErr w:type="spellEnd"/>
            <w:r w:rsidRPr="001A2E11">
              <w:t xml:space="preserve"> Анна Васильевна, заместитель председателя Совета депутатов городского округа Реутов, председатель комитета по социальной политике, связям с общественными организациями и СМИ Совета депутатов городского округа Реутов;</w:t>
            </w:r>
          </w:p>
          <w:p w:rsidR="00762B7C" w:rsidRPr="001A2E11" w:rsidRDefault="00762B7C" w:rsidP="00916145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1A2E11">
              <w:t>Бабалова</w:t>
            </w:r>
            <w:proofErr w:type="spellEnd"/>
            <w:r w:rsidRPr="001A2E11">
              <w:t xml:space="preserve"> Лилия Викторовна, заместитель Главы Администрации городского округа Реутов - начальник Финансового управления Администрации городского округа Реутов;</w:t>
            </w:r>
          </w:p>
          <w:p w:rsidR="00762B7C" w:rsidRDefault="001A2E11" w:rsidP="00916145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1A2E11">
              <w:t>Болотских</w:t>
            </w:r>
            <w:proofErr w:type="spellEnd"/>
            <w:r w:rsidRPr="001A2E11">
              <w:t xml:space="preserve"> Людмила Юрьевна,</w:t>
            </w:r>
            <w:r w:rsidR="00762B7C" w:rsidRPr="001A2E11">
              <w:t xml:space="preserve"> заместитель Главы Администрации городского округа Реутов</w:t>
            </w:r>
            <w:r w:rsidRPr="001A2E11">
              <w:t xml:space="preserve"> – начальник Правового управления</w:t>
            </w:r>
            <w:r w:rsidR="00762B7C" w:rsidRPr="001A2E11">
              <w:t>;</w:t>
            </w:r>
          </w:p>
          <w:p w:rsidR="00762B7C" w:rsidRPr="001A2E11" w:rsidRDefault="00762B7C" w:rsidP="00916145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A2E11">
              <w:t xml:space="preserve">Епифанов Сергей </w:t>
            </w:r>
            <w:proofErr w:type="spellStart"/>
            <w:r w:rsidRPr="001A2E11">
              <w:t>Мансурович</w:t>
            </w:r>
            <w:proofErr w:type="spellEnd"/>
            <w:r w:rsidRPr="001A2E11">
              <w:t>, председатель Совета депутатов городского округа Реутов;</w:t>
            </w:r>
          </w:p>
          <w:p w:rsidR="00762B7C" w:rsidRPr="001A2E11" w:rsidRDefault="00762B7C" w:rsidP="00916145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1A2E11">
              <w:t>Куранов</w:t>
            </w:r>
            <w:proofErr w:type="spellEnd"/>
            <w:r w:rsidRPr="001A2E11">
              <w:t xml:space="preserve"> Евгений Геннадьевич, заместитель председателя Совета депутатов городского округа Реутов, председатель комитета по регламенту и местному самоуправлению Совета депутатов городского округа Реутов;</w:t>
            </w:r>
          </w:p>
          <w:p w:rsidR="00A827C9" w:rsidRPr="00BD2131" w:rsidRDefault="004854BE" w:rsidP="00916145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Мещеряков Юрий Евгеньевич – депутат Совета депутатов городского округа Реутов</w:t>
            </w:r>
          </w:p>
        </w:tc>
      </w:tr>
      <w:tr w:rsidR="00A827C9" w:rsidRPr="00BD2131" w:rsidTr="001149C0">
        <w:tc>
          <w:tcPr>
            <w:tcW w:w="2410" w:type="dxa"/>
            <w:shd w:val="clear" w:color="auto" w:fill="auto"/>
          </w:tcPr>
          <w:p w:rsidR="00A827C9" w:rsidRPr="00457224" w:rsidRDefault="004854BE" w:rsidP="00916145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Приглашё</w:t>
            </w:r>
            <w:r w:rsidR="00457224" w:rsidRPr="00457224">
              <w:t>нные лица</w:t>
            </w:r>
            <w:r>
              <w:t>:</w:t>
            </w:r>
          </w:p>
        </w:tc>
        <w:tc>
          <w:tcPr>
            <w:tcW w:w="6945" w:type="dxa"/>
            <w:shd w:val="clear" w:color="auto" w:fill="auto"/>
          </w:tcPr>
          <w:p w:rsidR="001A2E11" w:rsidRDefault="001A2E11" w:rsidP="00916145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Толочко Андрей Геннадьевич, председатель Контрольно-счётной палаты городского округа Реутов;</w:t>
            </w:r>
          </w:p>
          <w:p w:rsidR="001A2E11" w:rsidRPr="005735A9" w:rsidRDefault="001A2E11" w:rsidP="00916145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</w:rPr>
            </w:pPr>
          </w:p>
        </w:tc>
      </w:tr>
      <w:tr w:rsidR="00A827C9" w:rsidRPr="00BD2131" w:rsidTr="001149C0">
        <w:tc>
          <w:tcPr>
            <w:tcW w:w="2410" w:type="dxa"/>
            <w:shd w:val="clear" w:color="auto" w:fill="auto"/>
          </w:tcPr>
          <w:p w:rsidR="00A827C9" w:rsidRPr="00A9573B" w:rsidRDefault="00A827C9" w:rsidP="00916145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9573B">
              <w:t>Участники слушаний</w:t>
            </w:r>
          </w:p>
        </w:tc>
        <w:tc>
          <w:tcPr>
            <w:tcW w:w="6945" w:type="dxa"/>
            <w:shd w:val="clear" w:color="auto" w:fill="auto"/>
          </w:tcPr>
          <w:p w:rsidR="00A827C9" w:rsidRPr="00A9573B" w:rsidRDefault="00CD0DAD" w:rsidP="00916145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9573B">
              <w:t>18</w:t>
            </w:r>
            <w:r w:rsidR="00A827C9" w:rsidRPr="00A9573B">
              <w:rPr>
                <w:i/>
              </w:rPr>
              <w:t xml:space="preserve"> </w:t>
            </w:r>
            <w:r w:rsidR="00A827C9" w:rsidRPr="00A9573B">
              <w:t>(список прилагается)</w:t>
            </w:r>
            <w:r w:rsidR="00355865">
              <w:t xml:space="preserve">. </w:t>
            </w:r>
          </w:p>
        </w:tc>
      </w:tr>
    </w:tbl>
    <w:p w:rsidR="00A827C9" w:rsidRDefault="00A827C9" w:rsidP="00916145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27C9" w:rsidRPr="00BD2131" w:rsidRDefault="00A827C9" w:rsidP="00916145">
      <w:pPr>
        <w:tabs>
          <w:tab w:val="left" w:pos="1701"/>
        </w:tabs>
        <w:jc w:val="center"/>
        <w:rPr>
          <w:b/>
        </w:rPr>
      </w:pPr>
      <w:r w:rsidRPr="00BD2131">
        <w:rPr>
          <w:b/>
        </w:rPr>
        <w:t>Информирование о публичных слушаниях проведено следующими способами:</w:t>
      </w:r>
    </w:p>
    <w:p w:rsidR="00A827C9" w:rsidRPr="00A9573B" w:rsidRDefault="00A373B7" w:rsidP="00355865">
      <w:pPr>
        <w:pStyle w:val="a8"/>
        <w:numPr>
          <w:ilvl w:val="0"/>
          <w:numId w:val="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73B">
        <w:rPr>
          <w:rFonts w:ascii="Times New Roman" w:eastAsia="Calibri" w:hAnsi="Times New Roman" w:cs="Times New Roman"/>
          <w:sz w:val="24"/>
          <w:szCs w:val="24"/>
        </w:rPr>
        <w:t>газета «</w:t>
      </w:r>
      <w:proofErr w:type="spellStart"/>
      <w:r w:rsidR="00A9573B" w:rsidRPr="00A9573B">
        <w:rPr>
          <w:rFonts w:ascii="Times New Roman" w:eastAsia="Calibri" w:hAnsi="Times New Roman" w:cs="Times New Roman"/>
          <w:sz w:val="24"/>
          <w:szCs w:val="24"/>
        </w:rPr>
        <w:t>Про</w:t>
      </w:r>
      <w:r w:rsidRPr="00A9573B">
        <w:rPr>
          <w:rFonts w:ascii="Times New Roman" w:eastAsia="Calibri" w:hAnsi="Times New Roman" w:cs="Times New Roman"/>
          <w:sz w:val="24"/>
          <w:szCs w:val="24"/>
        </w:rPr>
        <w:t>Реут</w:t>
      </w:r>
      <w:r w:rsidR="00A9573B" w:rsidRPr="00A9573B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A9573B">
        <w:rPr>
          <w:rFonts w:ascii="Times New Roman" w:eastAsia="Calibri" w:hAnsi="Times New Roman" w:cs="Times New Roman"/>
          <w:sz w:val="24"/>
          <w:szCs w:val="24"/>
        </w:rPr>
        <w:t xml:space="preserve">» от </w:t>
      </w:r>
      <w:r w:rsidR="00103661">
        <w:rPr>
          <w:rFonts w:ascii="Times New Roman" w:eastAsia="Calibri" w:hAnsi="Times New Roman" w:cs="Times New Roman"/>
          <w:sz w:val="24"/>
          <w:szCs w:val="24"/>
        </w:rPr>
        <w:t>16.11.2023</w:t>
      </w:r>
      <w:r w:rsidR="00CD0DAD" w:rsidRPr="00A9573B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103661">
        <w:rPr>
          <w:rFonts w:ascii="Times New Roman" w:eastAsia="Calibri" w:hAnsi="Times New Roman" w:cs="Times New Roman"/>
          <w:sz w:val="24"/>
          <w:szCs w:val="24"/>
        </w:rPr>
        <w:t>24/23</w:t>
      </w:r>
      <w:r w:rsidRPr="00A9573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73B7" w:rsidRPr="00A9573B" w:rsidRDefault="00A373B7" w:rsidP="00355865">
      <w:pPr>
        <w:pStyle w:val="a8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573B">
        <w:rPr>
          <w:rFonts w:ascii="Times New Roman" w:eastAsia="Calibri" w:hAnsi="Times New Roman" w:cs="Times New Roman"/>
          <w:sz w:val="24"/>
          <w:szCs w:val="24"/>
        </w:rPr>
        <w:t>официальный сайт органов местного самоуправления городского округа Реутов в информационно-телекомму</w:t>
      </w:r>
      <w:r w:rsidR="00CD0DAD" w:rsidRPr="00A9573B">
        <w:rPr>
          <w:rFonts w:ascii="Times New Roman" w:eastAsia="Calibri" w:hAnsi="Times New Roman" w:cs="Times New Roman"/>
          <w:sz w:val="24"/>
          <w:szCs w:val="24"/>
        </w:rPr>
        <w:t xml:space="preserve">никационной сети «Интернет» - </w:t>
      </w:r>
      <w:r w:rsidR="00103661">
        <w:rPr>
          <w:rFonts w:ascii="Times New Roman" w:eastAsia="Calibri" w:hAnsi="Times New Roman" w:cs="Times New Roman"/>
          <w:sz w:val="24"/>
          <w:szCs w:val="24"/>
        </w:rPr>
        <w:t>16.11.2023</w:t>
      </w:r>
      <w:r w:rsidRPr="00A9573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374D" w:rsidRDefault="0069374D" w:rsidP="00355865">
      <w:pPr>
        <w:jc w:val="both"/>
      </w:pPr>
    </w:p>
    <w:p w:rsidR="00A827C9" w:rsidRPr="00B1797D" w:rsidRDefault="00A827C9" w:rsidP="00916145">
      <w:pPr>
        <w:keepNext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B1797D">
        <w:rPr>
          <w:b/>
          <w:caps/>
        </w:rPr>
        <w:t>Повестка дня</w:t>
      </w:r>
    </w:p>
    <w:p w:rsidR="0069374D" w:rsidRPr="00BD2131" w:rsidRDefault="0069374D" w:rsidP="00916145">
      <w:pPr>
        <w:keepNext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</w:p>
    <w:p w:rsidR="00A827C9" w:rsidRPr="00DF3FB2" w:rsidRDefault="000A1D5D" w:rsidP="00916145">
      <w:pPr>
        <w:keepNext/>
        <w:numPr>
          <w:ilvl w:val="2"/>
          <w:numId w:val="3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066" w:hanging="357"/>
        <w:jc w:val="both"/>
      </w:pPr>
      <w:r w:rsidRPr="00DF3FB2">
        <w:t>О регламенте публичных слушаний</w:t>
      </w:r>
    </w:p>
    <w:p w:rsidR="000A1D5D" w:rsidRPr="00DF3FB2" w:rsidRDefault="000A1D5D" w:rsidP="00916145">
      <w:pPr>
        <w:keepNext/>
        <w:numPr>
          <w:ilvl w:val="2"/>
          <w:numId w:val="3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066" w:hanging="357"/>
        <w:jc w:val="both"/>
      </w:pPr>
      <w:r w:rsidRPr="00DF3FB2">
        <w:t>Выступление участников публичных слушаний</w:t>
      </w:r>
    </w:p>
    <w:p w:rsidR="000A1D5D" w:rsidRPr="00DF3FB2" w:rsidRDefault="000A1D5D" w:rsidP="00916145">
      <w:pPr>
        <w:keepNext/>
        <w:numPr>
          <w:ilvl w:val="2"/>
          <w:numId w:val="3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066" w:hanging="357"/>
        <w:jc w:val="both"/>
      </w:pPr>
      <w:r w:rsidRPr="00DF3FB2">
        <w:t>Подведение итогов публичных слушаний</w:t>
      </w:r>
    </w:p>
    <w:p w:rsidR="00A373B7" w:rsidRPr="00BD2131" w:rsidRDefault="00A373B7" w:rsidP="00916145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A373B7" w:rsidRPr="00B1797D" w:rsidRDefault="00A827C9" w:rsidP="00916145">
      <w:pPr>
        <w:pStyle w:val="a8"/>
        <w:numPr>
          <w:ilvl w:val="0"/>
          <w:numId w:val="6"/>
        </w:num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97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Слушали:</w:t>
      </w:r>
      <w:r w:rsidR="00B1797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proofErr w:type="spellStart"/>
      <w:proofErr w:type="gramStart"/>
      <w:r w:rsidR="00585AC5" w:rsidRPr="00B179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Темникова</w:t>
      </w:r>
      <w:proofErr w:type="spellEnd"/>
      <w:r w:rsidR="00585AC5" w:rsidRPr="00B1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Анатольевича, </w:t>
      </w:r>
      <w:r w:rsidR="00585AC5" w:rsidRPr="00B1797D">
        <w:rPr>
          <w:rFonts w:ascii="Times New Roman" w:eastAsia="Calibri" w:hAnsi="Times New Roman" w:cs="Times New Roman"/>
          <w:sz w:val="24"/>
          <w:szCs w:val="24"/>
        </w:rPr>
        <w:t xml:space="preserve">председателя комитета по экономическим вопросам Совета депутатов городского округа Реутов, </w:t>
      </w:r>
      <w:r w:rsidR="0069374D" w:rsidRPr="00B1797D">
        <w:rPr>
          <w:rFonts w:ascii="Times New Roman" w:eastAsia="Calibri" w:hAnsi="Times New Roman" w:cs="Times New Roman"/>
          <w:sz w:val="24"/>
          <w:szCs w:val="24"/>
        </w:rPr>
        <w:t>председателя</w:t>
      </w:r>
      <w:r w:rsidR="00585AC5" w:rsidRPr="00B179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5AC5" w:rsidRPr="00B1797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комиссии, </w:t>
      </w:r>
      <w:r w:rsidR="00585AC5" w:rsidRPr="00B1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уполномоченной проводить публичные слушания по проекту решения Совета </w:t>
      </w:r>
      <w:r w:rsidR="00585AC5" w:rsidRPr="000B0D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городского округа Реутов</w:t>
      </w:r>
      <w:r w:rsidR="00585AC5" w:rsidRPr="000B0D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бюджете городского округа Реутов М</w:t>
      </w:r>
      <w:r w:rsidR="00CD0DAD" w:rsidRPr="000B0D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осковской области </w:t>
      </w:r>
      <w:r w:rsidR="00103661">
        <w:rPr>
          <w:rFonts w:ascii="Times New Roman" w:eastAsia="Calibri" w:hAnsi="Times New Roman" w:cs="Times New Roman"/>
          <w:sz w:val="24"/>
          <w:szCs w:val="24"/>
        </w:rPr>
        <w:t>на 2024</w:t>
      </w:r>
      <w:r w:rsidR="000B0DB4" w:rsidRPr="000B0DB4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="00103661">
        <w:rPr>
          <w:rFonts w:ascii="Times New Roman" w:eastAsia="Calibri" w:hAnsi="Times New Roman" w:cs="Times New Roman"/>
          <w:bCs/>
          <w:kern w:val="16"/>
          <w:sz w:val="24"/>
          <w:szCs w:val="24"/>
        </w:rPr>
        <w:t>и на плановый период 2025 и 2026</w:t>
      </w:r>
      <w:r w:rsidR="000B0DB4" w:rsidRPr="000B0DB4">
        <w:rPr>
          <w:rFonts w:ascii="Times New Roman" w:eastAsia="Calibri" w:hAnsi="Times New Roman" w:cs="Times New Roman"/>
          <w:bCs/>
          <w:kern w:val="16"/>
          <w:sz w:val="24"/>
          <w:szCs w:val="24"/>
        </w:rPr>
        <w:t xml:space="preserve"> годов</w:t>
      </w:r>
      <w:r w:rsidR="00585AC5" w:rsidRPr="000B0DB4">
        <w:rPr>
          <w:rFonts w:ascii="Times New Roman" w:eastAsia="Calibri" w:hAnsi="Times New Roman" w:cs="Times New Roman"/>
          <w:bCs/>
          <w:kern w:val="16"/>
          <w:sz w:val="24"/>
          <w:szCs w:val="24"/>
          <w:lang w:eastAsia="ru-RU"/>
        </w:rPr>
        <w:t>»</w:t>
      </w:r>
      <w:r w:rsidR="00585AC5" w:rsidRPr="000B0DB4">
        <w:rPr>
          <w:rFonts w:ascii="Times New Roman" w:eastAsia="Calibri" w:hAnsi="Times New Roman" w:cs="Times New Roman"/>
          <w:sz w:val="24"/>
          <w:szCs w:val="24"/>
        </w:rPr>
        <w:t>, по вопросу «О регламенте</w:t>
      </w:r>
      <w:r w:rsidR="00585AC5" w:rsidRPr="00B1797D">
        <w:rPr>
          <w:rFonts w:ascii="Times New Roman" w:eastAsia="Calibri" w:hAnsi="Times New Roman" w:cs="Times New Roman"/>
          <w:sz w:val="24"/>
          <w:szCs w:val="24"/>
        </w:rPr>
        <w:t xml:space="preserve"> публичных слушаний».</w:t>
      </w:r>
      <w:proofErr w:type="gramEnd"/>
    </w:p>
    <w:p w:rsidR="00013D32" w:rsidRPr="00BD2131" w:rsidRDefault="00585AC5" w:rsidP="00916145">
      <w:pPr>
        <w:ind w:firstLine="709"/>
        <w:jc w:val="both"/>
        <w:rPr>
          <w:rFonts w:eastAsia="Calibri"/>
        </w:rPr>
      </w:pPr>
      <w:proofErr w:type="gramStart"/>
      <w:r w:rsidRPr="00BD2131">
        <w:t xml:space="preserve">Темников Александр Анатольевич довёл до сведения присутствующих информацию о том, </w:t>
      </w:r>
      <w:r w:rsidR="00013D32" w:rsidRPr="00BD2131">
        <w:rPr>
          <w:rFonts w:eastAsia="Calibri"/>
        </w:rPr>
        <w:t xml:space="preserve">что в соответствии с Положением о бюджетном процессе в городском округе Реутов </w:t>
      </w:r>
      <w:r w:rsidR="00013D32" w:rsidRPr="000B0DB4">
        <w:rPr>
          <w:rFonts w:eastAsia="Calibri"/>
        </w:rPr>
        <w:t xml:space="preserve">Советом депутатов городского округа Реутов Решением </w:t>
      </w:r>
      <w:r w:rsidR="000B0DB4">
        <w:rPr>
          <w:rFonts w:eastAsia="Calibri"/>
        </w:rPr>
        <w:t xml:space="preserve">от </w:t>
      </w:r>
      <w:r w:rsidR="00103661">
        <w:rPr>
          <w:rFonts w:eastAsia="Calibri"/>
        </w:rPr>
        <w:t>15.11.2023</w:t>
      </w:r>
      <w:r w:rsidR="000B0DB4" w:rsidRPr="000B0DB4">
        <w:rPr>
          <w:rFonts w:eastAsia="Calibri"/>
        </w:rPr>
        <w:t xml:space="preserve"> </w:t>
      </w:r>
      <w:r w:rsidR="00103661">
        <w:rPr>
          <w:rFonts w:eastAsia="Calibri"/>
        </w:rPr>
        <w:t>№ 480/103 на 29.11.2023</w:t>
      </w:r>
      <w:r w:rsidR="000B0DB4" w:rsidRPr="000B0DB4">
        <w:rPr>
          <w:rFonts w:eastAsia="Calibri"/>
        </w:rPr>
        <w:t xml:space="preserve"> </w:t>
      </w:r>
      <w:r w:rsidR="00013D32" w:rsidRPr="000B0DB4">
        <w:rPr>
          <w:rFonts w:eastAsia="Calibri"/>
        </w:rPr>
        <w:t>назначены публичные слушания по проекту бюджета городского округа</w:t>
      </w:r>
      <w:r w:rsidR="00013D32" w:rsidRPr="00BD2131">
        <w:rPr>
          <w:rFonts w:eastAsia="Calibri"/>
        </w:rPr>
        <w:t xml:space="preserve"> Р</w:t>
      </w:r>
      <w:r w:rsidR="00CD0DAD">
        <w:rPr>
          <w:rFonts w:eastAsia="Calibri"/>
        </w:rPr>
        <w:t xml:space="preserve">еутов Московской области </w:t>
      </w:r>
      <w:r w:rsidR="00103661">
        <w:rPr>
          <w:rFonts w:eastAsia="Calibri"/>
        </w:rPr>
        <w:t>на 2024</w:t>
      </w:r>
      <w:r w:rsidR="000B0DB4" w:rsidRPr="000B0DB4">
        <w:rPr>
          <w:rFonts w:eastAsia="Calibri"/>
        </w:rPr>
        <w:t xml:space="preserve"> год </w:t>
      </w:r>
      <w:r w:rsidR="00103661">
        <w:rPr>
          <w:rFonts w:eastAsia="Calibri"/>
          <w:bCs/>
          <w:kern w:val="16"/>
        </w:rPr>
        <w:t>и на плановый период 2025 и 2026</w:t>
      </w:r>
      <w:r w:rsidR="000B0DB4" w:rsidRPr="000B0DB4">
        <w:rPr>
          <w:rFonts w:eastAsia="Calibri"/>
          <w:bCs/>
          <w:kern w:val="16"/>
        </w:rPr>
        <w:t xml:space="preserve"> годов</w:t>
      </w:r>
      <w:r w:rsidR="00013D32" w:rsidRPr="00BD2131">
        <w:rPr>
          <w:rFonts w:eastAsia="Calibri"/>
        </w:rPr>
        <w:t>.</w:t>
      </w:r>
      <w:proofErr w:type="gramEnd"/>
    </w:p>
    <w:p w:rsidR="00A373B7" w:rsidRPr="00BD2131" w:rsidRDefault="00013D32" w:rsidP="00916145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0B0DB4">
        <w:rPr>
          <w:rFonts w:eastAsia="Calibri"/>
        </w:rPr>
        <w:t>На основании указанног</w:t>
      </w:r>
      <w:r w:rsidR="00103661">
        <w:rPr>
          <w:rFonts w:eastAsia="Calibri"/>
        </w:rPr>
        <w:t>о Решения проект бюджета на 2024</w:t>
      </w:r>
      <w:r w:rsidR="000B0DB4" w:rsidRPr="000B0DB4">
        <w:rPr>
          <w:rFonts w:eastAsia="Calibri"/>
        </w:rPr>
        <w:t xml:space="preserve"> год </w:t>
      </w:r>
      <w:r w:rsidR="00103661">
        <w:rPr>
          <w:rFonts w:eastAsia="Calibri"/>
          <w:bCs/>
          <w:kern w:val="16"/>
        </w:rPr>
        <w:t>и на плановый период 2025 и 2026</w:t>
      </w:r>
      <w:r w:rsidR="000B0DB4" w:rsidRPr="000B0DB4">
        <w:rPr>
          <w:rFonts w:eastAsia="Calibri"/>
          <w:bCs/>
          <w:kern w:val="16"/>
        </w:rPr>
        <w:t xml:space="preserve"> годов</w:t>
      </w:r>
      <w:r w:rsidRPr="00BD2131">
        <w:rPr>
          <w:rFonts w:eastAsia="Calibri"/>
        </w:rPr>
        <w:t xml:space="preserve"> бы опубликован на официальном сайте органов местного самоуправления городского округа Реутов в информационно-телекоммуникационной сети «Интернет» </w:t>
      </w:r>
      <w:r w:rsidR="00103661">
        <w:rPr>
          <w:rFonts w:eastAsia="Calibri"/>
        </w:rPr>
        <w:t>16.11.2023</w:t>
      </w:r>
      <w:r w:rsidRPr="00BD2131">
        <w:rPr>
          <w:rFonts w:eastAsia="Calibri"/>
        </w:rPr>
        <w:t xml:space="preserve"> и в газете </w:t>
      </w:r>
      <w:r w:rsidR="00103661">
        <w:rPr>
          <w:rFonts w:eastAsia="Calibri"/>
        </w:rPr>
        <w:t>«</w:t>
      </w:r>
      <w:proofErr w:type="spellStart"/>
      <w:r w:rsidR="00103661">
        <w:rPr>
          <w:rFonts w:eastAsia="Calibri"/>
        </w:rPr>
        <w:t>ПроРеутов</w:t>
      </w:r>
      <w:proofErr w:type="spellEnd"/>
      <w:r w:rsidR="00103661">
        <w:rPr>
          <w:rFonts w:eastAsia="Calibri"/>
        </w:rPr>
        <w:t>» от 16.11.2023</w:t>
      </w:r>
      <w:r w:rsidR="000B0DB4" w:rsidRPr="00A9573B">
        <w:rPr>
          <w:rFonts w:eastAsia="Calibri"/>
        </w:rPr>
        <w:t xml:space="preserve"> № </w:t>
      </w:r>
      <w:r w:rsidR="00103661">
        <w:rPr>
          <w:rFonts w:eastAsia="Calibri"/>
        </w:rPr>
        <w:t xml:space="preserve">24/23. </w:t>
      </w:r>
      <w:r w:rsidRPr="00BD2131">
        <w:rPr>
          <w:rFonts w:eastAsia="Calibri"/>
        </w:rPr>
        <w:t xml:space="preserve"> </w:t>
      </w:r>
      <w:proofErr w:type="gramStart"/>
      <w:r w:rsidRPr="00BD2131">
        <w:rPr>
          <w:rFonts w:eastAsia="Calibri"/>
        </w:rPr>
        <w:t xml:space="preserve">Этим же Решением был принят и опубликован Порядок учёта предложений по проекту </w:t>
      </w:r>
      <w:r w:rsidRPr="00BD2131">
        <w:t>решения Совета депутатов городского округа Реутов</w:t>
      </w:r>
      <w:r w:rsidRPr="00BD2131">
        <w:rPr>
          <w:rFonts w:eastAsia="Calibri"/>
        </w:rPr>
        <w:t xml:space="preserve"> «О бюджете городского округа Р</w:t>
      </w:r>
      <w:r w:rsidR="00CD0DAD">
        <w:rPr>
          <w:rFonts w:eastAsia="Calibri"/>
        </w:rPr>
        <w:t xml:space="preserve">еутов Московской </w:t>
      </w:r>
      <w:r w:rsidR="00CD0DAD" w:rsidRPr="000B0DB4">
        <w:rPr>
          <w:rFonts w:eastAsia="Calibri"/>
        </w:rPr>
        <w:t xml:space="preserve">области </w:t>
      </w:r>
      <w:r w:rsidR="008834BB">
        <w:rPr>
          <w:rFonts w:eastAsia="Calibri"/>
        </w:rPr>
        <w:t>на 2024</w:t>
      </w:r>
      <w:r w:rsidR="000B0DB4" w:rsidRPr="000B0DB4">
        <w:rPr>
          <w:rFonts w:eastAsia="Calibri"/>
        </w:rPr>
        <w:t xml:space="preserve"> год </w:t>
      </w:r>
      <w:r w:rsidR="008834BB">
        <w:rPr>
          <w:rFonts w:eastAsia="Calibri"/>
          <w:bCs/>
          <w:kern w:val="16"/>
        </w:rPr>
        <w:t>и на плановый период 2025 и 2026</w:t>
      </w:r>
      <w:r w:rsidR="000B0DB4">
        <w:rPr>
          <w:rFonts w:eastAsia="Calibri"/>
          <w:bCs/>
          <w:kern w:val="16"/>
        </w:rPr>
        <w:t xml:space="preserve"> </w:t>
      </w:r>
      <w:r w:rsidRPr="000B0DB4">
        <w:rPr>
          <w:rFonts w:eastAsia="Calibri"/>
          <w:bCs/>
          <w:kern w:val="16"/>
        </w:rPr>
        <w:t>годов»</w:t>
      </w:r>
      <w:r w:rsidRPr="000B0DB4">
        <w:rPr>
          <w:rFonts w:eastAsia="Calibri"/>
        </w:rPr>
        <w:t>, вынесенному на публичные</w:t>
      </w:r>
      <w:r w:rsidRPr="00BD2131">
        <w:rPr>
          <w:rFonts w:eastAsia="Calibri"/>
        </w:rPr>
        <w:t xml:space="preserve"> слушания, и участия граждан в его обсуждении, и утверждён </w:t>
      </w:r>
      <w:r w:rsidRPr="00BD2131">
        <w:t xml:space="preserve">Состав </w:t>
      </w:r>
      <w:r w:rsidRPr="00BD2131">
        <w:rPr>
          <w:bCs/>
        </w:rPr>
        <w:t>комиссии,</w:t>
      </w:r>
      <w:r w:rsidRPr="00BD2131">
        <w:t xml:space="preserve"> уполномоченной проводить публичные слушания по проекту решения Совета депутатов городского</w:t>
      </w:r>
      <w:proofErr w:type="gramEnd"/>
      <w:r w:rsidRPr="00BD2131">
        <w:t xml:space="preserve"> округа Реутов</w:t>
      </w:r>
      <w:r w:rsidRPr="00BD2131">
        <w:rPr>
          <w:rFonts w:eastAsia="Calibri"/>
        </w:rPr>
        <w:t xml:space="preserve"> «О бюджете городского округа Р</w:t>
      </w:r>
      <w:r w:rsidR="00CD0DAD">
        <w:rPr>
          <w:rFonts w:eastAsia="Calibri"/>
        </w:rPr>
        <w:t xml:space="preserve">еутов Московской области </w:t>
      </w:r>
      <w:r w:rsidR="008834BB">
        <w:rPr>
          <w:rFonts w:eastAsia="Calibri"/>
        </w:rPr>
        <w:t>на 2024</w:t>
      </w:r>
      <w:r w:rsidR="000B0DB4" w:rsidRPr="000B0DB4">
        <w:rPr>
          <w:rFonts w:eastAsia="Calibri"/>
        </w:rPr>
        <w:t xml:space="preserve"> год </w:t>
      </w:r>
      <w:r w:rsidR="000B0DB4" w:rsidRPr="000B0DB4">
        <w:rPr>
          <w:rFonts w:eastAsia="Calibri"/>
          <w:bCs/>
          <w:kern w:val="16"/>
        </w:rPr>
        <w:t>и</w:t>
      </w:r>
      <w:r w:rsidR="008834BB">
        <w:rPr>
          <w:rFonts w:eastAsia="Calibri"/>
          <w:bCs/>
          <w:kern w:val="16"/>
        </w:rPr>
        <w:t xml:space="preserve"> на плановый период 2025 и 2026</w:t>
      </w:r>
      <w:r w:rsidR="000B0DB4" w:rsidRPr="000B0DB4">
        <w:rPr>
          <w:rFonts w:eastAsia="Calibri"/>
          <w:bCs/>
          <w:kern w:val="16"/>
        </w:rPr>
        <w:t xml:space="preserve"> </w:t>
      </w:r>
      <w:r w:rsidRPr="000B0DB4">
        <w:rPr>
          <w:rFonts w:eastAsia="Calibri"/>
          <w:bCs/>
          <w:kern w:val="16"/>
        </w:rPr>
        <w:t>годов»</w:t>
      </w:r>
      <w:r w:rsidRPr="000B0DB4">
        <w:rPr>
          <w:rFonts w:eastAsia="Calibri"/>
        </w:rPr>
        <w:t>.</w:t>
      </w:r>
    </w:p>
    <w:p w:rsidR="00013D32" w:rsidRPr="00BD2131" w:rsidRDefault="00013D32" w:rsidP="00916145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BD2131">
        <w:rPr>
          <w:rFonts w:eastAsia="Calibri"/>
        </w:rPr>
        <w:t>Темников Александр Анатольевич предложил Регламент проведения публичных слушаний:</w:t>
      </w:r>
    </w:p>
    <w:p w:rsidR="00013D32" w:rsidRPr="00BD2131" w:rsidRDefault="00013D32" w:rsidP="00916145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BD2131">
        <w:rPr>
          <w:rFonts w:eastAsia="Calibri"/>
        </w:rPr>
        <w:t>время для доклада – до 25 минут;</w:t>
      </w:r>
    </w:p>
    <w:p w:rsidR="00013D32" w:rsidRPr="00BD2131" w:rsidRDefault="00013D32" w:rsidP="00916145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BD2131">
        <w:rPr>
          <w:rFonts w:eastAsia="Calibri"/>
        </w:rPr>
        <w:t>для содоклада – до 10 минут;</w:t>
      </w:r>
    </w:p>
    <w:p w:rsidR="00013D32" w:rsidRPr="00BD2131" w:rsidRDefault="00013D32" w:rsidP="00916145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BD2131">
        <w:rPr>
          <w:rFonts w:eastAsia="Calibri"/>
        </w:rPr>
        <w:t>для выступления в прениях – до 3 минут.</w:t>
      </w:r>
    </w:p>
    <w:p w:rsidR="00CF0760" w:rsidRDefault="00CF0760" w:rsidP="00916145">
      <w:pPr>
        <w:ind w:firstLine="708"/>
        <w:jc w:val="both"/>
        <w:rPr>
          <w:rFonts w:eastAsia="Calibri"/>
        </w:rPr>
      </w:pPr>
      <w:r w:rsidRPr="00CF0760">
        <w:rPr>
          <w:rFonts w:eastAsia="Calibri"/>
        </w:rPr>
        <w:t xml:space="preserve">По окончании выступлений участники слушаний задают </w:t>
      </w:r>
      <w:proofErr w:type="gramStart"/>
      <w:r w:rsidRPr="00CF0760">
        <w:rPr>
          <w:rFonts w:eastAsia="Calibri"/>
        </w:rPr>
        <w:t>вопросы</w:t>
      </w:r>
      <w:proofErr w:type="gramEnd"/>
      <w:r w:rsidRPr="00CF0760">
        <w:rPr>
          <w:rFonts w:eastAsia="Calibri"/>
        </w:rPr>
        <w:t xml:space="preserve"> как в устной, так и в письменной формах.</w:t>
      </w:r>
    </w:p>
    <w:p w:rsidR="00EC1878" w:rsidRPr="00CF0760" w:rsidRDefault="00EC1878" w:rsidP="00916145">
      <w:pPr>
        <w:ind w:firstLine="708"/>
        <w:jc w:val="both"/>
        <w:rPr>
          <w:rFonts w:eastAsia="Calibri"/>
        </w:rPr>
      </w:pPr>
      <w:r w:rsidRPr="00EC1878">
        <w:rPr>
          <w:rFonts w:eastAsia="Calibri"/>
        </w:rPr>
        <w:t>Слово для выступления предоставляется участникам публичных слушаний в порядке поступления заявок</w:t>
      </w:r>
      <w:r>
        <w:rPr>
          <w:rFonts w:eastAsia="Calibri"/>
        </w:rPr>
        <w:t xml:space="preserve"> в секретариат в письменном виде.</w:t>
      </w:r>
    </w:p>
    <w:p w:rsidR="00CF0760" w:rsidRDefault="00CF0760" w:rsidP="00916145">
      <w:pPr>
        <w:ind w:firstLine="709"/>
        <w:contextualSpacing/>
        <w:jc w:val="both"/>
        <w:rPr>
          <w:rFonts w:eastAsia="Calibri"/>
        </w:rPr>
      </w:pPr>
    </w:p>
    <w:p w:rsidR="00013D32" w:rsidRPr="00013D32" w:rsidRDefault="00013D32" w:rsidP="00916145">
      <w:pPr>
        <w:ind w:firstLine="709"/>
        <w:contextualSpacing/>
        <w:jc w:val="both"/>
        <w:rPr>
          <w:rFonts w:eastAsia="Calibri"/>
        </w:rPr>
      </w:pPr>
      <w:r w:rsidRPr="00013D32">
        <w:rPr>
          <w:rFonts w:eastAsia="Calibri"/>
        </w:rPr>
        <w:t xml:space="preserve">Замечаний, предложений по </w:t>
      </w:r>
      <w:r w:rsidR="00A35745" w:rsidRPr="00BD2131">
        <w:rPr>
          <w:rFonts w:eastAsia="Calibri"/>
        </w:rPr>
        <w:t>Регламенту</w:t>
      </w:r>
      <w:r w:rsidRPr="00013D32">
        <w:rPr>
          <w:rFonts w:eastAsia="Calibri"/>
        </w:rPr>
        <w:t xml:space="preserve"> </w:t>
      </w:r>
      <w:r w:rsidR="00A35745" w:rsidRPr="00BD2131">
        <w:rPr>
          <w:rFonts w:eastAsia="Calibri"/>
        </w:rPr>
        <w:t>проведения публичных слушаний</w:t>
      </w:r>
      <w:r w:rsidR="0069374D">
        <w:rPr>
          <w:rFonts w:eastAsia="Calibri"/>
        </w:rPr>
        <w:br/>
      </w:r>
      <w:r w:rsidRPr="00013D32">
        <w:rPr>
          <w:rFonts w:eastAsia="Calibri"/>
        </w:rPr>
        <w:t>не поступило.</w:t>
      </w:r>
    </w:p>
    <w:p w:rsidR="00013D32" w:rsidRPr="00BD2131" w:rsidRDefault="00013D32" w:rsidP="00916145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</w:p>
    <w:p w:rsidR="000B0DB4" w:rsidRPr="000B0DB4" w:rsidRDefault="00A35745" w:rsidP="00916145">
      <w:pPr>
        <w:ind w:firstLine="709"/>
        <w:jc w:val="both"/>
      </w:pPr>
      <w:r w:rsidRPr="000B0DB4">
        <w:rPr>
          <w:rFonts w:eastAsia="Calibri"/>
        </w:rPr>
        <w:t>Также Темников Александр Анатольевич</w:t>
      </w:r>
      <w:r w:rsidRPr="000B0DB4">
        <w:t xml:space="preserve"> довёл до сведения присутствующих </w:t>
      </w:r>
      <w:r w:rsidR="000B0DB4">
        <w:t>с</w:t>
      </w:r>
      <w:r w:rsidR="000B0DB4" w:rsidRPr="000B0DB4">
        <w:t xml:space="preserve">остав </w:t>
      </w:r>
      <w:r w:rsidR="000B0DB4" w:rsidRPr="000B0DB4">
        <w:rPr>
          <w:bCs/>
        </w:rPr>
        <w:t>комиссии,</w:t>
      </w:r>
      <w:r w:rsidR="000B0DB4" w:rsidRPr="000B0DB4">
        <w:t xml:space="preserve"> уполномоченной проводить публичные слушания по проекту решения Совета депутатов городского округа Реутов «</w:t>
      </w:r>
      <w:r w:rsidR="000B0DB4" w:rsidRPr="000B0DB4">
        <w:rPr>
          <w:rFonts w:eastAsia="Calibri"/>
        </w:rPr>
        <w:t>О бюджете городского округа Р</w:t>
      </w:r>
      <w:r w:rsidR="008834BB">
        <w:rPr>
          <w:rFonts w:eastAsia="Calibri"/>
        </w:rPr>
        <w:t>еутов Московской области на 2024</w:t>
      </w:r>
      <w:r w:rsidR="000B0DB4" w:rsidRPr="000B0DB4">
        <w:rPr>
          <w:rFonts w:eastAsia="Calibri"/>
        </w:rPr>
        <w:t xml:space="preserve"> год </w:t>
      </w:r>
      <w:r w:rsidR="008834BB">
        <w:rPr>
          <w:rFonts w:eastAsia="Calibri"/>
          <w:bCs/>
          <w:kern w:val="16"/>
        </w:rPr>
        <w:t>и на плановый период 2025 и 2026</w:t>
      </w:r>
      <w:r w:rsidR="000B0DB4" w:rsidRPr="000B0DB4">
        <w:rPr>
          <w:rFonts w:eastAsia="Calibri"/>
          <w:bCs/>
          <w:kern w:val="16"/>
        </w:rPr>
        <w:t xml:space="preserve"> годов</w:t>
      </w:r>
      <w:r w:rsidR="000B0DB4" w:rsidRPr="000B0DB4">
        <w:t>»</w:t>
      </w:r>
      <w:r w:rsidR="000B0DB4">
        <w:t>:</w:t>
      </w:r>
    </w:p>
    <w:tbl>
      <w:tblPr>
        <w:tblStyle w:val="1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0B0DB4" w:rsidRPr="000B0DB4" w:rsidTr="001149C0">
        <w:tc>
          <w:tcPr>
            <w:tcW w:w="9493" w:type="dxa"/>
          </w:tcPr>
          <w:p w:rsidR="000B0DB4" w:rsidRPr="000B0DB4" w:rsidRDefault="000B0DB4" w:rsidP="00916145">
            <w:pPr>
              <w:numPr>
                <w:ilvl w:val="0"/>
                <w:numId w:val="10"/>
              </w:numPr>
              <w:contextualSpacing/>
            </w:pPr>
            <w:r w:rsidRPr="000B0DB4">
              <w:t>Темников Александр Анатольевич</w:t>
            </w:r>
          </w:p>
        </w:tc>
      </w:tr>
      <w:tr w:rsidR="000B0DB4" w:rsidRPr="000B0DB4" w:rsidTr="001149C0">
        <w:tc>
          <w:tcPr>
            <w:tcW w:w="9493" w:type="dxa"/>
          </w:tcPr>
          <w:p w:rsidR="000B0DB4" w:rsidRPr="000B0DB4" w:rsidRDefault="000B0DB4" w:rsidP="00916145">
            <w:pPr>
              <w:numPr>
                <w:ilvl w:val="0"/>
                <w:numId w:val="10"/>
              </w:numPr>
              <w:contextualSpacing/>
            </w:pPr>
            <w:r w:rsidRPr="000B0DB4">
              <w:t xml:space="preserve">Епифанов Сергей </w:t>
            </w:r>
            <w:proofErr w:type="spellStart"/>
            <w:r w:rsidRPr="000B0DB4">
              <w:t>Мансурович</w:t>
            </w:r>
            <w:proofErr w:type="spellEnd"/>
          </w:p>
        </w:tc>
      </w:tr>
      <w:tr w:rsidR="000B0DB4" w:rsidRPr="000B0DB4" w:rsidTr="001149C0">
        <w:tc>
          <w:tcPr>
            <w:tcW w:w="9493" w:type="dxa"/>
          </w:tcPr>
          <w:p w:rsidR="000B0DB4" w:rsidRPr="000B0DB4" w:rsidRDefault="000B0DB4" w:rsidP="00916145">
            <w:pPr>
              <w:numPr>
                <w:ilvl w:val="0"/>
                <w:numId w:val="10"/>
              </w:numPr>
              <w:contextualSpacing/>
            </w:pPr>
            <w:proofErr w:type="spellStart"/>
            <w:r w:rsidRPr="000B0DB4">
              <w:t>Бабалова</w:t>
            </w:r>
            <w:proofErr w:type="spellEnd"/>
            <w:r w:rsidRPr="000B0DB4">
              <w:t xml:space="preserve"> Анна Васильевна</w:t>
            </w:r>
          </w:p>
        </w:tc>
      </w:tr>
      <w:tr w:rsidR="000B0DB4" w:rsidRPr="000B0DB4" w:rsidTr="001149C0">
        <w:tc>
          <w:tcPr>
            <w:tcW w:w="9493" w:type="dxa"/>
          </w:tcPr>
          <w:p w:rsidR="000B0DB4" w:rsidRPr="000B0DB4" w:rsidRDefault="000B0DB4" w:rsidP="00916145">
            <w:pPr>
              <w:numPr>
                <w:ilvl w:val="0"/>
                <w:numId w:val="10"/>
              </w:numPr>
              <w:contextualSpacing/>
            </w:pPr>
            <w:proofErr w:type="spellStart"/>
            <w:r w:rsidRPr="000B0DB4">
              <w:t>Куранов</w:t>
            </w:r>
            <w:proofErr w:type="spellEnd"/>
            <w:r w:rsidRPr="000B0DB4">
              <w:t xml:space="preserve"> Евгений Геннадьевич</w:t>
            </w:r>
          </w:p>
        </w:tc>
      </w:tr>
      <w:tr w:rsidR="000B0DB4" w:rsidRPr="000B0DB4" w:rsidTr="001149C0">
        <w:tc>
          <w:tcPr>
            <w:tcW w:w="9493" w:type="dxa"/>
          </w:tcPr>
          <w:p w:rsidR="000B0DB4" w:rsidRPr="000B0DB4" w:rsidRDefault="000B0DB4" w:rsidP="00916145">
            <w:pPr>
              <w:numPr>
                <w:ilvl w:val="0"/>
                <w:numId w:val="10"/>
              </w:numPr>
              <w:contextualSpacing/>
            </w:pPr>
            <w:r w:rsidRPr="000B0DB4">
              <w:t>Панина Валентина Владимировна</w:t>
            </w:r>
          </w:p>
        </w:tc>
      </w:tr>
      <w:tr w:rsidR="000B0DB4" w:rsidRPr="000B0DB4" w:rsidTr="001149C0">
        <w:tc>
          <w:tcPr>
            <w:tcW w:w="9493" w:type="dxa"/>
          </w:tcPr>
          <w:p w:rsidR="000B0DB4" w:rsidRPr="000B0DB4" w:rsidRDefault="000B0DB4" w:rsidP="00916145">
            <w:pPr>
              <w:numPr>
                <w:ilvl w:val="0"/>
                <w:numId w:val="10"/>
              </w:numPr>
              <w:contextualSpacing/>
            </w:pPr>
            <w:proofErr w:type="spellStart"/>
            <w:r w:rsidRPr="000B0DB4">
              <w:t>Бабалова</w:t>
            </w:r>
            <w:proofErr w:type="spellEnd"/>
            <w:r w:rsidRPr="000B0DB4">
              <w:t xml:space="preserve"> Лилия Викторовна</w:t>
            </w:r>
          </w:p>
        </w:tc>
      </w:tr>
      <w:tr w:rsidR="000B0DB4" w:rsidRPr="000B0DB4" w:rsidTr="001149C0">
        <w:tc>
          <w:tcPr>
            <w:tcW w:w="9493" w:type="dxa"/>
          </w:tcPr>
          <w:p w:rsidR="000B0DB4" w:rsidRPr="000B0DB4" w:rsidRDefault="000B0DB4" w:rsidP="00916145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  <w:proofErr w:type="spellStart"/>
            <w:r w:rsidRPr="000B0DB4">
              <w:rPr>
                <w:rFonts w:eastAsia="Calibri"/>
              </w:rPr>
              <w:t>Болотских</w:t>
            </w:r>
            <w:proofErr w:type="spellEnd"/>
            <w:r w:rsidRPr="000B0DB4">
              <w:rPr>
                <w:rFonts w:eastAsia="Calibri"/>
              </w:rPr>
              <w:t xml:space="preserve"> Людмила Юрьевна</w:t>
            </w:r>
          </w:p>
        </w:tc>
      </w:tr>
      <w:tr w:rsidR="000B0DB4" w:rsidRPr="000B0DB4" w:rsidTr="001149C0">
        <w:tc>
          <w:tcPr>
            <w:tcW w:w="9493" w:type="dxa"/>
          </w:tcPr>
          <w:p w:rsidR="000B0DB4" w:rsidRPr="000B0DB4" w:rsidRDefault="000B0DB4" w:rsidP="00916145">
            <w:pPr>
              <w:numPr>
                <w:ilvl w:val="0"/>
                <w:numId w:val="10"/>
              </w:numPr>
              <w:contextualSpacing/>
            </w:pPr>
            <w:r w:rsidRPr="000B0DB4">
              <w:t>Гайлиш Анастасия Владимировна</w:t>
            </w:r>
          </w:p>
        </w:tc>
      </w:tr>
      <w:tr w:rsidR="000B0DB4" w:rsidRPr="000B0DB4" w:rsidTr="001149C0">
        <w:tc>
          <w:tcPr>
            <w:tcW w:w="9493" w:type="dxa"/>
          </w:tcPr>
          <w:p w:rsidR="000B0DB4" w:rsidRPr="000B0DB4" w:rsidRDefault="000B0DB4" w:rsidP="00916145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  <w:r w:rsidRPr="000B0DB4">
              <w:rPr>
                <w:rFonts w:eastAsia="Calibri"/>
              </w:rPr>
              <w:t>Ермаков Антон Александрович</w:t>
            </w:r>
          </w:p>
        </w:tc>
      </w:tr>
      <w:tr w:rsidR="000B0DB4" w:rsidRPr="000B0DB4" w:rsidTr="001149C0">
        <w:tc>
          <w:tcPr>
            <w:tcW w:w="9493" w:type="dxa"/>
          </w:tcPr>
          <w:p w:rsidR="000B0DB4" w:rsidRPr="000B0DB4" w:rsidRDefault="000B0DB4" w:rsidP="00916145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  <w:r w:rsidRPr="000B0DB4">
              <w:rPr>
                <w:rFonts w:eastAsia="Calibri"/>
              </w:rPr>
              <w:t>Мещеряков Юрий Евгеньевич</w:t>
            </w:r>
          </w:p>
        </w:tc>
      </w:tr>
      <w:tr w:rsidR="000B0DB4" w:rsidRPr="000B0DB4" w:rsidTr="001149C0">
        <w:tc>
          <w:tcPr>
            <w:tcW w:w="9493" w:type="dxa"/>
          </w:tcPr>
          <w:p w:rsidR="000B0DB4" w:rsidRPr="000B0DB4" w:rsidRDefault="000B0DB4" w:rsidP="00916145">
            <w:pPr>
              <w:numPr>
                <w:ilvl w:val="0"/>
                <w:numId w:val="10"/>
              </w:numPr>
              <w:contextualSpacing/>
            </w:pPr>
            <w:r w:rsidRPr="000B0DB4">
              <w:t>Березникова Екатерина Юрьевна</w:t>
            </w:r>
          </w:p>
        </w:tc>
      </w:tr>
    </w:tbl>
    <w:p w:rsidR="000B0DB4" w:rsidRDefault="000B0DB4" w:rsidP="008834B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отмет</w:t>
      </w:r>
      <w:r w:rsidR="008834BB">
        <w:rPr>
          <w:rFonts w:ascii="Times New Roman" w:eastAsia="Times New Roman" w:hAnsi="Times New Roman" w:cs="Times New Roman"/>
          <w:sz w:val="24"/>
          <w:szCs w:val="24"/>
          <w:lang w:eastAsia="ru-RU"/>
        </w:rPr>
        <w:t>ил присутствующих в количестве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комиссии. Кворум </w:t>
      </w:r>
      <w:r w:rsidR="00604BF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0DB4" w:rsidRDefault="000B0DB4" w:rsidP="00916145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619" w:rsidRDefault="000F1619" w:rsidP="00916145">
      <w:pPr>
        <w:ind w:firstLine="708"/>
        <w:jc w:val="both"/>
        <w:rPr>
          <w:rFonts w:eastAsia="Calibri"/>
        </w:rPr>
      </w:pPr>
      <w:r>
        <w:rPr>
          <w:rFonts w:eastAsia="Calibri"/>
        </w:rPr>
        <w:t>Далее Темников Александр Анатольевич</w:t>
      </w:r>
      <w:r w:rsidRPr="00BD2131">
        <w:rPr>
          <w:rFonts w:eastAsia="Calibri"/>
        </w:rPr>
        <w:t xml:space="preserve"> информировал</w:t>
      </w:r>
      <w:r w:rsidRPr="0051138B">
        <w:rPr>
          <w:rFonts w:eastAsia="Calibri"/>
        </w:rPr>
        <w:t xml:space="preserve"> участников публичных слушаний, что</w:t>
      </w:r>
      <w:r w:rsidR="005671FD">
        <w:rPr>
          <w:rFonts w:eastAsia="Calibri"/>
        </w:rPr>
        <w:t xml:space="preserve"> 23.11.2023</w:t>
      </w:r>
      <w:r w:rsidRPr="000F1619">
        <w:rPr>
          <w:rFonts w:eastAsia="Calibri"/>
        </w:rPr>
        <w:t xml:space="preserve"> в комиссию поступили предложения </w:t>
      </w:r>
      <w:r w:rsidR="00FC0D43">
        <w:rPr>
          <w:rFonts w:eastAsia="Calibri"/>
        </w:rPr>
        <w:t xml:space="preserve">от Финансового </w:t>
      </w:r>
      <w:r w:rsidR="00FC0D43">
        <w:rPr>
          <w:rFonts w:eastAsia="Calibri"/>
        </w:rPr>
        <w:lastRenderedPageBreak/>
        <w:t xml:space="preserve">управления Администрации городского округа Реутов </w:t>
      </w:r>
      <w:r w:rsidRPr="000F1619">
        <w:rPr>
          <w:rFonts w:eastAsia="Calibri"/>
        </w:rPr>
        <w:t>по внесению изменений в опубликованный проект Решения «О бюджете городского округа Реутов Московской области на 2023 год и на пла</w:t>
      </w:r>
      <w:r w:rsidR="00FC0D43">
        <w:rPr>
          <w:rFonts w:eastAsia="Calibri"/>
        </w:rPr>
        <w:t xml:space="preserve">новый период 2024 и 2025 годов». </w:t>
      </w:r>
    </w:p>
    <w:p w:rsidR="005671FD" w:rsidRPr="005671FD" w:rsidRDefault="005671FD" w:rsidP="00FC0D43">
      <w:pPr>
        <w:jc w:val="center"/>
        <w:rPr>
          <w:rFonts w:eastAsia="Calibri"/>
          <w:lang w:eastAsia="en-US"/>
        </w:rPr>
      </w:pPr>
      <w:r w:rsidRPr="005671FD">
        <w:rPr>
          <w:rFonts w:eastAsia="Calibri"/>
          <w:lang w:eastAsia="en-US"/>
        </w:rPr>
        <w:t>Предложения</w:t>
      </w:r>
      <w:r w:rsidR="00FC0D43">
        <w:rPr>
          <w:rFonts w:eastAsia="Calibri"/>
          <w:lang w:eastAsia="en-US"/>
        </w:rPr>
        <w:t xml:space="preserve"> </w:t>
      </w:r>
      <w:r w:rsidRPr="005671FD">
        <w:rPr>
          <w:rFonts w:eastAsia="Calibri"/>
          <w:lang w:eastAsia="en-US"/>
        </w:rPr>
        <w:t>по внесению изменений в проект Решения «О бюджете городского округа Реутов Московской области</w:t>
      </w:r>
      <w:r w:rsidR="00FC0D43">
        <w:rPr>
          <w:rFonts w:eastAsia="Calibri"/>
          <w:lang w:eastAsia="en-US"/>
        </w:rPr>
        <w:t xml:space="preserve"> </w:t>
      </w:r>
      <w:r w:rsidRPr="005671FD">
        <w:rPr>
          <w:rFonts w:eastAsia="Calibri"/>
          <w:lang w:eastAsia="en-US"/>
        </w:rPr>
        <w:t>на 2024 год и на плановый период 2025 и 2026 годов»</w:t>
      </w:r>
    </w:p>
    <w:p w:rsidR="005671FD" w:rsidRPr="005671FD" w:rsidRDefault="005671FD" w:rsidP="005671FD">
      <w:pPr>
        <w:jc w:val="both"/>
        <w:rPr>
          <w:rFonts w:eastAsia="Calibri"/>
          <w:lang w:eastAsia="en-US"/>
        </w:rPr>
      </w:pPr>
      <w:r w:rsidRPr="005671FD">
        <w:rPr>
          <w:rFonts w:eastAsia="Calibri"/>
          <w:color w:val="FF0000"/>
          <w:lang w:eastAsia="en-US"/>
        </w:rPr>
        <w:t xml:space="preserve">             </w:t>
      </w:r>
      <w:r w:rsidRPr="005671FD">
        <w:rPr>
          <w:rFonts w:eastAsia="Calibri"/>
          <w:lang w:eastAsia="en-US"/>
        </w:rPr>
        <w:t>Министерством экономики и финансов Московской области внесены изменения и дополнения в справочник Типового бюджета муниципальных образований Московской области по муниципальной программе «Формирование современной комфортной городской среды». В связи с этим для правильного отражения соответствующих расходов местного бюджета предлагается осуществить следующие изменения:</w:t>
      </w:r>
    </w:p>
    <w:p w:rsidR="005671FD" w:rsidRPr="005671FD" w:rsidRDefault="005671FD" w:rsidP="005671FD">
      <w:pPr>
        <w:jc w:val="both"/>
        <w:rPr>
          <w:rFonts w:eastAsia="Calibri"/>
          <w:lang w:eastAsia="en-US"/>
        </w:rPr>
      </w:pPr>
      <w:r w:rsidRPr="005671FD">
        <w:rPr>
          <w:rFonts w:eastAsia="Calibri"/>
          <w:lang w:eastAsia="en-US"/>
        </w:rPr>
        <w:tab/>
        <w:t xml:space="preserve"> расходы по целевой статье расходов (далее – ЦСР) «Обустройство и установка детских игровых площадок на территории муниципальных образований Московской области за счет средств местного бюджета» по подпрограмме «Комфортная городская среда» перенести на ЦСР «Модернизация детских игровых площадок, установленных ранее с привлечением средств бюджета Московской области» в составе подпрограммы "Создание условий для обеспечения комфортного проживания жителей, в том числе в многоквартирных домах на территории Московской области"; </w:t>
      </w:r>
    </w:p>
    <w:p w:rsidR="005671FD" w:rsidRPr="005671FD" w:rsidRDefault="005671FD" w:rsidP="005671FD">
      <w:pPr>
        <w:jc w:val="both"/>
        <w:rPr>
          <w:rFonts w:eastAsia="Calibri"/>
          <w:lang w:eastAsia="en-US"/>
        </w:rPr>
      </w:pPr>
      <w:r w:rsidRPr="005671FD">
        <w:rPr>
          <w:rFonts w:eastAsia="Calibri"/>
          <w:lang w:eastAsia="en-US"/>
        </w:rPr>
        <w:tab/>
      </w:r>
      <w:proofErr w:type="gramStart"/>
      <w:r w:rsidRPr="005671FD">
        <w:rPr>
          <w:rFonts w:eastAsia="Calibri"/>
          <w:lang w:eastAsia="en-US"/>
        </w:rPr>
        <w:t>расходы по ЦСР «Комплексное благоустройство дворовых территорий» подпрограммы "Создание условий для обеспечения комфортного проживания жителей, в том числе в многоквартирных домах на территории Московской области" перенести на ЦСР «Замена и модернизация детских игровых площадок» и на ЦСР «Модернизация асфальтовых и иных покрытий с дополнительным благоустройством на дворовых территориях» в составе той же подпрограммы.</w:t>
      </w:r>
      <w:proofErr w:type="gramEnd"/>
    </w:p>
    <w:p w:rsidR="005671FD" w:rsidRPr="005671FD" w:rsidRDefault="005671FD" w:rsidP="005671FD">
      <w:pPr>
        <w:jc w:val="both"/>
        <w:rPr>
          <w:rFonts w:eastAsia="Calibri"/>
          <w:lang w:eastAsia="en-US"/>
        </w:rPr>
      </w:pPr>
      <w:r w:rsidRPr="005671FD">
        <w:rPr>
          <w:rFonts w:eastAsia="Calibri"/>
          <w:lang w:eastAsia="en-US"/>
        </w:rPr>
        <w:tab/>
        <w:t>Кроме того, в связи с уточнением наименования субвенции осуществить следующее изменение:</w:t>
      </w:r>
    </w:p>
    <w:p w:rsidR="005671FD" w:rsidRPr="005671FD" w:rsidRDefault="005671FD" w:rsidP="005671FD">
      <w:pPr>
        <w:jc w:val="both"/>
        <w:rPr>
          <w:rFonts w:eastAsia="Calibri"/>
          <w:lang w:eastAsia="en-US"/>
        </w:rPr>
      </w:pPr>
      <w:r w:rsidRPr="005671FD">
        <w:rPr>
          <w:rFonts w:eastAsia="Calibri"/>
          <w:lang w:eastAsia="en-US"/>
        </w:rPr>
        <w:tab/>
        <w:t>в приложении №1 Поступления доходов в бюджет городского округа Реутов Московской области на 2024 год и плановый период 2025 и 2026 годов» наименование «Субвенции на осуществление государственных полномочий Московской области в области земельных отношений» заменить на наименование «</w:t>
      </w:r>
      <w:proofErr w:type="gramStart"/>
      <w:r w:rsidRPr="005671FD">
        <w:rPr>
          <w:rFonts w:eastAsia="Calibri"/>
          <w:lang w:eastAsia="en-US"/>
        </w:rPr>
        <w:t>Субвенции</w:t>
      </w:r>
      <w:proofErr w:type="gramEnd"/>
      <w:r w:rsidRPr="005671FD">
        <w:rPr>
          <w:rFonts w:eastAsia="Calibri"/>
          <w:lang w:eastAsia="en-US"/>
        </w:rPr>
        <w:t xml:space="preserve"> на осуществление государственных полномочий Московской области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помещений».</w:t>
      </w:r>
    </w:p>
    <w:p w:rsidR="005671FD" w:rsidRPr="005671FD" w:rsidRDefault="005671FD" w:rsidP="005671FD">
      <w:pPr>
        <w:jc w:val="both"/>
        <w:rPr>
          <w:rFonts w:eastAsia="Calibri"/>
          <w:lang w:eastAsia="en-US"/>
        </w:rPr>
      </w:pPr>
      <w:r w:rsidRPr="005671FD">
        <w:rPr>
          <w:rFonts w:eastAsia="Calibri"/>
          <w:lang w:eastAsia="en-US"/>
        </w:rPr>
        <w:tab/>
      </w:r>
      <w:proofErr w:type="gramStart"/>
      <w:r w:rsidRPr="005671FD">
        <w:rPr>
          <w:rFonts w:eastAsia="Calibri"/>
          <w:lang w:eastAsia="en-US"/>
        </w:rPr>
        <w:t>В связи с вышеизложенным, предлагаю в проекте Решения «О бюджете городского округа Реутов Московской области на 2024 год и на плановый период 2025 и 2026 годов» приложение № 1 «Поступления доходов в бюджет городского округа Реутов Московской области на 2024 год и плановый период 2025 и 2026 годов», приложение № 2 «Распределение бюджетных ассигнований по разделам, подразделам, целевым статьям (муниципальным программам городского</w:t>
      </w:r>
      <w:proofErr w:type="gramEnd"/>
      <w:r w:rsidRPr="005671FD">
        <w:rPr>
          <w:rFonts w:eastAsia="Calibri"/>
          <w:lang w:eastAsia="en-US"/>
        </w:rPr>
        <w:t xml:space="preserve"> </w:t>
      </w:r>
      <w:proofErr w:type="gramStart"/>
      <w:r w:rsidRPr="005671FD">
        <w:rPr>
          <w:rFonts w:eastAsia="Calibri"/>
          <w:lang w:eastAsia="en-US"/>
        </w:rPr>
        <w:t>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на 2024 год и на плановый период 2025 и 2026 годов», приложение № 3 «Ведомственная структура расходов бюджета городского округа Реутов Московской области на 2024 год и на плановый период 2025 и 2026 годов», приложение № 4 «Распределение бюджетных ассигнований по целевым статьям</w:t>
      </w:r>
      <w:proofErr w:type="gramEnd"/>
      <w:r w:rsidRPr="005671FD">
        <w:rPr>
          <w:rFonts w:eastAsia="Calibri"/>
          <w:lang w:eastAsia="en-US"/>
        </w:rPr>
        <w:t xml:space="preserve"> (муниципальным программам городского округа Реутов и непрограммным направлениям деятельности), группам и подгруппам </w:t>
      </w:r>
      <w:proofErr w:type="gramStart"/>
      <w:r w:rsidRPr="005671FD">
        <w:rPr>
          <w:rFonts w:eastAsia="Calibri"/>
          <w:lang w:eastAsia="en-US"/>
        </w:rPr>
        <w:t>видов расходов классификации расходов бюджета городского округа Реутов Московской области</w:t>
      </w:r>
      <w:proofErr w:type="gramEnd"/>
      <w:r w:rsidRPr="005671FD">
        <w:rPr>
          <w:rFonts w:eastAsia="Calibri"/>
          <w:lang w:eastAsia="en-US"/>
        </w:rPr>
        <w:t xml:space="preserve"> на 2024 год и на плановый период 2025 и 2026 годов» изложить в новой редакции.</w:t>
      </w:r>
    </w:p>
    <w:p w:rsidR="005671FD" w:rsidRDefault="005671FD" w:rsidP="005671FD">
      <w:pPr>
        <w:jc w:val="both"/>
        <w:rPr>
          <w:rFonts w:eastAsia="Calibri"/>
          <w:lang w:eastAsia="en-US"/>
        </w:rPr>
      </w:pPr>
      <w:r w:rsidRPr="005671FD">
        <w:rPr>
          <w:rFonts w:eastAsia="Calibri"/>
          <w:lang w:eastAsia="en-US"/>
        </w:rPr>
        <w:t xml:space="preserve">           </w:t>
      </w:r>
      <w:r w:rsidRPr="005671FD">
        <w:rPr>
          <w:rFonts w:eastAsia="Calibri"/>
          <w:lang w:eastAsia="en-US"/>
        </w:rPr>
        <w:tab/>
        <w:t>Основные параметры бюджета городского округа Реутов Московской области остаются без изменений.</w:t>
      </w:r>
    </w:p>
    <w:p w:rsidR="001149C0" w:rsidRPr="001149C0" w:rsidRDefault="001149C0" w:rsidP="001149C0">
      <w:pPr>
        <w:jc w:val="both"/>
        <w:rPr>
          <w:rFonts w:eastAsia="Calibri"/>
          <w:lang w:eastAsia="en-US"/>
        </w:rPr>
      </w:pPr>
      <w:bookmarkStart w:id="0" w:name="_GoBack"/>
      <w:bookmarkEnd w:id="0"/>
    </w:p>
    <w:p w:rsidR="001149C0" w:rsidRPr="001149C0" w:rsidRDefault="001149C0" w:rsidP="001149C0">
      <w:pPr>
        <w:jc w:val="both"/>
        <w:rPr>
          <w:rFonts w:eastAsia="Calibri"/>
          <w:lang w:eastAsia="en-US"/>
        </w:rPr>
      </w:pPr>
    </w:p>
    <w:p w:rsidR="001149C0" w:rsidRPr="005671FD" w:rsidRDefault="001149C0" w:rsidP="005671FD">
      <w:pPr>
        <w:jc w:val="both"/>
        <w:rPr>
          <w:rFonts w:eastAsia="Calibri"/>
          <w:lang w:eastAsia="en-US"/>
        </w:rPr>
      </w:pPr>
    </w:p>
    <w:p w:rsidR="005671FD" w:rsidRDefault="005671FD" w:rsidP="00916145">
      <w:pPr>
        <w:ind w:firstLine="708"/>
        <w:jc w:val="both"/>
        <w:rPr>
          <w:rFonts w:eastAsia="Calibri"/>
        </w:rPr>
      </w:pPr>
    </w:p>
    <w:p w:rsidR="000F1619" w:rsidRPr="0051138B" w:rsidRDefault="000F1619" w:rsidP="00916145">
      <w:pPr>
        <w:ind w:firstLine="709"/>
        <w:jc w:val="both"/>
        <w:rPr>
          <w:rFonts w:eastAsia="Calibri"/>
          <w:bCs/>
          <w:kern w:val="16"/>
        </w:rPr>
      </w:pPr>
      <w:r>
        <w:rPr>
          <w:rFonts w:eastAsia="Calibri"/>
        </w:rPr>
        <w:t>Темников Александр Анатольевич</w:t>
      </w:r>
      <w:r w:rsidRPr="00BD2131">
        <w:rPr>
          <w:rFonts w:eastAsia="Calibri"/>
        </w:rPr>
        <w:t xml:space="preserve"> </w:t>
      </w:r>
      <w:r>
        <w:rPr>
          <w:rFonts w:eastAsia="Calibri"/>
        </w:rPr>
        <w:t>доложил</w:t>
      </w:r>
      <w:r w:rsidRPr="0051138B">
        <w:rPr>
          <w:rFonts w:eastAsia="Calibri"/>
        </w:rPr>
        <w:t xml:space="preserve">, что Контрольно-счётная палата </w:t>
      </w:r>
      <w:r>
        <w:rPr>
          <w:rFonts w:eastAsia="Calibri"/>
        </w:rPr>
        <w:t xml:space="preserve">городского округа </w:t>
      </w:r>
      <w:r w:rsidRPr="0051138B">
        <w:rPr>
          <w:rFonts w:eastAsia="Calibri"/>
        </w:rPr>
        <w:t xml:space="preserve">Реутов провела внешнюю проверку </w:t>
      </w:r>
      <w:proofErr w:type="gramStart"/>
      <w:r w:rsidRPr="0051138B">
        <w:rPr>
          <w:rFonts w:eastAsia="Calibri"/>
        </w:rPr>
        <w:t xml:space="preserve">проекта бюджета городского округа Реутов </w:t>
      </w:r>
      <w:r>
        <w:rPr>
          <w:rFonts w:eastAsia="Calibri"/>
        </w:rPr>
        <w:t>Московской области</w:t>
      </w:r>
      <w:proofErr w:type="gramEnd"/>
      <w:r>
        <w:rPr>
          <w:rFonts w:eastAsia="Calibri"/>
        </w:rPr>
        <w:t xml:space="preserve"> </w:t>
      </w:r>
      <w:r w:rsidR="00AE5A6B">
        <w:rPr>
          <w:rFonts w:eastAsia="Calibri"/>
        </w:rPr>
        <w:t>на 2024</w:t>
      </w:r>
      <w:r w:rsidRPr="000F1619">
        <w:rPr>
          <w:rFonts w:eastAsia="Calibri"/>
        </w:rPr>
        <w:t xml:space="preserve"> год и на плановый период </w:t>
      </w:r>
      <w:r w:rsidR="00AE5A6B">
        <w:rPr>
          <w:rFonts w:eastAsia="Calibri"/>
        </w:rPr>
        <w:t>2025 и 2026</w:t>
      </w:r>
      <w:r w:rsidRPr="000F1619">
        <w:rPr>
          <w:rFonts w:eastAsia="Calibri"/>
        </w:rPr>
        <w:t xml:space="preserve"> годов</w:t>
      </w:r>
      <w:r w:rsidRPr="0051138B">
        <w:rPr>
          <w:rFonts w:eastAsia="Calibri"/>
          <w:bCs/>
          <w:kern w:val="16"/>
        </w:rPr>
        <w:t xml:space="preserve"> в порядке и сроки, установленные Бюджетным кодексом Российской Федерации.</w:t>
      </w:r>
    </w:p>
    <w:p w:rsidR="000B0DB4" w:rsidRDefault="000F1619" w:rsidP="00916145">
      <w:pPr>
        <w:pStyle w:val="a9"/>
        <w:ind w:firstLine="709"/>
        <w:jc w:val="both"/>
        <w:rPr>
          <w:rFonts w:ascii="Times New Roman" w:eastAsia="Calibri" w:hAnsi="Times New Roman" w:cs="Times New Roman"/>
          <w:bCs/>
          <w:kern w:val="16"/>
          <w:sz w:val="24"/>
          <w:szCs w:val="24"/>
          <w:lang w:eastAsia="ru-RU"/>
        </w:rPr>
      </w:pPr>
      <w:proofErr w:type="gramStart"/>
      <w:r w:rsidRPr="000F1619">
        <w:rPr>
          <w:rFonts w:ascii="Times New Roman" w:eastAsia="Calibri" w:hAnsi="Times New Roman" w:cs="Times New Roman"/>
          <w:bCs/>
          <w:kern w:val="16"/>
          <w:sz w:val="24"/>
          <w:szCs w:val="24"/>
          <w:lang w:eastAsia="ru-RU"/>
        </w:rPr>
        <w:t>Контрольно-счётная палата городского округа Реутов изучила представленные документы, сделала выводы по итогам внешней проверки о соответствии проекта решения Совета депу</w:t>
      </w:r>
      <w:r w:rsidR="00FC0D43">
        <w:rPr>
          <w:rFonts w:ascii="Times New Roman" w:eastAsia="Calibri" w:hAnsi="Times New Roman" w:cs="Times New Roman"/>
          <w:bCs/>
          <w:kern w:val="16"/>
          <w:sz w:val="24"/>
          <w:szCs w:val="24"/>
          <w:lang w:eastAsia="ru-RU"/>
        </w:rPr>
        <w:t xml:space="preserve">татов городского округа Реутов </w:t>
      </w:r>
      <w:r w:rsidRPr="000F1619">
        <w:rPr>
          <w:rFonts w:ascii="Times New Roman" w:eastAsia="Calibri" w:hAnsi="Times New Roman" w:cs="Times New Roman"/>
          <w:bCs/>
          <w:kern w:val="16"/>
          <w:sz w:val="24"/>
          <w:szCs w:val="24"/>
          <w:lang w:eastAsia="ru-RU"/>
        </w:rPr>
        <w:t>«</w:t>
      </w:r>
      <w:r w:rsidRPr="000F1619">
        <w:rPr>
          <w:rFonts w:ascii="Times New Roman" w:eastAsia="Calibri" w:hAnsi="Times New Roman" w:cs="Times New Roman"/>
          <w:sz w:val="24"/>
          <w:szCs w:val="24"/>
        </w:rPr>
        <w:t>О бюджете городского округа Р</w:t>
      </w:r>
      <w:r w:rsidR="00AE5A6B">
        <w:rPr>
          <w:rFonts w:ascii="Times New Roman" w:eastAsia="Calibri" w:hAnsi="Times New Roman" w:cs="Times New Roman"/>
          <w:sz w:val="24"/>
          <w:szCs w:val="24"/>
        </w:rPr>
        <w:t>еутов Московской области на 2024 год и на плановый период 2025 и 2026</w:t>
      </w:r>
      <w:r w:rsidRPr="000F1619">
        <w:rPr>
          <w:rFonts w:ascii="Times New Roman" w:eastAsia="Calibri" w:hAnsi="Times New Roman" w:cs="Times New Roman"/>
          <w:sz w:val="24"/>
          <w:szCs w:val="24"/>
        </w:rPr>
        <w:t xml:space="preserve"> годов»</w:t>
      </w:r>
      <w:r w:rsidRPr="000F1619">
        <w:rPr>
          <w:rFonts w:ascii="Times New Roman" w:eastAsia="Calibri" w:hAnsi="Times New Roman" w:cs="Times New Roman"/>
          <w:bCs/>
          <w:kern w:val="16"/>
          <w:sz w:val="24"/>
          <w:szCs w:val="24"/>
          <w:lang w:eastAsia="ru-RU"/>
        </w:rPr>
        <w:t xml:space="preserve"> положениям бюджетного законодательства Российской Федерации, Московской области и городского округа Реутов и указанный проект может быть принят к рассмотрению</w:t>
      </w:r>
      <w:proofErr w:type="gramEnd"/>
      <w:r w:rsidRPr="000F1619">
        <w:rPr>
          <w:rFonts w:ascii="Times New Roman" w:eastAsia="Calibri" w:hAnsi="Times New Roman" w:cs="Times New Roman"/>
          <w:bCs/>
          <w:kern w:val="16"/>
          <w:sz w:val="24"/>
          <w:szCs w:val="24"/>
          <w:lang w:eastAsia="ru-RU"/>
        </w:rPr>
        <w:t xml:space="preserve"> Советом депутатов городского округа Реутов.</w:t>
      </w:r>
    </w:p>
    <w:p w:rsidR="000F1619" w:rsidRPr="000F1619" w:rsidRDefault="000F1619" w:rsidP="00916145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6D5" w:rsidRDefault="006506D5" w:rsidP="00916145">
      <w:pPr>
        <w:ind w:firstLine="709"/>
        <w:jc w:val="both"/>
        <w:rPr>
          <w:rFonts w:eastAsia="Calibri"/>
          <w:lang w:eastAsia="en-US"/>
        </w:rPr>
      </w:pPr>
      <w:r w:rsidRPr="006506D5">
        <w:rPr>
          <w:rFonts w:eastAsia="Calibri"/>
          <w:lang w:eastAsia="en-US"/>
        </w:rPr>
        <w:t>Других предложений, замечаний по проекту бюджета не поступило.</w:t>
      </w:r>
    </w:p>
    <w:p w:rsidR="00B24BD9" w:rsidRPr="006506D5" w:rsidRDefault="00B24BD9" w:rsidP="00916145">
      <w:pPr>
        <w:ind w:firstLine="709"/>
        <w:jc w:val="both"/>
        <w:rPr>
          <w:rFonts w:eastAsia="Calibri"/>
          <w:lang w:eastAsia="en-US"/>
        </w:rPr>
      </w:pPr>
    </w:p>
    <w:p w:rsidR="00AE5A6B" w:rsidRPr="00AE5A6B" w:rsidRDefault="00AE5A6B" w:rsidP="00AE5A6B">
      <w:pPr>
        <w:spacing w:after="160" w:line="259" w:lineRule="auto"/>
        <w:ind w:firstLine="709"/>
        <w:jc w:val="both"/>
        <w:rPr>
          <w:rFonts w:eastAsia="Calibri"/>
          <w:lang w:eastAsia="en-US"/>
        </w:rPr>
      </w:pPr>
      <w:r w:rsidRPr="00AE5A6B">
        <w:rPr>
          <w:rFonts w:eastAsia="Calibri"/>
          <w:lang w:eastAsia="en-US"/>
        </w:rPr>
        <w:t>Темников А.А. ставит на голосование предложение рекомендовать Совету депутатов городского округа Реутов принять бюджет в соответствии с представленным проектом в редакции с учётом поступившего предложения.</w:t>
      </w:r>
    </w:p>
    <w:p w:rsidR="00D25FEC" w:rsidRPr="00D25FEC" w:rsidRDefault="00D25FEC" w:rsidP="00916145">
      <w:pPr>
        <w:ind w:firstLine="709"/>
        <w:jc w:val="both"/>
        <w:rPr>
          <w:rFonts w:eastAsia="Calibri"/>
          <w:lang w:eastAsia="en-US"/>
        </w:rPr>
      </w:pPr>
      <w:r w:rsidRPr="00D25FEC">
        <w:rPr>
          <w:rFonts w:eastAsia="Calibri"/>
          <w:lang w:eastAsia="en-US"/>
        </w:rPr>
        <w:t>Других предложений не поступило.</w:t>
      </w:r>
    </w:p>
    <w:p w:rsidR="00D25FEC" w:rsidRPr="00D25FEC" w:rsidRDefault="00D25FEC" w:rsidP="00916145">
      <w:pPr>
        <w:ind w:firstLine="709"/>
        <w:jc w:val="both"/>
        <w:rPr>
          <w:rFonts w:eastAsia="Calibri"/>
          <w:lang w:eastAsia="en-US"/>
        </w:rPr>
      </w:pPr>
      <w:r w:rsidRPr="00D25FEC">
        <w:rPr>
          <w:rFonts w:eastAsia="Calibri"/>
          <w:lang w:eastAsia="en-US"/>
        </w:rPr>
        <w:t>Результаты голосования (голосуют члены комиссии):</w:t>
      </w:r>
    </w:p>
    <w:p w:rsidR="00D25FEC" w:rsidRPr="00D25FEC" w:rsidRDefault="00AE5A6B" w:rsidP="00916145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 – 7</w:t>
      </w:r>
      <w:r w:rsidR="00D25FEC" w:rsidRPr="00D25FEC">
        <w:rPr>
          <w:rFonts w:eastAsia="Calibri"/>
          <w:lang w:eastAsia="en-US"/>
        </w:rPr>
        <w:t xml:space="preserve">, против - 0, </w:t>
      </w:r>
      <w:proofErr w:type="spellStart"/>
      <w:r w:rsidR="00D25FEC" w:rsidRPr="00D25FEC">
        <w:rPr>
          <w:rFonts w:eastAsia="Calibri"/>
          <w:lang w:eastAsia="en-US"/>
        </w:rPr>
        <w:t>возд</w:t>
      </w:r>
      <w:proofErr w:type="spellEnd"/>
      <w:r w:rsidR="00D25FEC" w:rsidRPr="00D25FEC">
        <w:rPr>
          <w:rFonts w:eastAsia="Calibri"/>
          <w:lang w:eastAsia="en-US"/>
        </w:rPr>
        <w:t>. - 0.</w:t>
      </w:r>
    </w:p>
    <w:p w:rsidR="00B14DEE" w:rsidRPr="00D25FEC" w:rsidRDefault="00B14DEE" w:rsidP="00916145">
      <w:pPr>
        <w:ind w:firstLine="709"/>
        <w:jc w:val="both"/>
        <w:rPr>
          <w:rFonts w:eastAsia="Calibri"/>
        </w:rPr>
      </w:pPr>
    </w:p>
    <w:p w:rsidR="00A827C9" w:rsidRDefault="00A827C9" w:rsidP="00916145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</w:rPr>
      </w:pPr>
      <w:r w:rsidRPr="00D25FEC">
        <w:rPr>
          <w:b/>
          <w:caps/>
        </w:rPr>
        <w:t>Решили:</w:t>
      </w:r>
    </w:p>
    <w:p w:rsidR="003A687C" w:rsidRDefault="003A687C" w:rsidP="00916145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</w:rPr>
      </w:pPr>
    </w:p>
    <w:p w:rsidR="00AE5A6B" w:rsidRPr="003A687C" w:rsidRDefault="003A687C" w:rsidP="003A687C">
      <w:pPr>
        <w:pStyle w:val="a9"/>
        <w:numPr>
          <w:ilvl w:val="0"/>
          <w:numId w:val="21"/>
        </w:numPr>
        <w:ind w:left="142" w:firstLine="566"/>
        <w:jc w:val="both"/>
        <w:rPr>
          <w:sz w:val="24"/>
          <w:szCs w:val="24"/>
        </w:rPr>
      </w:pPr>
      <w:r w:rsidRPr="003A687C">
        <w:rPr>
          <w:sz w:val="24"/>
          <w:szCs w:val="24"/>
        </w:rPr>
        <w:t xml:space="preserve">Считать публичные слушания по проекту </w:t>
      </w:r>
      <w:r w:rsidRPr="003A687C">
        <w:rPr>
          <w:rFonts w:eastAsia="Times New Roman"/>
          <w:sz w:val="24"/>
          <w:szCs w:val="24"/>
        </w:rPr>
        <w:t>решения Совета депутатов городского округа Реутов</w:t>
      </w:r>
      <w:r w:rsidRPr="003A687C">
        <w:rPr>
          <w:rFonts w:eastAsia="Calibri"/>
          <w:sz w:val="24"/>
          <w:szCs w:val="24"/>
        </w:rPr>
        <w:t xml:space="preserve"> «О бюджете городского округа Реутов Московской области на 2024 год </w:t>
      </w:r>
      <w:r w:rsidRPr="003A687C">
        <w:rPr>
          <w:rFonts w:eastAsia="Calibri"/>
          <w:bCs/>
          <w:kern w:val="16"/>
          <w:sz w:val="24"/>
          <w:szCs w:val="24"/>
        </w:rPr>
        <w:t>и на плановый период 2025 и 2026 годов»</w:t>
      </w:r>
      <w:r>
        <w:rPr>
          <w:rFonts w:eastAsia="Calibri"/>
          <w:bCs/>
          <w:kern w:val="16"/>
          <w:sz w:val="24"/>
          <w:szCs w:val="24"/>
        </w:rPr>
        <w:t xml:space="preserve"> состоявшимися.</w:t>
      </w:r>
    </w:p>
    <w:p w:rsidR="003A687C" w:rsidRPr="003A687C" w:rsidRDefault="003A687C" w:rsidP="003A687C">
      <w:pPr>
        <w:pStyle w:val="a9"/>
        <w:ind w:left="708"/>
        <w:rPr>
          <w:sz w:val="24"/>
          <w:szCs w:val="24"/>
        </w:rPr>
      </w:pPr>
    </w:p>
    <w:p w:rsidR="00AE5A6B" w:rsidRPr="003A687C" w:rsidRDefault="003A687C" w:rsidP="003A687C">
      <w:pPr>
        <w:pStyle w:val="a8"/>
        <w:numPr>
          <w:ilvl w:val="0"/>
          <w:numId w:val="21"/>
        </w:numPr>
        <w:ind w:left="0" w:firstLine="708"/>
        <w:jc w:val="both"/>
        <w:rPr>
          <w:rFonts w:eastAsia="Calibri"/>
        </w:rPr>
      </w:pPr>
      <w:proofErr w:type="gramStart"/>
      <w:r w:rsidRPr="003A687C">
        <w:rPr>
          <w:rFonts w:eastAsia="Calibri"/>
        </w:rPr>
        <w:t xml:space="preserve">Рекомендовать Совету депутатов </w:t>
      </w:r>
      <w:r w:rsidRPr="003A687C">
        <w:rPr>
          <w:rFonts w:eastAsia="Times New Roman"/>
        </w:rPr>
        <w:t xml:space="preserve">городского округа Реутов принять решение Совета депутатов городского округа Реутов  </w:t>
      </w:r>
      <w:r w:rsidRPr="003A687C">
        <w:rPr>
          <w:rFonts w:eastAsia="Calibri"/>
        </w:rPr>
        <w:t xml:space="preserve">«О бюджете городского округа Реутов Московской области на 2024 год </w:t>
      </w:r>
      <w:r w:rsidRPr="003A687C">
        <w:rPr>
          <w:rFonts w:eastAsia="Calibri"/>
          <w:bCs/>
          <w:kern w:val="16"/>
        </w:rPr>
        <w:t>и на плановый период 2025 и 2026 годов» в соответствии с проектом, представленным на публичные слушания</w:t>
      </w:r>
      <w:r>
        <w:rPr>
          <w:rFonts w:eastAsia="Calibri"/>
          <w:bCs/>
          <w:kern w:val="16"/>
        </w:rPr>
        <w:t>,</w:t>
      </w:r>
      <w:r w:rsidRPr="003A687C">
        <w:rPr>
          <w:rFonts w:eastAsia="Calibri"/>
          <w:bCs/>
          <w:kern w:val="16"/>
        </w:rPr>
        <w:t xml:space="preserve"> в редакции с учётом поступившего предложения и направить его Главе городского округа Реутов Каторову С.А. для подписания и опубликования.</w:t>
      </w:r>
      <w:proofErr w:type="gramEnd"/>
    </w:p>
    <w:p w:rsidR="00B05F0B" w:rsidRDefault="003A687C" w:rsidP="00916145">
      <w:pPr>
        <w:ind w:firstLine="709"/>
        <w:jc w:val="both"/>
        <w:rPr>
          <w:rFonts w:eastAsia="Calibri"/>
        </w:rPr>
      </w:pPr>
      <w:r w:rsidRPr="003A687C">
        <w:rPr>
          <w:rFonts w:eastAsia="Calibri"/>
        </w:rPr>
        <w:t>Результаты голосования (голосуют члены комиссии):</w:t>
      </w:r>
    </w:p>
    <w:p w:rsidR="00874657" w:rsidRPr="00D25FEC" w:rsidRDefault="00874657" w:rsidP="00916145">
      <w:pPr>
        <w:ind w:firstLine="709"/>
        <w:jc w:val="both"/>
        <w:rPr>
          <w:rFonts w:eastAsia="Calibri"/>
        </w:rPr>
      </w:pPr>
      <w:r w:rsidRPr="00D25FEC">
        <w:rPr>
          <w:rFonts w:eastAsia="Calibri"/>
        </w:rPr>
        <w:t xml:space="preserve">за – </w:t>
      </w:r>
      <w:r w:rsidR="00103661">
        <w:rPr>
          <w:rFonts w:eastAsia="Calibri"/>
        </w:rPr>
        <w:t>7</w:t>
      </w:r>
      <w:r w:rsidRPr="00D25FEC">
        <w:rPr>
          <w:rFonts w:eastAsia="Calibri"/>
        </w:rPr>
        <w:t>; против – 0; воздержался – 0.</w:t>
      </w:r>
    </w:p>
    <w:p w:rsidR="00874657" w:rsidRDefault="00874657" w:rsidP="00916145">
      <w:pPr>
        <w:ind w:firstLine="709"/>
        <w:jc w:val="both"/>
        <w:rPr>
          <w:rFonts w:eastAsia="Calibri"/>
        </w:rPr>
      </w:pPr>
    </w:p>
    <w:p w:rsidR="00916145" w:rsidRDefault="00916145" w:rsidP="00916145">
      <w:pPr>
        <w:ind w:firstLine="709"/>
        <w:jc w:val="both"/>
        <w:rPr>
          <w:rFonts w:eastAsia="Calibri"/>
        </w:rPr>
      </w:pPr>
    </w:p>
    <w:p w:rsidR="00A800D7" w:rsidRDefault="00A800D7" w:rsidP="00916145">
      <w:pPr>
        <w:ind w:firstLine="709"/>
        <w:jc w:val="both"/>
        <w:rPr>
          <w:rFonts w:eastAsia="Calibri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4084"/>
        <w:gridCol w:w="2120"/>
      </w:tblGrid>
      <w:tr w:rsidR="00A827C9" w:rsidRPr="00C74B2C" w:rsidTr="00C74B2C">
        <w:tc>
          <w:tcPr>
            <w:tcW w:w="3141" w:type="dxa"/>
          </w:tcPr>
          <w:p w:rsidR="0069374D" w:rsidRPr="00C74B2C" w:rsidRDefault="0069374D" w:rsidP="0091614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C74B2C">
              <w:rPr>
                <w:rFonts w:eastAsia="Calibri"/>
              </w:rPr>
              <w:t xml:space="preserve">Председатель комиссии, </w:t>
            </w:r>
            <w:r w:rsidRPr="00C74B2C">
              <w:t>уполномоченной проводить публичные слушания</w:t>
            </w:r>
            <w:r w:rsidR="00A827C9" w:rsidRPr="00C74B2C">
              <w:t xml:space="preserve">, </w:t>
            </w:r>
            <w:r w:rsidRPr="00C74B2C">
              <w:rPr>
                <w:rFonts w:eastAsia="Calibri"/>
              </w:rPr>
              <w:t>председатель комитета по экономическим вопросам Совета депутатов городского округа Реутов</w:t>
            </w:r>
          </w:p>
          <w:p w:rsidR="00A800D7" w:rsidRPr="00C74B2C" w:rsidRDefault="00A800D7" w:rsidP="0091614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084" w:type="dxa"/>
            <w:vAlign w:val="bottom"/>
          </w:tcPr>
          <w:p w:rsidR="00A800D7" w:rsidRPr="00C74B2C" w:rsidRDefault="00A800D7" w:rsidP="00916145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120" w:type="dxa"/>
            <w:vAlign w:val="bottom"/>
          </w:tcPr>
          <w:p w:rsidR="00A827C9" w:rsidRPr="00C74B2C" w:rsidRDefault="0069374D" w:rsidP="00916145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74B2C">
              <w:t>А.А. Темников</w:t>
            </w:r>
          </w:p>
          <w:p w:rsidR="00A800D7" w:rsidRPr="00C74B2C" w:rsidRDefault="00A800D7" w:rsidP="00916145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A800D7" w:rsidRPr="00C74B2C" w:rsidRDefault="00A800D7" w:rsidP="00916145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</w:tbl>
    <w:p w:rsidR="00FC1052" w:rsidRDefault="00FC1052" w:rsidP="00916145">
      <w:pPr>
        <w:jc w:val="center"/>
      </w:pPr>
    </w:p>
    <w:p w:rsidR="00B05F0B" w:rsidRDefault="00B05F0B" w:rsidP="00916145">
      <w:pPr>
        <w:jc w:val="center"/>
      </w:pPr>
    </w:p>
    <w:p w:rsidR="00B05F0B" w:rsidRDefault="00B05F0B" w:rsidP="00916145">
      <w:pPr>
        <w:jc w:val="center"/>
      </w:pPr>
    </w:p>
    <w:p w:rsidR="00B05F0B" w:rsidRDefault="00B05F0B" w:rsidP="00916145">
      <w:pPr>
        <w:jc w:val="center"/>
      </w:pPr>
    </w:p>
    <w:p w:rsidR="00B05F0B" w:rsidRDefault="00B05F0B" w:rsidP="00916145">
      <w:pPr>
        <w:jc w:val="center"/>
      </w:pPr>
    </w:p>
    <w:p w:rsidR="00E554BC" w:rsidRDefault="00E554BC" w:rsidP="00916145">
      <w:pPr>
        <w:jc w:val="center"/>
      </w:pPr>
      <w:r>
        <w:lastRenderedPageBreak/>
        <w:t>Участники публичных слушаний по проекту решения</w:t>
      </w:r>
    </w:p>
    <w:p w:rsidR="00E554BC" w:rsidRDefault="00E554BC" w:rsidP="00916145">
      <w:pPr>
        <w:jc w:val="center"/>
        <w:rPr>
          <w:rFonts w:eastAsia="Calibri"/>
        </w:rPr>
      </w:pPr>
      <w:r w:rsidRPr="00B1797D">
        <w:t>Совета депутатов городского округа Реутов</w:t>
      </w:r>
    </w:p>
    <w:p w:rsidR="00E554BC" w:rsidRDefault="00E554BC" w:rsidP="00916145">
      <w:pPr>
        <w:jc w:val="center"/>
        <w:rPr>
          <w:rFonts w:eastAsia="Calibri"/>
          <w:bCs/>
          <w:kern w:val="16"/>
        </w:rPr>
      </w:pPr>
      <w:r w:rsidRPr="00B1797D">
        <w:rPr>
          <w:rFonts w:eastAsia="Calibri"/>
        </w:rPr>
        <w:t>«</w:t>
      </w:r>
      <w:r w:rsidRPr="00DF3FB2">
        <w:rPr>
          <w:rFonts w:eastAsia="Calibri"/>
        </w:rPr>
        <w:t>О бюджете городского округа Р</w:t>
      </w:r>
      <w:r w:rsidR="00103661">
        <w:rPr>
          <w:rFonts w:eastAsia="Calibri"/>
        </w:rPr>
        <w:t>еутов Московской области на 2024</w:t>
      </w:r>
      <w:r w:rsidRPr="00DF3FB2">
        <w:rPr>
          <w:rFonts w:eastAsia="Calibri"/>
        </w:rPr>
        <w:t xml:space="preserve"> год и </w:t>
      </w:r>
      <w:r w:rsidR="003D7C7F">
        <w:rPr>
          <w:rFonts w:eastAsia="Calibri"/>
        </w:rPr>
        <w:t xml:space="preserve">на </w:t>
      </w:r>
      <w:r w:rsidRPr="00DF3FB2">
        <w:rPr>
          <w:rFonts w:eastAsia="Calibri"/>
        </w:rPr>
        <w:t xml:space="preserve">плановый период </w:t>
      </w:r>
      <w:r w:rsidR="00103661">
        <w:rPr>
          <w:rFonts w:eastAsia="Calibri"/>
          <w:bCs/>
          <w:kern w:val="16"/>
        </w:rPr>
        <w:t>2025</w:t>
      </w:r>
      <w:r w:rsidRPr="00DF3FB2">
        <w:rPr>
          <w:rFonts w:eastAsia="Calibri"/>
          <w:bCs/>
          <w:kern w:val="16"/>
        </w:rPr>
        <w:t xml:space="preserve"> и 202</w:t>
      </w:r>
      <w:r w:rsidR="00103661">
        <w:rPr>
          <w:rFonts w:eastAsia="Calibri"/>
          <w:bCs/>
          <w:kern w:val="16"/>
        </w:rPr>
        <w:t>6</w:t>
      </w:r>
      <w:r w:rsidRPr="00DF3FB2">
        <w:rPr>
          <w:rFonts w:eastAsia="Calibri"/>
          <w:bCs/>
          <w:kern w:val="16"/>
        </w:rPr>
        <w:t xml:space="preserve"> годов</w:t>
      </w:r>
      <w:r w:rsidRPr="00B1797D">
        <w:rPr>
          <w:rFonts w:eastAsia="Calibri"/>
          <w:bCs/>
          <w:kern w:val="16"/>
        </w:rPr>
        <w:t>»</w:t>
      </w:r>
    </w:p>
    <w:p w:rsidR="00E554BC" w:rsidRDefault="00E554BC" w:rsidP="00916145">
      <w:pPr>
        <w:jc w:val="center"/>
        <w:rPr>
          <w:rFonts w:eastAsia="Calibri"/>
          <w:bCs/>
          <w:kern w:val="16"/>
        </w:rPr>
      </w:pPr>
    </w:p>
    <w:p w:rsidR="00E554BC" w:rsidRPr="002344B1" w:rsidRDefault="00E554BC" w:rsidP="00916145">
      <w:pPr>
        <w:jc w:val="center"/>
      </w:pPr>
    </w:p>
    <w:tbl>
      <w:tblPr>
        <w:tblStyle w:val="a7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87A3A" w:rsidRPr="00D25FEC" w:rsidTr="00FC0D43">
        <w:tc>
          <w:tcPr>
            <w:tcW w:w="9781" w:type="dxa"/>
          </w:tcPr>
          <w:p w:rsidR="00987A3A" w:rsidRPr="00D25FEC" w:rsidRDefault="00987A3A" w:rsidP="00916145">
            <w:pPr>
              <w:pStyle w:val="a8"/>
              <w:numPr>
                <w:ilvl w:val="0"/>
                <w:numId w:val="9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FEC">
              <w:rPr>
                <w:rFonts w:ascii="Times New Roman" w:hAnsi="Times New Roman" w:cs="Times New Roman"/>
                <w:sz w:val="24"/>
                <w:szCs w:val="24"/>
              </w:rPr>
              <w:t>Алифёров</w:t>
            </w:r>
            <w:proofErr w:type="spellEnd"/>
            <w:r w:rsidRPr="00D25FEC">
              <w:rPr>
                <w:rFonts w:ascii="Times New Roman" w:hAnsi="Times New Roman" w:cs="Times New Roman"/>
                <w:sz w:val="24"/>
                <w:szCs w:val="24"/>
              </w:rPr>
              <w:t xml:space="preserve"> Б.П.</w:t>
            </w:r>
          </w:p>
        </w:tc>
      </w:tr>
      <w:tr w:rsidR="00E554BC" w:rsidRPr="00D25FEC" w:rsidTr="00FC0D43">
        <w:tc>
          <w:tcPr>
            <w:tcW w:w="9781" w:type="dxa"/>
          </w:tcPr>
          <w:p w:rsidR="00E554BC" w:rsidRPr="00D25FEC" w:rsidRDefault="00FC1052" w:rsidP="00916145">
            <w:pPr>
              <w:pStyle w:val="a8"/>
              <w:numPr>
                <w:ilvl w:val="0"/>
                <w:numId w:val="9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FEC">
              <w:rPr>
                <w:rFonts w:ascii="Times New Roman" w:hAnsi="Times New Roman" w:cs="Times New Roman"/>
                <w:sz w:val="24"/>
                <w:szCs w:val="24"/>
              </w:rPr>
              <w:t>Галабурда</w:t>
            </w:r>
            <w:proofErr w:type="spellEnd"/>
            <w:r w:rsidRPr="00D25FEC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E554BC" w:rsidRPr="00D25FEC" w:rsidTr="00FC0D43">
        <w:tc>
          <w:tcPr>
            <w:tcW w:w="9781" w:type="dxa"/>
          </w:tcPr>
          <w:p w:rsidR="00E554BC" w:rsidRPr="00D25FEC" w:rsidRDefault="003414EE" w:rsidP="00916145">
            <w:pPr>
              <w:pStyle w:val="a8"/>
              <w:numPr>
                <w:ilvl w:val="0"/>
                <w:numId w:val="9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</w:tr>
      <w:tr w:rsidR="003D7C7F" w:rsidRPr="00D25FEC" w:rsidTr="00FC0D43">
        <w:tc>
          <w:tcPr>
            <w:tcW w:w="9781" w:type="dxa"/>
          </w:tcPr>
          <w:p w:rsidR="003D7C7F" w:rsidRPr="00D25FEC" w:rsidRDefault="003414EE" w:rsidP="00916145">
            <w:pPr>
              <w:pStyle w:val="a8"/>
              <w:numPr>
                <w:ilvl w:val="0"/>
                <w:numId w:val="9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Е.А.</w:t>
            </w:r>
          </w:p>
        </w:tc>
      </w:tr>
      <w:tr w:rsidR="00E554BC" w:rsidRPr="00D25FEC" w:rsidTr="00FC0D43">
        <w:tc>
          <w:tcPr>
            <w:tcW w:w="9781" w:type="dxa"/>
          </w:tcPr>
          <w:p w:rsidR="00E554BC" w:rsidRPr="00D25FEC" w:rsidRDefault="003414EE" w:rsidP="00916145">
            <w:pPr>
              <w:pStyle w:val="a8"/>
              <w:numPr>
                <w:ilvl w:val="0"/>
                <w:numId w:val="9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D25FEC">
              <w:rPr>
                <w:rFonts w:ascii="Times New Roman" w:hAnsi="Times New Roman" w:cs="Times New Roman"/>
                <w:sz w:val="24"/>
                <w:szCs w:val="24"/>
              </w:rPr>
              <w:t>Диденко В.А.</w:t>
            </w:r>
          </w:p>
        </w:tc>
      </w:tr>
      <w:tr w:rsidR="00A9573B" w:rsidRPr="00D25FEC" w:rsidTr="00FC0D43">
        <w:tc>
          <w:tcPr>
            <w:tcW w:w="9781" w:type="dxa"/>
          </w:tcPr>
          <w:p w:rsidR="00A9573B" w:rsidRPr="00D25FEC" w:rsidRDefault="003414EE" w:rsidP="00916145">
            <w:pPr>
              <w:pStyle w:val="a8"/>
              <w:numPr>
                <w:ilvl w:val="0"/>
                <w:numId w:val="9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D25FEC">
              <w:rPr>
                <w:rFonts w:ascii="Times New Roman" w:hAnsi="Times New Roman" w:cs="Times New Roman"/>
                <w:sz w:val="24"/>
                <w:szCs w:val="24"/>
              </w:rPr>
              <w:t>Ильина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54BC" w:rsidRPr="00D25FEC" w:rsidTr="00FC0D43">
        <w:tc>
          <w:tcPr>
            <w:tcW w:w="9781" w:type="dxa"/>
          </w:tcPr>
          <w:p w:rsidR="00E554BC" w:rsidRPr="00D25FEC" w:rsidRDefault="003414EE" w:rsidP="00916145">
            <w:pPr>
              <w:pStyle w:val="a8"/>
              <w:numPr>
                <w:ilvl w:val="0"/>
                <w:numId w:val="9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D25FEC">
              <w:rPr>
                <w:rFonts w:ascii="Times New Roman" w:hAnsi="Times New Roman" w:cs="Times New Roman"/>
                <w:sz w:val="24"/>
                <w:szCs w:val="24"/>
              </w:rPr>
              <w:t>Климанова О.А.</w:t>
            </w:r>
          </w:p>
        </w:tc>
      </w:tr>
      <w:tr w:rsidR="00E554BC" w:rsidRPr="00D25FEC" w:rsidTr="00FC0D43">
        <w:tc>
          <w:tcPr>
            <w:tcW w:w="9781" w:type="dxa"/>
          </w:tcPr>
          <w:p w:rsidR="00E554BC" w:rsidRPr="00D25FEC" w:rsidRDefault="003414EE" w:rsidP="00916145">
            <w:pPr>
              <w:pStyle w:val="a8"/>
              <w:numPr>
                <w:ilvl w:val="0"/>
                <w:numId w:val="9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М.А.</w:t>
            </w:r>
          </w:p>
        </w:tc>
      </w:tr>
      <w:tr w:rsidR="00A9573B" w:rsidRPr="00D25FEC" w:rsidTr="00FC0D43">
        <w:tc>
          <w:tcPr>
            <w:tcW w:w="9781" w:type="dxa"/>
          </w:tcPr>
          <w:p w:rsidR="00A9573B" w:rsidRPr="00D25FEC" w:rsidRDefault="003414EE" w:rsidP="00916145">
            <w:pPr>
              <w:pStyle w:val="a8"/>
              <w:numPr>
                <w:ilvl w:val="0"/>
                <w:numId w:val="9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FEC">
              <w:rPr>
                <w:rFonts w:ascii="Times New Roman" w:hAnsi="Times New Roman" w:cs="Times New Roman"/>
                <w:sz w:val="24"/>
                <w:szCs w:val="24"/>
              </w:rPr>
              <w:t>Коконин</w:t>
            </w:r>
            <w:proofErr w:type="spellEnd"/>
            <w:r w:rsidRPr="00D25FEC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E554BC" w:rsidRPr="00D25FEC" w:rsidTr="00FC0D43">
        <w:tc>
          <w:tcPr>
            <w:tcW w:w="9781" w:type="dxa"/>
          </w:tcPr>
          <w:p w:rsidR="00E554BC" w:rsidRPr="00D25FEC" w:rsidRDefault="003414EE" w:rsidP="00916145">
            <w:pPr>
              <w:pStyle w:val="a8"/>
              <w:numPr>
                <w:ilvl w:val="0"/>
                <w:numId w:val="9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D25FEC">
              <w:rPr>
                <w:rFonts w:ascii="Times New Roman" w:hAnsi="Times New Roman" w:cs="Times New Roman"/>
                <w:sz w:val="24"/>
                <w:szCs w:val="24"/>
              </w:rPr>
              <w:t>Колганова К.С.</w:t>
            </w:r>
          </w:p>
        </w:tc>
      </w:tr>
      <w:tr w:rsidR="00A9573B" w:rsidRPr="00D25FEC" w:rsidTr="00FC0D43">
        <w:tc>
          <w:tcPr>
            <w:tcW w:w="9781" w:type="dxa"/>
          </w:tcPr>
          <w:p w:rsidR="00A9573B" w:rsidRPr="00D25FEC" w:rsidRDefault="003414EE" w:rsidP="00916145">
            <w:pPr>
              <w:pStyle w:val="a8"/>
              <w:numPr>
                <w:ilvl w:val="0"/>
                <w:numId w:val="9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Легчилов Д.С.</w:t>
            </w:r>
          </w:p>
        </w:tc>
      </w:tr>
      <w:tr w:rsidR="00E554BC" w:rsidRPr="00D25FEC" w:rsidTr="00FC0D43">
        <w:tc>
          <w:tcPr>
            <w:tcW w:w="9781" w:type="dxa"/>
          </w:tcPr>
          <w:p w:rsidR="00E554BC" w:rsidRPr="00D25FEC" w:rsidRDefault="003414EE" w:rsidP="00916145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FEC">
              <w:rPr>
                <w:rFonts w:ascii="Times New Roman" w:hAnsi="Times New Roman" w:cs="Times New Roman"/>
                <w:sz w:val="24"/>
                <w:szCs w:val="24"/>
              </w:rPr>
              <w:t>Могрешов</w:t>
            </w:r>
            <w:proofErr w:type="spellEnd"/>
            <w:r w:rsidRPr="00D25FE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554BC" w:rsidRPr="00D25FEC" w:rsidTr="00FC0D43">
        <w:tc>
          <w:tcPr>
            <w:tcW w:w="9781" w:type="dxa"/>
          </w:tcPr>
          <w:p w:rsidR="00E554BC" w:rsidRPr="00D25FEC" w:rsidRDefault="003414EE" w:rsidP="00916145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О.Б.</w:t>
            </w:r>
          </w:p>
        </w:tc>
      </w:tr>
      <w:tr w:rsidR="00A9573B" w:rsidRPr="00D25FEC" w:rsidTr="00FC0D43">
        <w:tc>
          <w:tcPr>
            <w:tcW w:w="9781" w:type="dxa"/>
          </w:tcPr>
          <w:p w:rsidR="00A9573B" w:rsidRPr="00D25FEC" w:rsidRDefault="003414EE" w:rsidP="00916145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EC">
              <w:rPr>
                <w:rFonts w:ascii="Times New Roman" w:hAnsi="Times New Roman" w:cs="Times New Roman"/>
                <w:sz w:val="24"/>
                <w:szCs w:val="24"/>
              </w:rPr>
              <w:t>Середой А.М.</w:t>
            </w:r>
          </w:p>
        </w:tc>
      </w:tr>
      <w:tr w:rsidR="00E554BC" w:rsidRPr="00D25FEC" w:rsidTr="00FC0D43">
        <w:tc>
          <w:tcPr>
            <w:tcW w:w="9781" w:type="dxa"/>
          </w:tcPr>
          <w:p w:rsidR="00E554BC" w:rsidRPr="00D25FEC" w:rsidRDefault="003414EE" w:rsidP="00916145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FEC">
              <w:rPr>
                <w:rFonts w:ascii="Times New Roman" w:hAnsi="Times New Roman" w:cs="Times New Roman"/>
                <w:sz w:val="24"/>
                <w:szCs w:val="24"/>
              </w:rPr>
              <w:t>Сольский</w:t>
            </w:r>
            <w:proofErr w:type="spellEnd"/>
            <w:r w:rsidRPr="00D25FEC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987A3A" w:rsidRPr="00D25FEC" w:rsidTr="00FC0D43">
        <w:tc>
          <w:tcPr>
            <w:tcW w:w="9781" w:type="dxa"/>
          </w:tcPr>
          <w:p w:rsidR="00987A3A" w:rsidRPr="00D25FEC" w:rsidRDefault="003414EE" w:rsidP="00916145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Томашпольская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A9573B" w:rsidRPr="00D25FEC" w:rsidTr="00FC0D43">
        <w:tc>
          <w:tcPr>
            <w:tcW w:w="9781" w:type="dxa"/>
          </w:tcPr>
          <w:p w:rsidR="00A9573B" w:rsidRPr="00D25FEC" w:rsidRDefault="003414EE" w:rsidP="00916145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EC">
              <w:rPr>
                <w:rFonts w:ascii="Times New Roman" w:hAnsi="Times New Roman" w:cs="Times New Roman"/>
                <w:sz w:val="24"/>
                <w:szCs w:val="24"/>
              </w:rPr>
              <w:t>Цуриков К.В.</w:t>
            </w:r>
          </w:p>
        </w:tc>
      </w:tr>
      <w:tr w:rsidR="00E554BC" w:rsidRPr="00D25FEC" w:rsidTr="00FC0D43">
        <w:tc>
          <w:tcPr>
            <w:tcW w:w="9781" w:type="dxa"/>
          </w:tcPr>
          <w:p w:rsidR="003414EE" w:rsidRPr="00D25FEC" w:rsidRDefault="003414EE" w:rsidP="003414EE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EC">
              <w:rPr>
                <w:rFonts w:ascii="Times New Roman" w:hAnsi="Times New Roman" w:cs="Times New Roman"/>
                <w:sz w:val="24"/>
                <w:szCs w:val="24"/>
              </w:rPr>
              <w:t>СМИ:</w:t>
            </w:r>
          </w:p>
          <w:p w:rsidR="003414EE" w:rsidRPr="00D25FEC" w:rsidRDefault="003414EE" w:rsidP="003414EE">
            <w:pPr>
              <w:pStyle w:val="a8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25FEC"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spellStart"/>
            <w:r w:rsidRPr="00D25FEC">
              <w:rPr>
                <w:rFonts w:ascii="Times New Roman" w:hAnsi="Times New Roman" w:cs="Times New Roman"/>
                <w:sz w:val="24"/>
                <w:szCs w:val="24"/>
              </w:rPr>
              <w:t>ПроРеутов</w:t>
            </w:r>
            <w:proofErr w:type="spellEnd"/>
            <w:r w:rsidRPr="00D25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54BC" w:rsidRPr="003414EE" w:rsidRDefault="003414EE" w:rsidP="003414EE">
            <w:pPr>
              <w:ind w:left="176"/>
            </w:pPr>
            <w:r w:rsidRPr="00D25FEC">
              <w:t>ТВ-Реутов</w:t>
            </w:r>
          </w:p>
        </w:tc>
      </w:tr>
    </w:tbl>
    <w:p w:rsidR="00E554BC" w:rsidRDefault="00E554BC" w:rsidP="00916145"/>
    <w:p w:rsidR="00D25FEC" w:rsidRDefault="00D25FEC" w:rsidP="00916145"/>
    <w:p w:rsidR="00D25FEC" w:rsidRDefault="00D25FEC" w:rsidP="00916145"/>
    <w:p w:rsidR="00D25FEC" w:rsidRDefault="00D25FEC" w:rsidP="00916145"/>
    <w:p w:rsidR="00D25FEC" w:rsidRDefault="00D25FEC" w:rsidP="00916145"/>
    <w:p w:rsidR="00D25FEC" w:rsidRDefault="00D25FEC" w:rsidP="00916145"/>
    <w:p w:rsidR="00D25FEC" w:rsidRDefault="00D25FEC" w:rsidP="00916145"/>
    <w:p w:rsidR="00D25FEC" w:rsidRDefault="00D25FEC" w:rsidP="00916145"/>
    <w:p w:rsidR="00D25FEC" w:rsidRDefault="00D25FEC" w:rsidP="00916145"/>
    <w:p w:rsidR="00D25FEC" w:rsidRDefault="00D25FEC" w:rsidP="00916145"/>
    <w:p w:rsidR="00D25FEC" w:rsidRDefault="00D25FEC" w:rsidP="00916145"/>
    <w:p w:rsidR="00916145" w:rsidRDefault="00916145" w:rsidP="00916145"/>
    <w:p w:rsidR="00916145" w:rsidRDefault="00916145" w:rsidP="00916145"/>
    <w:p w:rsidR="00916145" w:rsidRDefault="00916145" w:rsidP="00916145"/>
    <w:p w:rsidR="00916145" w:rsidRDefault="00916145" w:rsidP="00916145"/>
    <w:p w:rsidR="00916145" w:rsidRDefault="00916145" w:rsidP="00916145"/>
    <w:p w:rsidR="00916145" w:rsidRDefault="00916145" w:rsidP="00916145"/>
    <w:p w:rsidR="00916145" w:rsidRDefault="00916145" w:rsidP="00916145"/>
    <w:p w:rsidR="00916145" w:rsidRDefault="00916145" w:rsidP="00916145"/>
    <w:p w:rsidR="00916145" w:rsidRDefault="00916145" w:rsidP="00916145"/>
    <w:p w:rsidR="00916145" w:rsidRDefault="00916145" w:rsidP="00916145"/>
    <w:p w:rsidR="00916145" w:rsidRDefault="00916145" w:rsidP="00916145"/>
    <w:sectPr w:rsidR="0091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C6A" w:rsidRDefault="00001C6A" w:rsidP="00A827C9">
      <w:r>
        <w:separator/>
      </w:r>
    </w:p>
  </w:endnote>
  <w:endnote w:type="continuationSeparator" w:id="0">
    <w:p w:rsidR="00001C6A" w:rsidRDefault="00001C6A" w:rsidP="00A8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C6A" w:rsidRDefault="00001C6A" w:rsidP="00A827C9">
      <w:r>
        <w:separator/>
      </w:r>
    </w:p>
  </w:footnote>
  <w:footnote w:type="continuationSeparator" w:id="0">
    <w:p w:rsidR="00001C6A" w:rsidRDefault="00001C6A" w:rsidP="00A82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4F1F"/>
    <w:multiLevelType w:val="hybridMultilevel"/>
    <w:tmpl w:val="DD14E0CE"/>
    <w:lvl w:ilvl="0" w:tplc="2C028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7B1320"/>
    <w:multiLevelType w:val="hybridMultilevel"/>
    <w:tmpl w:val="E468F764"/>
    <w:lvl w:ilvl="0" w:tplc="EC10B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065C2F"/>
    <w:multiLevelType w:val="hybridMultilevel"/>
    <w:tmpl w:val="1D1063E8"/>
    <w:lvl w:ilvl="0" w:tplc="BB983E3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1A1838E9"/>
    <w:multiLevelType w:val="hybridMultilevel"/>
    <w:tmpl w:val="12743784"/>
    <w:lvl w:ilvl="0" w:tplc="D0003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05B1B"/>
    <w:multiLevelType w:val="multilevel"/>
    <w:tmpl w:val="741277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>
      <w:start w:val="2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5">
    <w:nsid w:val="291E3083"/>
    <w:multiLevelType w:val="hybridMultilevel"/>
    <w:tmpl w:val="4A446BBC"/>
    <w:lvl w:ilvl="0" w:tplc="534AC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0A61DD"/>
    <w:multiLevelType w:val="hybridMultilevel"/>
    <w:tmpl w:val="621E9B2A"/>
    <w:lvl w:ilvl="0" w:tplc="959050E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734727"/>
    <w:multiLevelType w:val="multilevel"/>
    <w:tmpl w:val="8996C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8">
    <w:nsid w:val="3B23643F"/>
    <w:multiLevelType w:val="hybridMultilevel"/>
    <w:tmpl w:val="34DA0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57457"/>
    <w:multiLevelType w:val="hybridMultilevel"/>
    <w:tmpl w:val="C3728A9C"/>
    <w:lvl w:ilvl="0" w:tplc="B2F631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44664E2"/>
    <w:multiLevelType w:val="multilevel"/>
    <w:tmpl w:val="4AFE7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1">
    <w:nsid w:val="4D167ABF"/>
    <w:multiLevelType w:val="hybridMultilevel"/>
    <w:tmpl w:val="621E9B2A"/>
    <w:lvl w:ilvl="0" w:tplc="959050E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DA370F"/>
    <w:multiLevelType w:val="hybridMultilevel"/>
    <w:tmpl w:val="D1344FAA"/>
    <w:lvl w:ilvl="0" w:tplc="25604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F905A0"/>
    <w:multiLevelType w:val="hybridMultilevel"/>
    <w:tmpl w:val="D2D24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C77EE"/>
    <w:multiLevelType w:val="hybridMultilevel"/>
    <w:tmpl w:val="42E0FCA4"/>
    <w:lvl w:ilvl="0" w:tplc="21B46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9151B8F"/>
    <w:multiLevelType w:val="multilevel"/>
    <w:tmpl w:val="0E4AA2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16">
    <w:nsid w:val="6DD2641F"/>
    <w:multiLevelType w:val="hybridMultilevel"/>
    <w:tmpl w:val="5A144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332BC"/>
    <w:multiLevelType w:val="hybridMultilevel"/>
    <w:tmpl w:val="45EA7038"/>
    <w:lvl w:ilvl="0" w:tplc="3198E18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28"/>
      </w:rPr>
    </w:lvl>
    <w:lvl w:ilvl="1" w:tplc="77206BEC">
      <w:start w:val="1"/>
      <w:numFmt w:val="decimal"/>
      <w:lvlText w:val="%2)"/>
      <w:lvlJc w:val="left"/>
      <w:pPr>
        <w:ind w:left="1979" w:hanging="360"/>
      </w:pPr>
      <w:rPr>
        <w:rFonts w:hint="default"/>
        <w:color w:val="000000" w:themeColor="text1"/>
        <w:sz w:val="26"/>
      </w:rPr>
    </w:lvl>
    <w:lvl w:ilvl="2" w:tplc="868623EE">
      <w:start w:val="1"/>
      <w:numFmt w:val="decimal"/>
      <w:lvlText w:val="%3."/>
      <w:lvlJc w:val="left"/>
      <w:pPr>
        <w:ind w:left="287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>
    <w:nsid w:val="7A055A15"/>
    <w:multiLevelType w:val="hybridMultilevel"/>
    <w:tmpl w:val="B344C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978F1"/>
    <w:multiLevelType w:val="hybridMultilevel"/>
    <w:tmpl w:val="4A446BBC"/>
    <w:lvl w:ilvl="0" w:tplc="534AC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0C5A1A"/>
    <w:multiLevelType w:val="hybridMultilevel"/>
    <w:tmpl w:val="4A446BBC"/>
    <w:lvl w:ilvl="0" w:tplc="534AC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"/>
  </w:num>
  <w:num w:numId="3">
    <w:abstractNumId w:val="17"/>
  </w:num>
  <w:num w:numId="4">
    <w:abstractNumId w:val="16"/>
  </w:num>
  <w:num w:numId="5">
    <w:abstractNumId w:val="4"/>
  </w:num>
  <w:num w:numId="6">
    <w:abstractNumId w:val="7"/>
  </w:num>
  <w:num w:numId="7">
    <w:abstractNumId w:val="18"/>
  </w:num>
  <w:num w:numId="8">
    <w:abstractNumId w:val="15"/>
  </w:num>
  <w:num w:numId="9">
    <w:abstractNumId w:val="13"/>
  </w:num>
  <w:num w:numId="10">
    <w:abstractNumId w:val="8"/>
  </w:num>
  <w:num w:numId="11">
    <w:abstractNumId w:val="19"/>
  </w:num>
  <w:num w:numId="12">
    <w:abstractNumId w:val="12"/>
  </w:num>
  <w:num w:numId="13">
    <w:abstractNumId w:val="20"/>
  </w:num>
  <w:num w:numId="14">
    <w:abstractNumId w:val="5"/>
  </w:num>
  <w:num w:numId="15">
    <w:abstractNumId w:val="6"/>
  </w:num>
  <w:num w:numId="16">
    <w:abstractNumId w:val="11"/>
  </w:num>
  <w:num w:numId="17">
    <w:abstractNumId w:val="1"/>
  </w:num>
  <w:num w:numId="18">
    <w:abstractNumId w:val="9"/>
  </w:num>
  <w:num w:numId="19">
    <w:abstractNumId w:val="2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C9"/>
    <w:rsid w:val="00001C6A"/>
    <w:rsid w:val="00013D32"/>
    <w:rsid w:val="00014174"/>
    <w:rsid w:val="00040F4F"/>
    <w:rsid w:val="0004501F"/>
    <w:rsid w:val="000555D4"/>
    <w:rsid w:val="000707F6"/>
    <w:rsid w:val="00071243"/>
    <w:rsid w:val="000808FC"/>
    <w:rsid w:val="000A1D5D"/>
    <w:rsid w:val="000A393D"/>
    <w:rsid w:val="000B0DB4"/>
    <w:rsid w:val="000F1619"/>
    <w:rsid w:val="00103661"/>
    <w:rsid w:val="00106563"/>
    <w:rsid w:val="00113678"/>
    <w:rsid w:val="001149C0"/>
    <w:rsid w:val="001169D9"/>
    <w:rsid w:val="00122311"/>
    <w:rsid w:val="00130F9F"/>
    <w:rsid w:val="001666BD"/>
    <w:rsid w:val="001A2E11"/>
    <w:rsid w:val="001A414F"/>
    <w:rsid w:val="001C6B00"/>
    <w:rsid w:val="00223DBD"/>
    <w:rsid w:val="00224AE8"/>
    <w:rsid w:val="002D42D5"/>
    <w:rsid w:val="002E3AC1"/>
    <w:rsid w:val="003414EE"/>
    <w:rsid w:val="00355865"/>
    <w:rsid w:val="0036098F"/>
    <w:rsid w:val="00363E60"/>
    <w:rsid w:val="003A687C"/>
    <w:rsid w:val="003B2954"/>
    <w:rsid w:val="003B7253"/>
    <w:rsid w:val="003D7C7F"/>
    <w:rsid w:val="0041027E"/>
    <w:rsid w:val="00457224"/>
    <w:rsid w:val="004854BE"/>
    <w:rsid w:val="0051138B"/>
    <w:rsid w:val="005150E0"/>
    <w:rsid w:val="005368D5"/>
    <w:rsid w:val="00540D71"/>
    <w:rsid w:val="00547F1F"/>
    <w:rsid w:val="005611D8"/>
    <w:rsid w:val="005671FD"/>
    <w:rsid w:val="005735A9"/>
    <w:rsid w:val="00585AC5"/>
    <w:rsid w:val="00604BF0"/>
    <w:rsid w:val="00624DDD"/>
    <w:rsid w:val="006506D5"/>
    <w:rsid w:val="00657B3D"/>
    <w:rsid w:val="0069356F"/>
    <w:rsid w:val="0069374D"/>
    <w:rsid w:val="006A6B6A"/>
    <w:rsid w:val="006C0568"/>
    <w:rsid w:val="007059BB"/>
    <w:rsid w:val="00714F7F"/>
    <w:rsid w:val="00762B7C"/>
    <w:rsid w:val="00791A4C"/>
    <w:rsid w:val="007E7025"/>
    <w:rsid w:val="00826F07"/>
    <w:rsid w:val="008579F3"/>
    <w:rsid w:val="0087401A"/>
    <w:rsid w:val="00874657"/>
    <w:rsid w:val="008834BB"/>
    <w:rsid w:val="008B057E"/>
    <w:rsid w:val="00913514"/>
    <w:rsid w:val="00916145"/>
    <w:rsid w:val="0095295B"/>
    <w:rsid w:val="009741C8"/>
    <w:rsid w:val="00987A3A"/>
    <w:rsid w:val="00A00BEF"/>
    <w:rsid w:val="00A35745"/>
    <w:rsid w:val="00A373B7"/>
    <w:rsid w:val="00A65FC0"/>
    <w:rsid w:val="00A74E22"/>
    <w:rsid w:val="00A800D7"/>
    <w:rsid w:val="00A81053"/>
    <w:rsid w:val="00A827C9"/>
    <w:rsid w:val="00A86CC3"/>
    <w:rsid w:val="00A93CDB"/>
    <w:rsid w:val="00A9481B"/>
    <w:rsid w:val="00A9573B"/>
    <w:rsid w:val="00AB3869"/>
    <w:rsid w:val="00AC2CA8"/>
    <w:rsid w:val="00AE5A6B"/>
    <w:rsid w:val="00B05F0B"/>
    <w:rsid w:val="00B14DEE"/>
    <w:rsid w:val="00B1797D"/>
    <w:rsid w:val="00B24BD9"/>
    <w:rsid w:val="00B3401A"/>
    <w:rsid w:val="00B428C1"/>
    <w:rsid w:val="00B605E2"/>
    <w:rsid w:val="00BA4770"/>
    <w:rsid w:val="00BD2131"/>
    <w:rsid w:val="00C13E3B"/>
    <w:rsid w:val="00C62CE1"/>
    <w:rsid w:val="00C639C2"/>
    <w:rsid w:val="00C66922"/>
    <w:rsid w:val="00C74B2C"/>
    <w:rsid w:val="00C76994"/>
    <w:rsid w:val="00C80C27"/>
    <w:rsid w:val="00C90AA9"/>
    <w:rsid w:val="00CB44C6"/>
    <w:rsid w:val="00CD0DAD"/>
    <w:rsid w:val="00CF0760"/>
    <w:rsid w:val="00D25FEC"/>
    <w:rsid w:val="00D814B3"/>
    <w:rsid w:val="00D928BE"/>
    <w:rsid w:val="00D94C4A"/>
    <w:rsid w:val="00DF3FB2"/>
    <w:rsid w:val="00E15762"/>
    <w:rsid w:val="00E20DDA"/>
    <w:rsid w:val="00E554BC"/>
    <w:rsid w:val="00E7667B"/>
    <w:rsid w:val="00E94653"/>
    <w:rsid w:val="00EC1878"/>
    <w:rsid w:val="00EC7380"/>
    <w:rsid w:val="00F427CF"/>
    <w:rsid w:val="00F53356"/>
    <w:rsid w:val="00FC0D43"/>
    <w:rsid w:val="00FC1052"/>
    <w:rsid w:val="00FD54B4"/>
    <w:rsid w:val="00FF149A"/>
    <w:rsid w:val="00FF5449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827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A827C9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A827C9"/>
    <w:rPr>
      <w:vertAlign w:val="superscript"/>
    </w:rPr>
  </w:style>
  <w:style w:type="paragraph" w:styleId="a6">
    <w:name w:val="Normal (Web)"/>
    <w:basedOn w:val="a"/>
    <w:uiPriority w:val="99"/>
    <w:unhideWhenUsed/>
    <w:rsid w:val="00A827C9"/>
    <w:pPr>
      <w:spacing w:before="100" w:beforeAutospacing="1" w:after="100" w:afterAutospacing="1"/>
    </w:pPr>
  </w:style>
  <w:style w:type="table" w:customStyle="1" w:styleId="3">
    <w:name w:val="Сетка таблицы3"/>
    <w:basedOn w:val="a1"/>
    <w:next w:val="a7"/>
    <w:uiPriority w:val="39"/>
    <w:rsid w:val="00A82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A82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73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A35745"/>
    <w:pPr>
      <w:spacing w:after="0" w:line="240" w:lineRule="auto"/>
    </w:pPr>
  </w:style>
  <w:style w:type="table" w:customStyle="1" w:styleId="1">
    <w:name w:val="Сетка таблицы1"/>
    <w:basedOn w:val="a1"/>
    <w:next w:val="a7"/>
    <w:uiPriority w:val="39"/>
    <w:rsid w:val="000B0DB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5335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3356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next w:val="a7"/>
    <w:rsid w:val="00AB3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AB38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827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A827C9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A827C9"/>
    <w:rPr>
      <w:vertAlign w:val="superscript"/>
    </w:rPr>
  </w:style>
  <w:style w:type="paragraph" w:styleId="a6">
    <w:name w:val="Normal (Web)"/>
    <w:basedOn w:val="a"/>
    <w:uiPriority w:val="99"/>
    <w:unhideWhenUsed/>
    <w:rsid w:val="00A827C9"/>
    <w:pPr>
      <w:spacing w:before="100" w:beforeAutospacing="1" w:after="100" w:afterAutospacing="1"/>
    </w:pPr>
  </w:style>
  <w:style w:type="table" w:customStyle="1" w:styleId="3">
    <w:name w:val="Сетка таблицы3"/>
    <w:basedOn w:val="a1"/>
    <w:next w:val="a7"/>
    <w:uiPriority w:val="39"/>
    <w:rsid w:val="00A82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A82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73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A35745"/>
    <w:pPr>
      <w:spacing w:after="0" w:line="240" w:lineRule="auto"/>
    </w:pPr>
  </w:style>
  <w:style w:type="table" w:customStyle="1" w:styleId="1">
    <w:name w:val="Сетка таблицы1"/>
    <w:basedOn w:val="a1"/>
    <w:next w:val="a7"/>
    <w:uiPriority w:val="39"/>
    <w:rsid w:val="000B0DB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5335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3356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next w:val="a7"/>
    <w:rsid w:val="00AB3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AB38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Шатохина Любовь Александровна</dc:creator>
  <cp:lastModifiedBy>Климанова О.А</cp:lastModifiedBy>
  <cp:revision>13</cp:revision>
  <cp:lastPrinted>2022-12-02T14:37:00Z</cp:lastPrinted>
  <dcterms:created xsi:type="dcterms:W3CDTF">2023-11-29T11:47:00Z</dcterms:created>
  <dcterms:modified xsi:type="dcterms:W3CDTF">2023-12-01T08:54:00Z</dcterms:modified>
</cp:coreProperties>
</file>