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7C" w:rsidRPr="001812F0" w:rsidRDefault="00D7277C" w:rsidP="00EE6DA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2F0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исполнения требований законодательства в сфере </w:t>
      </w:r>
      <w:r>
        <w:rPr>
          <w:rFonts w:ascii="Times New Roman" w:hAnsi="Times New Roman" w:cs="Times New Roman"/>
          <w:sz w:val="28"/>
          <w:szCs w:val="28"/>
        </w:rPr>
        <w:t>охраны атмосферного воздуха, обеспечения санитарно-эпидемиологического благополучия населения.</w:t>
      </w:r>
    </w:p>
    <w:p w:rsidR="00D7277C" w:rsidRDefault="00D7277C" w:rsidP="00EE6DA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2D98">
        <w:rPr>
          <w:rFonts w:ascii="Times New Roman" w:hAnsi="Times New Roman" w:cs="Times New Roman"/>
          <w:sz w:val="28"/>
          <w:szCs w:val="28"/>
        </w:rPr>
        <w:t xml:space="preserve">В соответствии с ч. 1 ст. 16 Федерального закона от 10.01.2002 № 7-ФЗ «Об охране окружающей среды» плата за негативное воздействие на окружающую среду </w:t>
      </w:r>
      <w:r>
        <w:rPr>
          <w:rFonts w:ascii="Times New Roman" w:hAnsi="Times New Roman" w:cs="Times New Roman"/>
          <w:sz w:val="28"/>
          <w:szCs w:val="28"/>
        </w:rPr>
        <w:t xml:space="preserve">взимается за </w:t>
      </w:r>
      <w:r w:rsidRPr="00532D98">
        <w:rPr>
          <w:rFonts w:ascii="Times New Roman" w:hAnsi="Times New Roman" w:cs="Times New Roman"/>
          <w:sz w:val="28"/>
          <w:szCs w:val="28"/>
        </w:rPr>
        <w:t>выбросы загрязняющих веществ в атмосферный воздух стационарными источниками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2D98">
        <w:rPr>
          <w:rFonts w:ascii="Times New Roman" w:hAnsi="Times New Roman" w:cs="Times New Roman"/>
          <w:sz w:val="28"/>
          <w:szCs w:val="28"/>
        </w:rPr>
        <w:t>сбросы загрязняющих веществ в водные объекты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2D98">
        <w:rPr>
          <w:rFonts w:ascii="Times New Roman" w:hAnsi="Times New Roman" w:cs="Times New Roman"/>
          <w:sz w:val="28"/>
          <w:szCs w:val="28"/>
        </w:rPr>
        <w:t>хранение, захоронение отходов производства и потребления (размещение отходов).</w:t>
      </w:r>
    </w:p>
    <w:p w:rsidR="00D7277C" w:rsidRDefault="00D7277C" w:rsidP="00EE6DA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проверки выявлены факты нарушения сроков оп</w:t>
      </w:r>
      <w:r w:rsidRPr="00C51125">
        <w:rPr>
          <w:rFonts w:ascii="Times New Roman" w:hAnsi="Times New Roman" w:cs="Times New Roman"/>
          <w:sz w:val="28"/>
          <w:szCs w:val="28"/>
        </w:rPr>
        <w:t xml:space="preserve">лата за негативное воздействие на окружающую среду </w:t>
      </w:r>
      <w:r>
        <w:rPr>
          <w:rFonts w:ascii="Times New Roman" w:hAnsi="Times New Roman" w:cs="Times New Roman"/>
          <w:sz w:val="28"/>
          <w:szCs w:val="28"/>
        </w:rPr>
        <w:t>двумя коммерческими организациями города.</w:t>
      </w:r>
    </w:p>
    <w:p w:rsidR="00D7277C" w:rsidRDefault="00D7277C" w:rsidP="00EE6DA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руководителям организаций внесены представления об их устранении, которые рассмотрены и удовлетворены, виновные должностные лица привлечены к дисциплинарной ответственности.</w:t>
      </w:r>
    </w:p>
    <w:p w:rsidR="00D7277C" w:rsidRDefault="00D7277C" w:rsidP="00EE6DA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города продолжит осуществлять надзор в указанной сфере.</w:t>
      </w:r>
    </w:p>
    <w:p w:rsidR="00D7277C" w:rsidRDefault="00D7277C" w:rsidP="00EE6DA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7277C" w:rsidRDefault="00D7277C" w:rsidP="00EE6DA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города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Грущанская К.Ш.</w:t>
      </w:r>
    </w:p>
    <w:p w:rsidR="00D7277C" w:rsidRPr="001812F0" w:rsidRDefault="00D7277C" w:rsidP="00EE6DAA">
      <w:pPr>
        <w:jc w:val="both"/>
        <w:rPr>
          <w:sz w:val="20"/>
          <w:szCs w:val="20"/>
        </w:rPr>
      </w:pPr>
    </w:p>
    <w:p w:rsidR="00950E97" w:rsidRDefault="00950E97" w:rsidP="00EE6DAA"/>
    <w:sectPr w:rsidR="00950E97" w:rsidSect="00743F8B">
      <w:headerReference w:type="even" r:id="rId7"/>
      <w:headerReference w:type="default" r:id="rId8"/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69" w:rsidRDefault="00560F69">
      <w:r>
        <w:separator/>
      </w:r>
    </w:p>
  </w:endnote>
  <w:endnote w:type="continuationSeparator" w:id="0">
    <w:p w:rsidR="00560F69" w:rsidRDefault="0056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69" w:rsidRDefault="00560F69">
      <w:r>
        <w:separator/>
      </w:r>
    </w:p>
  </w:footnote>
  <w:footnote w:type="continuationSeparator" w:id="0">
    <w:p w:rsidR="00560F69" w:rsidRDefault="0056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B6" w:rsidRDefault="00D7277C" w:rsidP="00D429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1B6" w:rsidRDefault="00560F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B6" w:rsidRDefault="00D7277C" w:rsidP="00D429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21B6" w:rsidRDefault="00560F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6F49"/>
    <w:multiLevelType w:val="hybridMultilevel"/>
    <w:tmpl w:val="1F8E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7C"/>
    <w:rsid w:val="000A5E2F"/>
    <w:rsid w:val="003007A0"/>
    <w:rsid w:val="004D38AD"/>
    <w:rsid w:val="00560F69"/>
    <w:rsid w:val="00950E97"/>
    <w:rsid w:val="00D7277C"/>
    <w:rsid w:val="00E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485C"/>
  <w15:chartTrackingRefBased/>
  <w15:docId w15:val="{35118BB4-5A1F-4C29-81DC-053C9B48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7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727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2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277C"/>
  </w:style>
  <w:style w:type="paragraph" w:styleId="a6">
    <w:name w:val="Balloon Text"/>
    <w:basedOn w:val="a"/>
    <w:link w:val="a7"/>
    <w:uiPriority w:val="99"/>
    <w:semiHidden/>
    <w:unhideWhenUsed/>
    <w:rsid w:val="00EE6D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D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Кремс Дарья Константиновна</dc:creator>
  <cp:keywords/>
  <dc:description/>
  <cp:lastModifiedBy>Кремс Дарья Константиновна</cp:lastModifiedBy>
  <cp:revision>4</cp:revision>
  <cp:lastPrinted>2021-05-17T16:21:00Z</cp:lastPrinted>
  <dcterms:created xsi:type="dcterms:W3CDTF">2021-05-17T16:16:00Z</dcterms:created>
  <dcterms:modified xsi:type="dcterms:W3CDTF">2021-05-17T16:37:00Z</dcterms:modified>
</cp:coreProperties>
</file>