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2" w:rsidRDefault="00B86D12" w:rsidP="00B86D12"/>
    <w:p w:rsidR="00B86D12" w:rsidRPr="00B14CDC" w:rsidRDefault="00B86D12" w:rsidP="00B86D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D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D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DC">
        <w:rPr>
          <w:rFonts w:ascii="Times New Roman" w:eastAsia="Calibri" w:hAnsi="Times New Roman" w:cs="Times New Roman"/>
          <w:b/>
          <w:sz w:val="24"/>
          <w:szCs w:val="24"/>
        </w:rPr>
        <w:t>24 октября 2018 год</w:t>
      </w:r>
    </w:p>
    <w:p w:rsidR="00B86D12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sz w:val="24"/>
          <w:szCs w:val="24"/>
        </w:rPr>
        <w:t>(заседание № 106)</w:t>
      </w:r>
    </w:p>
    <w:p w:rsidR="00B86D12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D12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CD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11:20</w:t>
      </w: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14CDC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общая площадь 98,8 кв. м, этаж 1, адрес (местонахождение) объекта: Московская область, г. Реутов, ул.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>, д.5, пом. 002.</w:t>
      </w:r>
    </w:p>
    <w:p w:rsidR="00B86D12" w:rsidRPr="00B14CDC" w:rsidRDefault="00B86D12" w:rsidP="00B86D1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2. </w:t>
      </w:r>
      <w:r w:rsidRPr="00B14CD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2019 год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Репина О.Б.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области, утверждённое Решением Совета депутатов города Реутов от 08.02.2012 № 220/31 (в редакции Решений Совета депутатов города Реутов от 28.01.2015 № 2/2015-НА, от 23.11.2016 № 86/2016-НА, от 18.10.2017</w:t>
      </w:r>
      <w:r w:rsidRPr="00B1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83/2017-НА, от 18.07.2018 № 27/2018-НА).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eastAsia="Times New Roman" w:hAnsi="Times New Roman" w:cs="Times New Roman"/>
          <w:sz w:val="24"/>
          <w:szCs w:val="24"/>
        </w:rPr>
        <w:t>4. О внесении изменений в Решение Совета депутатов от 26.12.2007 №147/2007-НА (в редакции от 28.03.2008 №1/2008-НА, от 08.02.2012 № 229/31, от 28.01.2015</w:t>
      </w:r>
      <w:r w:rsidRPr="00B14CDC">
        <w:rPr>
          <w:rFonts w:ascii="Times New Roman" w:eastAsia="Times New Roman" w:hAnsi="Times New Roman" w:cs="Times New Roman"/>
          <w:sz w:val="24"/>
          <w:szCs w:val="24"/>
        </w:rPr>
        <w:br/>
        <w:t>№ 3/2015-НА, 07.10.2015 № 61/2015-НА, от 18.10.2017 № 85/2017-НА, от 18.07.2018</w:t>
      </w:r>
      <w:r w:rsidRPr="00B14CDC">
        <w:rPr>
          <w:rFonts w:ascii="Times New Roman" w:eastAsia="Times New Roman" w:hAnsi="Times New Roman" w:cs="Times New Roman"/>
          <w:sz w:val="24"/>
          <w:szCs w:val="24"/>
        </w:rPr>
        <w:br/>
        <w:t>№ 28/2018-НА)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Реутов».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4C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О назначении членом Избирательной комиссии города Реутов с правом решающего голоса </w:t>
      </w:r>
      <w:proofErr w:type="spellStart"/>
      <w:r w:rsidRPr="00B14C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Терешину</w:t>
      </w:r>
      <w:proofErr w:type="spellEnd"/>
      <w:r w:rsidRPr="00B14C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Н.И.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председатель Избирательной комиссии города Реутов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Укропова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6. О внесении изменений в Решение Совета депутатов города Реутов </w:t>
      </w:r>
      <w:r w:rsidRPr="00B14CDC">
        <w:rPr>
          <w:rFonts w:ascii="Times New Roman" w:hAnsi="Times New Roman" w:cs="Times New Roman"/>
          <w:color w:val="000000" w:themeColor="text1"/>
          <w:sz w:val="24"/>
          <w:szCs w:val="24"/>
        </w:rPr>
        <w:t>от 18.10.2017 № 91/2017-НА</w:t>
      </w:r>
      <w:r w:rsidRPr="00B14CDC">
        <w:rPr>
          <w:rFonts w:ascii="Times New Roman" w:hAnsi="Times New Roman" w:cs="Times New Roman"/>
          <w:sz w:val="24"/>
          <w:szCs w:val="24"/>
        </w:rPr>
        <w:t xml:space="preserve"> «Об установлении ежегодной дополнительной денежной выплаты</w:t>
      </w:r>
      <w:r w:rsidRPr="00B14CDC">
        <w:rPr>
          <w:rFonts w:ascii="Times New Roman" w:hAnsi="Times New Roman" w:cs="Times New Roman"/>
          <w:sz w:val="24"/>
          <w:szCs w:val="24"/>
        </w:rPr>
        <w:br/>
        <w:t xml:space="preserve">к ежегодному оплачиваемому отпуску Главе города Реутов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Каторову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С.А.».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Default="00B86D12" w:rsidP="00B8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7. О внесении изменений в Решение Совета депутатов города Реутов от 24.12.2014 № 69/2014-НА «Об установлении ежегодной дополнительной денежной выплаты</w:t>
      </w:r>
      <w:r w:rsidRPr="00B14CDC">
        <w:rPr>
          <w:rFonts w:ascii="Times New Roman" w:hAnsi="Times New Roman" w:cs="Times New Roman"/>
          <w:sz w:val="24"/>
          <w:szCs w:val="24"/>
        </w:rPr>
        <w:br/>
        <w:t>к ежегодному оплачиваемому отпуску председателю Совета депутатов города Реутов Епифанову С.М.» (в редакции Решения Совета депутатов города Реутов от 18.10.2017</w:t>
      </w:r>
      <w:r w:rsidRPr="00B14CDC">
        <w:rPr>
          <w:rFonts w:ascii="Times New Roman" w:hAnsi="Times New Roman" w:cs="Times New Roman"/>
          <w:sz w:val="24"/>
          <w:szCs w:val="24"/>
        </w:rPr>
        <w:br/>
        <w:t>№ 92/2017-НА).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8. О внесении изменений в Решение Совета депутатов города Реутов от 22.01.2014 № 492/87 «Об установлении ежегодной дополнительной денежной выплаты к ежегодному оплачиваемому отпуску председателю Контрольно-счетной палаты города Реутов Хабарову Б.Е.» (в редакции Решения Совета депутатов города Реутов от 18.10.2017</w:t>
      </w:r>
      <w:r w:rsidRPr="00B14CDC">
        <w:rPr>
          <w:rFonts w:ascii="Times New Roman" w:hAnsi="Times New Roman" w:cs="Times New Roman"/>
          <w:sz w:val="24"/>
          <w:szCs w:val="24"/>
        </w:rPr>
        <w:br/>
        <w:t>№ 93/2017-НА).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9. Об установлении ежегодной дополнительной денежной выплаты к ежегодному оплачиваемому отпуску председателю Избирательной комиссии города Реутов</w:t>
      </w:r>
      <w:r w:rsidRPr="00B14C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Укроповой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О.А. на 2018 год.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10. Об установлении ежегодной дополнительной денежной выплаты к ежегодному оплачиваемому отпуску председателю Избирательной комиссии города Реутов</w:t>
      </w:r>
      <w:r w:rsidRPr="00B14C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Укроповой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11. Об установлении размера единовременной выплаты при предоставлении ежегодного оплачиваемого отпуска председателю Избирательной комиссии города Реутов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Укроповой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B14CD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4CD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B14CDC">
        <w:rPr>
          <w:rFonts w:ascii="Times New Roman" w:hAnsi="Times New Roman"/>
          <w:sz w:val="24"/>
          <w:szCs w:val="24"/>
        </w:rPr>
        <w:t>О проведении «Часа Администрации».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DC">
        <w:rPr>
          <w:rFonts w:ascii="Times New Roman" w:hAnsi="Times New Roman" w:cs="Times New Roman"/>
          <w:sz w:val="24"/>
          <w:szCs w:val="24"/>
        </w:rPr>
        <w:tab/>
        <w:t>13. «Час Администрации»:</w:t>
      </w:r>
    </w:p>
    <w:p w:rsidR="00B86D12" w:rsidRPr="00B14CDC" w:rsidRDefault="00B86D12" w:rsidP="00B8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sz w:val="24"/>
          <w:szCs w:val="24"/>
        </w:rPr>
        <w:t>О ходе исполнения муниципальной программы «Развитие дорожно-транспортного комплекса в городском округе Реутов на 2017-2021 годы».</w:t>
      </w:r>
    </w:p>
    <w:p w:rsidR="00B86D12" w:rsidRPr="00B14CDC" w:rsidRDefault="00B86D12" w:rsidP="00B86D1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Докладчик – заместитель Главы Администрации города Реутов </w:t>
      </w:r>
      <w:proofErr w:type="spellStart"/>
      <w:r w:rsidRPr="00B14CDC">
        <w:rPr>
          <w:rFonts w:ascii="Times New Roman" w:eastAsia="Calibri" w:hAnsi="Times New Roman" w:cs="Times New Roman"/>
          <w:sz w:val="24"/>
          <w:szCs w:val="24"/>
        </w:rPr>
        <w:t>Покамин</w:t>
      </w:r>
      <w:proofErr w:type="spellEnd"/>
      <w:r w:rsidRPr="00B14CDC">
        <w:rPr>
          <w:rFonts w:ascii="Times New Roman" w:eastAsia="Calibri" w:hAnsi="Times New Roman" w:cs="Times New Roman"/>
          <w:sz w:val="24"/>
          <w:szCs w:val="24"/>
        </w:rPr>
        <w:t xml:space="preserve"> В.М.</w:t>
      </w:r>
    </w:p>
    <w:p w:rsidR="00B86D12" w:rsidRPr="00B14CDC" w:rsidRDefault="00B86D12" w:rsidP="00B8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7B" w:rsidRDefault="00B86D12" w:rsidP="00B86D12">
      <w:pPr>
        <w:spacing w:after="0" w:line="240" w:lineRule="auto"/>
        <w:ind w:firstLine="708"/>
        <w:jc w:val="both"/>
      </w:pPr>
      <w:r w:rsidRPr="00B14CDC">
        <w:rPr>
          <w:rFonts w:ascii="Times New Roman" w:hAnsi="Times New Roman" w:cs="Times New Roman"/>
          <w:sz w:val="24"/>
          <w:szCs w:val="24"/>
        </w:rPr>
        <w:t>14. Разное.</w:t>
      </w:r>
      <w:bookmarkStart w:id="0" w:name="_GoBack"/>
      <w:bookmarkEnd w:id="0"/>
    </w:p>
    <w:sectPr w:rsidR="000B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9"/>
    <w:rsid w:val="000B707B"/>
    <w:rsid w:val="00A16F69"/>
    <w:rsid w:val="00B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FA3D-F7DB-4E00-8620-5207EA9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2</cp:revision>
  <dcterms:created xsi:type="dcterms:W3CDTF">2018-10-25T12:26:00Z</dcterms:created>
  <dcterms:modified xsi:type="dcterms:W3CDTF">2018-10-25T12:27:00Z</dcterms:modified>
</cp:coreProperties>
</file>